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5609"/>
        <w:gridCol w:w="4030"/>
        <w:gridCol w:w="5347"/>
      </w:tblGrid>
      <w:tr w:rsidR="009F1889" w:rsidRPr="00345499" w14:paraId="5C5F6B8A" w14:textId="77777777" w:rsidTr="009F1889">
        <w:tc>
          <w:tcPr>
            <w:tcW w:w="14986" w:type="dxa"/>
            <w:gridSpan w:val="3"/>
            <w:tcBorders>
              <w:top w:val="nil"/>
              <w:left w:val="nil"/>
              <w:bottom w:val="nil"/>
              <w:right w:val="nil"/>
            </w:tcBorders>
          </w:tcPr>
          <w:tbl>
            <w:tblPr>
              <w:tblW w:w="14623" w:type="dxa"/>
              <w:jc w:val="center"/>
              <w:tblLook w:val="01E0" w:firstRow="1" w:lastRow="1" w:firstColumn="1" w:lastColumn="1" w:noHBand="0" w:noVBand="0"/>
            </w:tblPr>
            <w:tblGrid>
              <w:gridCol w:w="6379"/>
              <w:gridCol w:w="8244"/>
            </w:tblGrid>
            <w:tr w:rsidR="009F1889" w:rsidRPr="00345499" w14:paraId="37C745F1" w14:textId="77777777" w:rsidTr="002B6AF2">
              <w:trPr>
                <w:jc w:val="center"/>
              </w:trPr>
              <w:tc>
                <w:tcPr>
                  <w:tcW w:w="6379" w:type="dxa"/>
                </w:tcPr>
                <w:p w14:paraId="7EFE39C9" w14:textId="5A179295" w:rsidR="009F1889" w:rsidRPr="00345499" w:rsidRDefault="005019BC" w:rsidP="00345499">
                  <w:pPr>
                    <w:tabs>
                      <w:tab w:val="left" w:pos="3115"/>
                    </w:tabs>
                    <w:jc w:val="center"/>
                    <w:rPr>
                      <w:b/>
                      <w:sz w:val="25"/>
                      <w:szCs w:val="25"/>
                    </w:rPr>
                  </w:pPr>
                  <w:bookmarkStart w:id="0" w:name="_GoBack"/>
                  <w:bookmarkEnd w:id="0"/>
                  <w:r w:rsidRPr="00345499">
                    <w:rPr>
                      <w:b/>
                      <w:noProof/>
                      <w:sz w:val="25"/>
                      <w:szCs w:val="25"/>
                      <w14:ligatures w14:val="standardContextual"/>
                    </w:rPr>
                    <mc:AlternateContent>
                      <mc:Choice Requires="wps">
                        <w:drawing>
                          <wp:anchor distT="0" distB="0" distL="114300" distR="114300" simplePos="0" relativeHeight="251661312" behindDoc="0" locked="0" layoutInCell="1" allowOverlap="1" wp14:anchorId="555F3D83" wp14:editId="5571351A">
                            <wp:simplePos x="0" y="0"/>
                            <wp:positionH relativeFrom="column">
                              <wp:posOffset>-106045</wp:posOffset>
                            </wp:positionH>
                            <wp:positionV relativeFrom="paragraph">
                              <wp:posOffset>190500</wp:posOffset>
                            </wp:positionV>
                            <wp:extent cx="1021080" cy="609600"/>
                            <wp:effectExtent l="0" t="0" r="26670" b="19050"/>
                            <wp:wrapNone/>
                            <wp:docPr id="2" name="Rectangle 2"/>
                            <wp:cNvGraphicFramePr/>
                            <a:graphic xmlns:a="http://schemas.openxmlformats.org/drawingml/2006/main">
                              <a:graphicData uri="http://schemas.microsoft.com/office/word/2010/wordprocessingShape">
                                <wps:wsp>
                                  <wps:cNvSpPr/>
                                  <wps:spPr>
                                    <a:xfrm>
                                      <a:off x="0" y="0"/>
                                      <a:ext cx="1021080" cy="609600"/>
                                    </a:xfrm>
                                    <a:prstGeom prst="rect">
                                      <a:avLst/>
                                    </a:prstGeom>
                                  </wps:spPr>
                                  <wps:style>
                                    <a:lnRef idx="2">
                                      <a:schemeClr val="dk1"/>
                                    </a:lnRef>
                                    <a:fillRef idx="1">
                                      <a:schemeClr val="lt1"/>
                                    </a:fillRef>
                                    <a:effectRef idx="0">
                                      <a:schemeClr val="dk1"/>
                                    </a:effectRef>
                                    <a:fontRef idx="minor">
                                      <a:schemeClr val="dk1"/>
                                    </a:fontRef>
                                  </wps:style>
                                  <wps:txbx>
                                    <w:txbxContent>
                                      <w:p w14:paraId="0BCCD612" w14:textId="49A17B32" w:rsidR="00F86440" w:rsidRPr="000F2122" w:rsidRDefault="00F86440" w:rsidP="00B14AFF">
                                        <w:pPr>
                                          <w:jc w:val="center"/>
                                          <w:rPr>
                                            <w:sz w:val="26"/>
                                            <w:szCs w:val="26"/>
                                          </w:rPr>
                                        </w:pPr>
                                        <w:r w:rsidRPr="000F2122">
                                          <w:rPr>
                                            <w:sz w:val="26"/>
                                            <w:szCs w:val="26"/>
                                          </w:rPr>
                                          <w:t>Bản ngày</w:t>
                                        </w:r>
                                        <w:r>
                                          <w:rPr>
                                            <w:sz w:val="26"/>
                                            <w:szCs w:val="26"/>
                                          </w:rPr>
                                          <w:t xml:space="preserve"> </w:t>
                                        </w:r>
                                        <w:r>
                                          <w:rPr>
                                            <w:sz w:val="26"/>
                                            <w:szCs w:val="26"/>
                                            <w:lang w:val="vi-VN"/>
                                          </w:rPr>
                                          <w:t>1</w:t>
                                        </w:r>
                                        <w:r w:rsidR="00D07BB1">
                                          <w:rPr>
                                            <w:sz w:val="26"/>
                                            <w:szCs w:val="26"/>
                                          </w:rPr>
                                          <w:t>6</w:t>
                                        </w:r>
                                        <w:r w:rsidRPr="000F2122">
                                          <w:rPr>
                                            <w:sz w:val="26"/>
                                            <w:szCs w:val="26"/>
                                          </w:rPr>
                                          <w:t>/</w:t>
                                        </w:r>
                                        <w:r>
                                          <w:rPr>
                                            <w:sz w:val="26"/>
                                            <w:szCs w:val="26"/>
                                          </w:rPr>
                                          <w:t>7</w:t>
                                        </w:r>
                                        <w:r w:rsidRPr="000F2122">
                                          <w:rPr>
                                            <w:sz w:val="26"/>
                                            <w:szCs w:val="26"/>
                                          </w:rPr>
                                          <w:t>/2026</w:t>
                                        </w:r>
                                      </w:p>
                                      <w:p w14:paraId="7B7DB7E2" w14:textId="77777777" w:rsidR="00F86440" w:rsidRDefault="00F86440" w:rsidP="005019B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5F3D83" id="Rectangle 2" o:spid="_x0000_s1026" style="position:absolute;left:0;text-align:left;margin-left:-8.35pt;margin-top:15pt;width:80.4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" fillcolor="white [3201]" strokecolor="black [3200]" strokeweight="1pt">
                            <v:textbox>
                              <w:txbxContent>
                                <w:p w14:paraId="0BCCD612" w14:textId="49A17B32" w:rsidR="00F86440" w:rsidRPr="000F2122" w:rsidRDefault="00F86440" w:rsidP="00B14AFF">
                                  <w:pPr>
                                    <w:jc w:val="center"/>
                                    <w:rPr>
                                      <w:sz w:val="26"/>
                                      <w:szCs w:val="26"/>
                                    </w:rPr>
                                  </w:pPr>
                                  <w:r w:rsidRPr="000F2122">
                                    <w:rPr>
                                      <w:sz w:val="26"/>
                                      <w:szCs w:val="26"/>
                                    </w:rPr>
                                    <w:t>Bản ngày</w:t>
                                  </w:r>
                                  <w:r>
                                    <w:rPr>
                                      <w:sz w:val="26"/>
                                      <w:szCs w:val="26"/>
                                    </w:rPr>
                                    <w:t xml:space="preserve"> </w:t>
                                  </w:r>
                                  <w:r>
                                    <w:rPr>
                                      <w:sz w:val="26"/>
                                      <w:szCs w:val="26"/>
                                      <w:lang w:val="vi-VN"/>
                                    </w:rPr>
                                    <w:t>1</w:t>
                                  </w:r>
                                  <w:r w:rsidR="00D07BB1">
                                    <w:rPr>
                                      <w:sz w:val="26"/>
                                      <w:szCs w:val="26"/>
                                    </w:rPr>
                                    <w:t>6</w:t>
                                  </w:r>
                                  <w:r w:rsidRPr="000F2122">
                                    <w:rPr>
                                      <w:sz w:val="26"/>
                                      <w:szCs w:val="26"/>
                                    </w:rPr>
                                    <w:t>/</w:t>
                                  </w:r>
                                  <w:r>
                                    <w:rPr>
                                      <w:sz w:val="26"/>
                                      <w:szCs w:val="26"/>
                                    </w:rPr>
                                    <w:t>7</w:t>
                                  </w:r>
                                  <w:r w:rsidRPr="000F2122">
                                    <w:rPr>
                                      <w:sz w:val="26"/>
                                      <w:szCs w:val="26"/>
                                    </w:rPr>
                                    <w:t>/2026</w:t>
                                  </w:r>
                                </w:p>
                                <w:p w14:paraId="7B7DB7E2" w14:textId="77777777" w:rsidR="00F86440" w:rsidRDefault="00F86440" w:rsidP="005019BC">
                                  <w:pPr>
                                    <w:jc w:val="center"/>
                                  </w:pPr>
                                </w:p>
                              </w:txbxContent>
                            </v:textbox>
                          </v:rect>
                        </w:pict>
                      </mc:Fallback>
                    </mc:AlternateContent>
                  </w:r>
                  <w:r w:rsidR="009F1889" w:rsidRPr="00345499">
                    <w:rPr>
                      <w:b/>
                      <w:noProof/>
                      <w:sz w:val="25"/>
                      <w:szCs w:val="25"/>
                    </w:rPr>
                    <mc:AlternateContent>
                      <mc:Choice Requires="wps">
                        <w:drawing>
                          <wp:anchor distT="0" distB="0" distL="114300" distR="114300" simplePos="0" relativeHeight="251659264" behindDoc="0" locked="0" layoutInCell="1" allowOverlap="1" wp14:anchorId="7824CE86" wp14:editId="79898575">
                            <wp:simplePos x="0" y="0"/>
                            <wp:positionH relativeFrom="column">
                              <wp:posOffset>1784350</wp:posOffset>
                            </wp:positionH>
                            <wp:positionV relativeFrom="paragraph">
                              <wp:posOffset>332740</wp:posOffset>
                            </wp:positionV>
                            <wp:extent cx="351182" cy="0"/>
                            <wp:effectExtent l="0" t="0" r="0" b="0"/>
                            <wp:wrapNone/>
                            <wp:docPr id="1284579535" name="Straight Connector 3"/>
                            <wp:cNvGraphicFramePr/>
                            <a:graphic xmlns:a="http://schemas.openxmlformats.org/drawingml/2006/main">
                              <a:graphicData uri="http://schemas.microsoft.com/office/word/2010/wordprocessingShape">
                                <wps:wsp>
                                  <wps:cNvCnPr/>
                                  <wps:spPr>
                                    <a:xfrm>
                                      <a:off x="0" y="0"/>
                                      <a:ext cx="3511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A2B6B5"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0.5pt,26.2pt" to="168.1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lFkmAEAAIcDAAAOAAAAZHJzL2Uyb0RvYy54bWysU8tu2zAQvAfIPxC8x5JcpA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" strokecolor="black [3200]" strokeweight=".5pt">
                            <v:stroke joinstyle="miter"/>
                          </v:line>
                        </w:pict>
                      </mc:Fallback>
                    </mc:AlternateContent>
                  </w:r>
                  <w:r w:rsidR="009F1889" w:rsidRPr="00345499">
                    <w:rPr>
                      <w:b/>
                      <w:sz w:val="25"/>
                      <w:szCs w:val="25"/>
                    </w:rPr>
                    <w:t>BỘ NỘI VỤ</w:t>
                  </w:r>
                </w:p>
              </w:tc>
              <w:tc>
                <w:tcPr>
                  <w:tcW w:w="8244" w:type="dxa"/>
                </w:tcPr>
                <w:p w14:paraId="79FBDB69" w14:textId="77777777" w:rsidR="009F1889" w:rsidRPr="00345499" w:rsidRDefault="009F1889" w:rsidP="00345499">
                  <w:pPr>
                    <w:tabs>
                      <w:tab w:val="left" w:pos="3150"/>
                    </w:tabs>
                    <w:jc w:val="center"/>
                    <w:rPr>
                      <w:b/>
                      <w:sz w:val="25"/>
                      <w:szCs w:val="25"/>
                    </w:rPr>
                  </w:pPr>
                  <w:r w:rsidRPr="00345499">
                    <w:rPr>
                      <w:b/>
                      <w:sz w:val="25"/>
                      <w:szCs w:val="25"/>
                    </w:rPr>
                    <w:t>CỘNG HOÀ XÃ HỘI CHỦ NGHĨA VIỆT NAM</w:t>
                  </w:r>
                </w:p>
                <w:p w14:paraId="4E1D540A" w14:textId="77777777" w:rsidR="009F1889" w:rsidRPr="00345499" w:rsidRDefault="009F1889" w:rsidP="00345499">
                  <w:pPr>
                    <w:tabs>
                      <w:tab w:val="left" w:pos="3150"/>
                    </w:tabs>
                    <w:jc w:val="center"/>
                    <w:rPr>
                      <w:sz w:val="25"/>
                      <w:szCs w:val="25"/>
                    </w:rPr>
                  </w:pPr>
                  <w:r w:rsidRPr="00345499">
                    <w:rPr>
                      <w:b/>
                      <w:sz w:val="25"/>
                      <w:szCs w:val="25"/>
                    </w:rPr>
                    <w:t>Độc lập - Tự do - Hạnh phúc</w:t>
                  </w:r>
                </w:p>
                <w:p w14:paraId="562DD813" w14:textId="77777777" w:rsidR="009F1889" w:rsidRPr="00345499" w:rsidRDefault="009F1889" w:rsidP="00345499">
                  <w:pPr>
                    <w:tabs>
                      <w:tab w:val="left" w:pos="3150"/>
                    </w:tabs>
                    <w:jc w:val="center"/>
                    <w:rPr>
                      <w:sz w:val="25"/>
                      <w:szCs w:val="25"/>
                    </w:rPr>
                  </w:pPr>
                  <w:r w:rsidRPr="00345499">
                    <w:rPr>
                      <w:noProof/>
                      <w:sz w:val="25"/>
                      <w:szCs w:val="25"/>
                    </w:rPr>
                    <mc:AlternateContent>
                      <mc:Choice Requires="wps">
                        <w:drawing>
                          <wp:anchor distT="0" distB="0" distL="114300" distR="114300" simplePos="0" relativeHeight="251660288" behindDoc="0" locked="0" layoutInCell="1" allowOverlap="1" wp14:anchorId="13856213" wp14:editId="7F1028D9">
                            <wp:simplePos x="0" y="0"/>
                            <wp:positionH relativeFrom="column">
                              <wp:posOffset>1647962</wp:posOffset>
                            </wp:positionH>
                            <wp:positionV relativeFrom="paragraph">
                              <wp:posOffset>6350</wp:posOffset>
                            </wp:positionV>
                            <wp:extent cx="180408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040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9AD42D5"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9.75pt,.5pt" to="271.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" strokecolor="#156082 [3204]" strokeweight=".5pt">
                            <v:stroke joinstyle="miter"/>
                          </v:line>
                        </w:pict>
                      </mc:Fallback>
                    </mc:AlternateContent>
                  </w:r>
                </w:p>
              </w:tc>
            </w:tr>
          </w:tbl>
          <w:p w14:paraId="3846EDF1" w14:textId="77777777" w:rsidR="009F1889" w:rsidRPr="00345499" w:rsidRDefault="009F1889" w:rsidP="00345499">
            <w:pPr>
              <w:rPr>
                <w:sz w:val="25"/>
                <w:szCs w:val="25"/>
              </w:rPr>
            </w:pPr>
          </w:p>
          <w:p w14:paraId="14230CDF" w14:textId="77777777" w:rsidR="009F1889" w:rsidRPr="00345499" w:rsidRDefault="009F1889" w:rsidP="00345499">
            <w:pPr>
              <w:jc w:val="center"/>
              <w:rPr>
                <w:b/>
                <w:bCs/>
                <w:sz w:val="25"/>
                <w:szCs w:val="25"/>
              </w:rPr>
            </w:pPr>
            <w:r w:rsidRPr="00345499">
              <w:rPr>
                <w:b/>
                <w:bCs/>
                <w:sz w:val="25"/>
                <w:szCs w:val="25"/>
              </w:rPr>
              <w:t>BẢNG SO SÁNH, THUYẾT MINH DỰ THẢO LUẬT</w:t>
            </w:r>
          </w:p>
          <w:p w14:paraId="003A6C75" w14:textId="349710EF" w:rsidR="009F1889" w:rsidRPr="00345499" w:rsidRDefault="009F1889">
            <w:pPr>
              <w:jc w:val="center"/>
              <w:rPr>
                <w:b/>
                <w:bCs/>
                <w:sz w:val="25"/>
                <w:szCs w:val="25"/>
              </w:rPr>
            </w:pPr>
            <w:r w:rsidRPr="00345499">
              <w:rPr>
                <w:b/>
                <w:bCs/>
                <w:sz w:val="25"/>
                <w:szCs w:val="25"/>
              </w:rPr>
              <w:t xml:space="preserve"> SỬA ĐỔI, BỔ SUNG MỘT SỐ ĐIỀU CỦA LUẬT BẢO HIỂM XÃ HỘI VỚI LUẬT BẢO HIỂM XÃ HỘI NĂM 2024</w:t>
            </w:r>
          </w:p>
        </w:tc>
      </w:tr>
      <w:tr w:rsidR="009F1889" w:rsidRPr="00345499" w14:paraId="07428158" w14:textId="77777777" w:rsidTr="00B14AFF">
        <w:tc>
          <w:tcPr>
            <w:tcW w:w="5609" w:type="dxa"/>
            <w:tcBorders>
              <w:top w:val="nil"/>
              <w:left w:val="nil"/>
              <w:bottom w:val="single" w:sz="4" w:space="0" w:color="auto"/>
              <w:right w:val="nil"/>
            </w:tcBorders>
          </w:tcPr>
          <w:p w14:paraId="06BDA193" w14:textId="77777777" w:rsidR="009F1889" w:rsidRPr="00345499" w:rsidRDefault="009F1889" w:rsidP="00345499">
            <w:pPr>
              <w:pStyle w:val="NoSpacing"/>
              <w:rPr>
                <w:sz w:val="25"/>
                <w:szCs w:val="25"/>
              </w:rPr>
            </w:pPr>
          </w:p>
        </w:tc>
        <w:tc>
          <w:tcPr>
            <w:tcW w:w="4030" w:type="dxa"/>
            <w:tcBorders>
              <w:top w:val="nil"/>
              <w:left w:val="nil"/>
              <w:bottom w:val="single" w:sz="4" w:space="0" w:color="auto"/>
              <w:right w:val="nil"/>
            </w:tcBorders>
          </w:tcPr>
          <w:p w14:paraId="33EC4717" w14:textId="77777777" w:rsidR="009F1889" w:rsidRPr="00345499" w:rsidRDefault="009F1889" w:rsidP="00345499">
            <w:pPr>
              <w:tabs>
                <w:tab w:val="left" w:pos="1806"/>
              </w:tabs>
              <w:jc w:val="center"/>
              <w:rPr>
                <w:b/>
                <w:sz w:val="25"/>
                <w:szCs w:val="25"/>
              </w:rPr>
            </w:pPr>
          </w:p>
        </w:tc>
        <w:tc>
          <w:tcPr>
            <w:tcW w:w="5347" w:type="dxa"/>
            <w:tcBorders>
              <w:top w:val="nil"/>
              <w:left w:val="nil"/>
              <w:bottom w:val="single" w:sz="4" w:space="0" w:color="auto"/>
              <w:right w:val="nil"/>
            </w:tcBorders>
          </w:tcPr>
          <w:p w14:paraId="0A700A29" w14:textId="77777777" w:rsidR="009F1889" w:rsidRPr="00345499" w:rsidRDefault="009F1889">
            <w:pPr>
              <w:tabs>
                <w:tab w:val="left" w:pos="1806"/>
              </w:tabs>
              <w:jc w:val="center"/>
              <w:rPr>
                <w:b/>
                <w:sz w:val="25"/>
                <w:szCs w:val="25"/>
              </w:rPr>
            </w:pPr>
          </w:p>
        </w:tc>
      </w:tr>
      <w:tr w:rsidR="009F1889" w:rsidRPr="00345499" w14:paraId="270D95C3" w14:textId="77777777" w:rsidTr="00B14AFF">
        <w:tc>
          <w:tcPr>
            <w:tcW w:w="5609" w:type="dxa"/>
            <w:tcBorders>
              <w:top w:val="single" w:sz="4" w:space="0" w:color="auto"/>
            </w:tcBorders>
            <w:vAlign w:val="center"/>
          </w:tcPr>
          <w:p w14:paraId="63B51067" w14:textId="762FEFF6" w:rsidR="009F1889" w:rsidRPr="00345499" w:rsidRDefault="009F1889" w:rsidP="00345499">
            <w:pPr>
              <w:pStyle w:val="NoSpacing"/>
              <w:jc w:val="center"/>
              <w:rPr>
                <w:sz w:val="25"/>
                <w:szCs w:val="25"/>
              </w:rPr>
            </w:pPr>
            <w:r w:rsidRPr="00345499">
              <w:rPr>
                <w:b/>
                <w:sz w:val="25"/>
                <w:szCs w:val="25"/>
                <w:lang w:val="vi-VN"/>
              </w:rPr>
              <w:t>(</w:t>
            </w:r>
            <w:r w:rsidRPr="00345499">
              <w:rPr>
                <w:b/>
                <w:bCs/>
                <w:sz w:val="25"/>
                <w:szCs w:val="25"/>
                <w:lang w:val="vi-VN"/>
              </w:rPr>
              <w:t xml:space="preserve">Luật số </w:t>
            </w:r>
            <w:r w:rsidRPr="00345499">
              <w:rPr>
                <w:b/>
                <w:bCs/>
                <w:sz w:val="25"/>
                <w:szCs w:val="25"/>
              </w:rPr>
              <w:t>4</w:t>
            </w:r>
            <w:r w:rsidRPr="00345499">
              <w:rPr>
                <w:b/>
                <w:bCs/>
                <w:sz w:val="25"/>
                <w:szCs w:val="25"/>
                <w:lang w:val="vi-VN"/>
              </w:rPr>
              <w:t>1/2024/QH15</w:t>
            </w:r>
            <w:r w:rsidRPr="00345499">
              <w:rPr>
                <w:b/>
                <w:sz w:val="25"/>
                <w:szCs w:val="25"/>
                <w:lang w:val="vi-VN"/>
              </w:rPr>
              <w:t>)</w:t>
            </w:r>
          </w:p>
        </w:tc>
        <w:tc>
          <w:tcPr>
            <w:tcW w:w="4030" w:type="dxa"/>
            <w:tcBorders>
              <w:top w:val="single" w:sz="4" w:space="0" w:color="auto"/>
            </w:tcBorders>
            <w:vAlign w:val="center"/>
          </w:tcPr>
          <w:p w14:paraId="5F2CF083" w14:textId="77777777" w:rsidR="009F1889" w:rsidRPr="00345499" w:rsidRDefault="009F1889" w:rsidP="00345499">
            <w:pPr>
              <w:jc w:val="center"/>
              <w:rPr>
                <w:b/>
                <w:bCs/>
                <w:sz w:val="25"/>
                <w:szCs w:val="25"/>
                <w:lang w:val="vi-VN"/>
              </w:rPr>
            </w:pPr>
            <w:r w:rsidRPr="00345499">
              <w:rPr>
                <w:b/>
                <w:bCs/>
                <w:sz w:val="25"/>
                <w:szCs w:val="25"/>
                <w:lang w:val="vi-VN"/>
              </w:rPr>
              <w:t xml:space="preserve">Dự thảo Luật sửa đổi, bổ sung </w:t>
            </w:r>
            <w:r w:rsidRPr="00345499">
              <w:rPr>
                <w:b/>
                <w:bCs/>
                <w:sz w:val="25"/>
                <w:szCs w:val="25"/>
                <w:lang w:val="vi-VN"/>
              </w:rPr>
              <w:br/>
              <w:t>một số điều của Luật Bảo hiểm xã hội</w:t>
            </w:r>
          </w:p>
          <w:p w14:paraId="34433CD9" w14:textId="5A13B5D8" w:rsidR="009F1889" w:rsidRPr="00345499" w:rsidRDefault="009F1889">
            <w:pPr>
              <w:tabs>
                <w:tab w:val="left" w:pos="1806"/>
              </w:tabs>
              <w:jc w:val="center"/>
              <w:rPr>
                <w:b/>
                <w:sz w:val="25"/>
                <w:szCs w:val="25"/>
              </w:rPr>
            </w:pPr>
            <w:r w:rsidRPr="00345499">
              <w:rPr>
                <w:bCs/>
                <w:sz w:val="25"/>
                <w:szCs w:val="25"/>
                <w:lang w:val="vi-VN"/>
              </w:rPr>
              <w:t xml:space="preserve">(Phần chữ </w:t>
            </w:r>
            <w:r w:rsidRPr="00345499">
              <w:rPr>
                <w:b/>
                <w:bCs/>
                <w:i/>
                <w:sz w:val="25"/>
                <w:szCs w:val="25"/>
                <w:lang w:val="vi-VN"/>
              </w:rPr>
              <w:t>đậm nghiêng</w:t>
            </w:r>
            <w:r w:rsidRPr="00345499">
              <w:rPr>
                <w:bCs/>
                <w:sz w:val="25"/>
                <w:szCs w:val="25"/>
                <w:lang w:val="vi-VN"/>
              </w:rPr>
              <w:t xml:space="preserve"> là dự kiến nội dung sửa đổi, bổ sung; </w:t>
            </w:r>
            <w:r w:rsidRPr="00345499">
              <w:rPr>
                <w:bCs/>
                <w:strike/>
                <w:sz w:val="25"/>
                <w:szCs w:val="25"/>
                <w:lang w:val="vi-VN"/>
              </w:rPr>
              <w:t>gạch ngang giữa hàng chữ</w:t>
            </w:r>
            <w:r w:rsidRPr="00345499">
              <w:rPr>
                <w:bCs/>
                <w:sz w:val="25"/>
                <w:szCs w:val="25"/>
                <w:lang w:val="vi-VN"/>
              </w:rPr>
              <w:t xml:space="preserve"> là dự kiến lược bỏ)</w:t>
            </w:r>
          </w:p>
        </w:tc>
        <w:tc>
          <w:tcPr>
            <w:tcW w:w="5347" w:type="dxa"/>
            <w:tcBorders>
              <w:top w:val="single" w:sz="4" w:space="0" w:color="auto"/>
            </w:tcBorders>
            <w:vAlign w:val="center"/>
          </w:tcPr>
          <w:p w14:paraId="12822D39" w14:textId="0223DB0C" w:rsidR="009F1889" w:rsidRPr="00345499" w:rsidRDefault="009F1889">
            <w:pPr>
              <w:tabs>
                <w:tab w:val="left" w:pos="1806"/>
              </w:tabs>
              <w:jc w:val="center"/>
              <w:rPr>
                <w:b/>
                <w:sz w:val="25"/>
                <w:szCs w:val="25"/>
              </w:rPr>
            </w:pPr>
            <w:r w:rsidRPr="00345499">
              <w:rPr>
                <w:b/>
                <w:sz w:val="25"/>
                <w:szCs w:val="25"/>
              </w:rPr>
              <w:t>Thuyết minh</w:t>
            </w:r>
          </w:p>
        </w:tc>
      </w:tr>
      <w:tr w:rsidR="00404D9C" w:rsidRPr="00345499" w14:paraId="4F6365AE" w14:textId="77777777" w:rsidTr="00B14AFF">
        <w:tc>
          <w:tcPr>
            <w:tcW w:w="5609" w:type="dxa"/>
            <w:vAlign w:val="center"/>
          </w:tcPr>
          <w:p w14:paraId="3ABDA59D" w14:textId="77777777" w:rsidR="00404D9C" w:rsidRPr="00345499" w:rsidRDefault="00404D9C" w:rsidP="00345499">
            <w:pPr>
              <w:widowControl w:val="0"/>
              <w:rPr>
                <w:sz w:val="25"/>
                <w:szCs w:val="25"/>
                <w:lang w:val="vi-VN"/>
              </w:rPr>
            </w:pPr>
            <w:r w:rsidRPr="00345499">
              <w:rPr>
                <w:sz w:val="25"/>
                <w:szCs w:val="25"/>
                <w:lang w:val="vi-VN"/>
              </w:rPr>
              <w:t>Căn cứ Hiến pháp nước Cộng hòa xã hội chủ nghĩa Việt Nam;</w:t>
            </w:r>
          </w:p>
          <w:p w14:paraId="5480F665" w14:textId="18873AA6" w:rsidR="00404D9C" w:rsidRPr="00345499" w:rsidRDefault="00404D9C" w:rsidP="00345499">
            <w:pPr>
              <w:rPr>
                <w:b/>
                <w:sz w:val="25"/>
                <w:szCs w:val="25"/>
              </w:rPr>
            </w:pPr>
            <w:r w:rsidRPr="00345499">
              <w:rPr>
                <w:sz w:val="25"/>
                <w:szCs w:val="25"/>
                <w:lang w:val="vi-VN"/>
              </w:rPr>
              <w:t>Quốc hội ban hành Luật Bảo hiểm xã hội.</w:t>
            </w:r>
          </w:p>
        </w:tc>
        <w:tc>
          <w:tcPr>
            <w:tcW w:w="4030" w:type="dxa"/>
            <w:vAlign w:val="center"/>
          </w:tcPr>
          <w:p w14:paraId="16E1B824" w14:textId="77777777" w:rsidR="00404D9C" w:rsidRPr="00345499" w:rsidRDefault="00404D9C">
            <w:pPr>
              <w:widowControl w:val="0"/>
              <w:jc w:val="both"/>
              <w:rPr>
                <w:b/>
                <w:i/>
                <w:sz w:val="25"/>
                <w:szCs w:val="25"/>
                <w:lang w:val="vi-VN"/>
              </w:rPr>
            </w:pPr>
            <w:r w:rsidRPr="00345499">
              <w:rPr>
                <w:b/>
                <w:i/>
                <w:iCs/>
                <w:sz w:val="25"/>
                <w:szCs w:val="25"/>
                <w:lang w:val="vi-VN"/>
              </w:rPr>
              <w:t>Căn cứ Hiến pháp nước Cộng hòa xã hội chủ nghĩa Việt Nam đã được sửa đổi, bổ sung một số điều theo Nghị quyết số</w:t>
            </w:r>
            <w:r w:rsidRPr="00345499">
              <w:rPr>
                <w:b/>
                <w:i/>
                <w:sz w:val="25"/>
                <w:szCs w:val="25"/>
                <w:lang w:val="vi-VN"/>
              </w:rPr>
              <w:t xml:space="preserve"> 203/2025/QH15</w:t>
            </w:r>
            <w:r w:rsidRPr="00345499">
              <w:rPr>
                <w:b/>
                <w:i/>
                <w:iCs/>
                <w:sz w:val="25"/>
                <w:szCs w:val="25"/>
                <w:lang w:val="vi-VN"/>
              </w:rPr>
              <w:t>;</w:t>
            </w:r>
          </w:p>
          <w:p w14:paraId="727953B6" w14:textId="541599B7" w:rsidR="00404D9C" w:rsidRPr="00345499" w:rsidRDefault="00404D9C">
            <w:pPr>
              <w:widowControl w:val="0"/>
              <w:ind w:firstLine="709"/>
              <w:jc w:val="both"/>
              <w:rPr>
                <w:b/>
                <w:i/>
                <w:iCs/>
                <w:color w:val="000000" w:themeColor="text1"/>
                <w:sz w:val="25"/>
                <w:szCs w:val="25"/>
                <w:lang w:val="vi-VN"/>
              </w:rPr>
            </w:pPr>
            <w:r w:rsidRPr="00345499">
              <w:rPr>
                <w:b/>
                <w:i/>
                <w:iCs/>
                <w:sz w:val="25"/>
                <w:szCs w:val="25"/>
                <w:lang w:val="vi-VN"/>
              </w:rPr>
              <w:t>Quốc hội ban hành Luật sửa đổi, bổ sung một số điều của Luật</w:t>
            </w:r>
            <w:r w:rsidR="00954A57" w:rsidRPr="00345499">
              <w:rPr>
                <w:b/>
                <w:i/>
                <w:iCs/>
                <w:sz w:val="25"/>
                <w:szCs w:val="25"/>
                <w:lang w:val="vi-VN"/>
              </w:rPr>
              <w:t xml:space="preserve"> Bảo hiểm xã hội số 41/2024/QH1</w:t>
            </w:r>
            <w:r w:rsidR="00954A57" w:rsidRPr="00345499">
              <w:rPr>
                <w:b/>
                <w:i/>
                <w:iCs/>
                <w:sz w:val="25"/>
                <w:szCs w:val="25"/>
              </w:rPr>
              <w:t xml:space="preserve">5 </w:t>
            </w:r>
            <w:r w:rsidR="00954A57" w:rsidRPr="00345499">
              <w:rPr>
                <w:b/>
                <w:i/>
                <w:iCs/>
                <w:color w:val="000000" w:themeColor="text1"/>
                <w:sz w:val="25"/>
                <w:szCs w:val="25"/>
              </w:rPr>
              <w:t>đã được sửa đổi, bổ sung một số điều theo Luật số 73/2025/QH15, Luật số 84/2025/QH15, Luật số 113/2025/QH15 và Luật số 142/2025/QH15</w:t>
            </w:r>
            <w:r w:rsidR="00954A57" w:rsidRPr="00345499">
              <w:rPr>
                <w:b/>
                <w:i/>
                <w:iCs/>
                <w:color w:val="000000" w:themeColor="text1"/>
                <w:sz w:val="25"/>
                <w:szCs w:val="25"/>
                <w:lang w:val="vi-VN"/>
              </w:rPr>
              <w:t>.</w:t>
            </w:r>
          </w:p>
        </w:tc>
        <w:tc>
          <w:tcPr>
            <w:tcW w:w="5347" w:type="dxa"/>
          </w:tcPr>
          <w:p w14:paraId="338D50D9" w14:textId="77777777" w:rsidR="00404D9C" w:rsidRPr="00345499" w:rsidRDefault="00404D9C">
            <w:pPr>
              <w:tabs>
                <w:tab w:val="left" w:pos="1806"/>
              </w:tabs>
              <w:jc w:val="center"/>
              <w:rPr>
                <w:b/>
                <w:sz w:val="25"/>
                <w:szCs w:val="25"/>
              </w:rPr>
            </w:pPr>
          </w:p>
        </w:tc>
      </w:tr>
      <w:tr w:rsidR="00404D9C" w:rsidRPr="00345499" w14:paraId="444FAD96" w14:textId="49C1694D" w:rsidTr="00B14AFF">
        <w:tc>
          <w:tcPr>
            <w:tcW w:w="5609" w:type="dxa"/>
          </w:tcPr>
          <w:p w14:paraId="5F9077C5" w14:textId="77777777" w:rsidR="00404D9C" w:rsidRPr="00345499" w:rsidRDefault="00404D9C" w:rsidP="00345499">
            <w:pPr>
              <w:jc w:val="center"/>
              <w:rPr>
                <w:sz w:val="25"/>
                <w:szCs w:val="25"/>
              </w:rPr>
            </w:pPr>
            <w:r w:rsidRPr="00345499">
              <w:rPr>
                <w:b/>
                <w:sz w:val="25"/>
                <w:szCs w:val="25"/>
              </w:rPr>
              <w:t>Chương I</w:t>
            </w:r>
            <w:bookmarkStart w:id="1" w:name="3znysh7" w:colFirst="0" w:colLast="0"/>
            <w:bookmarkEnd w:id="1"/>
          </w:p>
        </w:tc>
        <w:tc>
          <w:tcPr>
            <w:tcW w:w="4030" w:type="dxa"/>
          </w:tcPr>
          <w:p w14:paraId="26B89EA6" w14:textId="3EEB770F" w:rsidR="00404D9C" w:rsidRPr="00345499" w:rsidRDefault="00404D9C" w:rsidP="00345499">
            <w:pPr>
              <w:jc w:val="both"/>
              <w:rPr>
                <w:b/>
                <w:sz w:val="25"/>
                <w:szCs w:val="25"/>
              </w:rPr>
            </w:pPr>
            <w:r w:rsidRPr="00345499">
              <w:rPr>
                <w:b/>
                <w:sz w:val="25"/>
                <w:szCs w:val="25"/>
              </w:rPr>
              <w:t>Điều 1. Sửa đổi, bổ sung một số điều của Luật Bảo hiểm xã hội</w:t>
            </w:r>
          </w:p>
        </w:tc>
        <w:tc>
          <w:tcPr>
            <w:tcW w:w="5347" w:type="dxa"/>
          </w:tcPr>
          <w:p w14:paraId="1BF18E6F" w14:textId="77777777" w:rsidR="00404D9C" w:rsidRPr="00345499" w:rsidRDefault="00404D9C">
            <w:pPr>
              <w:tabs>
                <w:tab w:val="left" w:pos="1806"/>
              </w:tabs>
              <w:rPr>
                <w:b/>
                <w:sz w:val="25"/>
                <w:szCs w:val="25"/>
              </w:rPr>
            </w:pPr>
          </w:p>
        </w:tc>
      </w:tr>
      <w:tr w:rsidR="00404D9C" w:rsidRPr="00345499" w14:paraId="3F55748A" w14:textId="1CF1FB8A" w:rsidTr="00B14AFF">
        <w:tc>
          <w:tcPr>
            <w:tcW w:w="5609" w:type="dxa"/>
          </w:tcPr>
          <w:p w14:paraId="3FC33859" w14:textId="77777777" w:rsidR="00404D9C" w:rsidRPr="00345499" w:rsidRDefault="00404D9C" w:rsidP="00345499">
            <w:pPr>
              <w:jc w:val="center"/>
              <w:rPr>
                <w:sz w:val="25"/>
                <w:szCs w:val="25"/>
              </w:rPr>
            </w:pPr>
            <w:r w:rsidRPr="00345499">
              <w:rPr>
                <w:b/>
                <w:sz w:val="25"/>
                <w:szCs w:val="25"/>
              </w:rPr>
              <w:t>NHỮNG QUY ĐỊNH CHUNG</w:t>
            </w:r>
            <w:bookmarkStart w:id="2" w:name="2et92p0" w:colFirst="0" w:colLast="0"/>
            <w:bookmarkEnd w:id="2"/>
          </w:p>
        </w:tc>
        <w:tc>
          <w:tcPr>
            <w:tcW w:w="4030" w:type="dxa"/>
          </w:tcPr>
          <w:p w14:paraId="2608A81C" w14:textId="77777777" w:rsidR="00404D9C" w:rsidRPr="00345499" w:rsidRDefault="00404D9C" w:rsidP="00345499">
            <w:pPr>
              <w:jc w:val="center"/>
              <w:rPr>
                <w:b/>
                <w:sz w:val="25"/>
                <w:szCs w:val="25"/>
              </w:rPr>
            </w:pPr>
          </w:p>
        </w:tc>
        <w:tc>
          <w:tcPr>
            <w:tcW w:w="5347" w:type="dxa"/>
          </w:tcPr>
          <w:p w14:paraId="0A4B8DFD" w14:textId="77777777" w:rsidR="00404D9C" w:rsidRPr="00345499" w:rsidRDefault="00404D9C">
            <w:pPr>
              <w:jc w:val="center"/>
              <w:rPr>
                <w:b/>
                <w:sz w:val="25"/>
                <w:szCs w:val="25"/>
              </w:rPr>
            </w:pPr>
          </w:p>
        </w:tc>
      </w:tr>
      <w:tr w:rsidR="00404D9C" w:rsidRPr="00345499" w14:paraId="4E489411" w14:textId="0F92E6E0" w:rsidTr="00B14AFF">
        <w:tc>
          <w:tcPr>
            <w:tcW w:w="5609" w:type="dxa"/>
          </w:tcPr>
          <w:p w14:paraId="4C64B38A" w14:textId="77777777" w:rsidR="00404D9C" w:rsidRPr="00345499" w:rsidRDefault="00404D9C" w:rsidP="00345499">
            <w:pPr>
              <w:jc w:val="both"/>
              <w:rPr>
                <w:sz w:val="25"/>
                <w:szCs w:val="25"/>
              </w:rPr>
            </w:pPr>
            <w:r w:rsidRPr="00345499">
              <w:rPr>
                <w:b/>
                <w:sz w:val="25"/>
                <w:szCs w:val="25"/>
              </w:rPr>
              <w:t xml:space="preserve">Điều 1. Phạm vi điều chỉnh </w:t>
            </w:r>
          </w:p>
        </w:tc>
        <w:tc>
          <w:tcPr>
            <w:tcW w:w="4030" w:type="dxa"/>
          </w:tcPr>
          <w:p w14:paraId="0BCA2317" w14:textId="77777777" w:rsidR="00404D9C" w:rsidRPr="00345499" w:rsidRDefault="00404D9C" w:rsidP="00345499">
            <w:pPr>
              <w:jc w:val="both"/>
              <w:rPr>
                <w:b/>
                <w:sz w:val="25"/>
                <w:szCs w:val="25"/>
              </w:rPr>
            </w:pPr>
          </w:p>
        </w:tc>
        <w:tc>
          <w:tcPr>
            <w:tcW w:w="5347" w:type="dxa"/>
          </w:tcPr>
          <w:p w14:paraId="11AFC930" w14:textId="77777777" w:rsidR="00404D9C" w:rsidRPr="00345499" w:rsidRDefault="00404D9C">
            <w:pPr>
              <w:jc w:val="both"/>
              <w:rPr>
                <w:b/>
                <w:sz w:val="25"/>
                <w:szCs w:val="25"/>
              </w:rPr>
            </w:pPr>
          </w:p>
        </w:tc>
      </w:tr>
      <w:tr w:rsidR="00404D9C" w:rsidRPr="00345499" w14:paraId="31D5C3F2" w14:textId="1FC5F78D" w:rsidTr="00B14AFF">
        <w:tc>
          <w:tcPr>
            <w:tcW w:w="5609" w:type="dxa"/>
          </w:tcPr>
          <w:p w14:paraId="51652F55" w14:textId="77777777" w:rsidR="00404D9C" w:rsidRPr="00345499" w:rsidRDefault="00404D9C" w:rsidP="00345499">
            <w:pPr>
              <w:jc w:val="both"/>
              <w:rPr>
                <w:sz w:val="25"/>
                <w:szCs w:val="25"/>
              </w:rPr>
            </w:pPr>
            <w:r w:rsidRPr="00345499">
              <w:rPr>
                <w:sz w:val="25"/>
                <w:szCs w:val="25"/>
              </w:rPr>
              <w:t xml:space="preserve">Luật này quy định về quyền, trách nhiệm của cơ quan, tổ chức, cá nhân đối với bảo hiểm xã hội và tổ chức thực hiện bảo hiểm xã hội; trợ cấp hưu trí xã hội; đăng </w:t>
            </w:r>
            <w:r w:rsidRPr="00345499">
              <w:rPr>
                <w:sz w:val="25"/>
                <w:szCs w:val="25"/>
              </w:rPr>
              <w:lastRenderedPageBreak/>
              <w:t>ký tham gia và quản lý thu, đóng bảo hiểm xã hội; các chế độ, chính sách bảo hiểm xã hội bắt buộc, bảo hiểm xã hội tự nguyện; quỹ bảo hiểm xã hội; bảo hiểm hưu trí bổ sung; khiếu nại, tố cáo và xử lý vi phạm về bảo hiểm xã hội; quản lý nhà nước về bảo hiểm xã hội.</w:t>
            </w:r>
            <w:bookmarkStart w:id="3" w:name="tyjcwt" w:colFirst="0" w:colLast="0"/>
            <w:bookmarkEnd w:id="3"/>
          </w:p>
        </w:tc>
        <w:tc>
          <w:tcPr>
            <w:tcW w:w="4030" w:type="dxa"/>
          </w:tcPr>
          <w:p w14:paraId="7295AC35" w14:textId="77777777" w:rsidR="00404D9C" w:rsidRPr="00345499" w:rsidRDefault="00404D9C" w:rsidP="00345499">
            <w:pPr>
              <w:jc w:val="both"/>
              <w:rPr>
                <w:sz w:val="25"/>
                <w:szCs w:val="25"/>
              </w:rPr>
            </w:pPr>
          </w:p>
        </w:tc>
        <w:tc>
          <w:tcPr>
            <w:tcW w:w="5347" w:type="dxa"/>
          </w:tcPr>
          <w:p w14:paraId="08B6B025" w14:textId="77777777" w:rsidR="00404D9C" w:rsidRPr="00345499" w:rsidRDefault="00404D9C">
            <w:pPr>
              <w:jc w:val="both"/>
              <w:rPr>
                <w:sz w:val="25"/>
                <w:szCs w:val="25"/>
              </w:rPr>
            </w:pPr>
          </w:p>
        </w:tc>
      </w:tr>
      <w:tr w:rsidR="00404D9C" w:rsidRPr="00345499" w14:paraId="31706C13" w14:textId="63903FB3" w:rsidTr="00B14AFF">
        <w:tc>
          <w:tcPr>
            <w:tcW w:w="5609" w:type="dxa"/>
          </w:tcPr>
          <w:p w14:paraId="70CADC40" w14:textId="77777777" w:rsidR="00404D9C" w:rsidRPr="00345499" w:rsidRDefault="00404D9C" w:rsidP="00345499">
            <w:pPr>
              <w:jc w:val="both"/>
              <w:rPr>
                <w:sz w:val="25"/>
                <w:szCs w:val="25"/>
              </w:rPr>
            </w:pPr>
            <w:r w:rsidRPr="00345499">
              <w:rPr>
                <w:b/>
                <w:sz w:val="25"/>
                <w:szCs w:val="25"/>
              </w:rPr>
              <w:t>Điều 2. Đối tượng tham gia bảo hiểm xã hội bắt buộc và bảo hiểm xã hội tự nguyện</w:t>
            </w:r>
          </w:p>
        </w:tc>
        <w:tc>
          <w:tcPr>
            <w:tcW w:w="4030" w:type="dxa"/>
          </w:tcPr>
          <w:p w14:paraId="5930D0FA" w14:textId="77777777" w:rsidR="00404D9C" w:rsidRPr="00345499" w:rsidRDefault="00404D9C" w:rsidP="00345499">
            <w:pPr>
              <w:jc w:val="both"/>
              <w:rPr>
                <w:b/>
                <w:sz w:val="25"/>
                <w:szCs w:val="25"/>
              </w:rPr>
            </w:pPr>
          </w:p>
        </w:tc>
        <w:tc>
          <w:tcPr>
            <w:tcW w:w="5347" w:type="dxa"/>
          </w:tcPr>
          <w:p w14:paraId="2FE8A213" w14:textId="77777777" w:rsidR="00404D9C" w:rsidRPr="00345499" w:rsidRDefault="00404D9C">
            <w:pPr>
              <w:jc w:val="both"/>
              <w:rPr>
                <w:b/>
                <w:sz w:val="25"/>
                <w:szCs w:val="25"/>
              </w:rPr>
            </w:pPr>
          </w:p>
        </w:tc>
      </w:tr>
      <w:tr w:rsidR="00404D9C" w:rsidRPr="00345499" w14:paraId="29F638F0" w14:textId="0A9E89E6" w:rsidTr="00B14AFF">
        <w:tc>
          <w:tcPr>
            <w:tcW w:w="5609" w:type="dxa"/>
          </w:tcPr>
          <w:p w14:paraId="40EEF33D" w14:textId="77777777" w:rsidR="00404D9C" w:rsidRPr="00345499" w:rsidRDefault="00404D9C" w:rsidP="00345499">
            <w:pPr>
              <w:jc w:val="both"/>
              <w:rPr>
                <w:sz w:val="25"/>
                <w:szCs w:val="25"/>
              </w:rPr>
            </w:pPr>
            <w:bookmarkStart w:id="4" w:name="_Hlk174315093"/>
            <w:r w:rsidRPr="00345499">
              <w:rPr>
                <w:sz w:val="25"/>
                <w:szCs w:val="25"/>
              </w:rPr>
              <w:t>1. Người lao động là công dân Việt Nam thuộc đối tượng tham gia bảo hiểm xã hội bắt buộc bao gồm:</w:t>
            </w:r>
          </w:p>
        </w:tc>
        <w:tc>
          <w:tcPr>
            <w:tcW w:w="4030" w:type="dxa"/>
          </w:tcPr>
          <w:p w14:paraId="3621FA34" w14:textId="77777777" w:rsidR="00404D9C" w:rsidRPr="00345499" w:rsidRDefault="00404D9C" w:rsidP="00345499">
            <w:pPr>
              <w:jc w:val="both"/>
              <w:rPr>
                <w:sz w:val="25"/>
                <w:szCs w:val="25"/>
              </w:rPr>
            </w:pPr>
          </w:p>
        </w:tc>
        <w:tc>
          <w:tcPr>
            <w:tcW w:w="5347" w:type="dxa"/>
          </w:tcPr>
          <w:p w14:paraId="7F1CEB9B" w14:textId="77777777" w:rsidR="00404D9C" w:rsidRPr="00345499" w:rsidRDefault="00404D9C">
            <w:pPr>
              <w:jc w:val="both"/>
              <w:rPr>
                <w:sz w:val="25"/>
                <w:szCs w:val="25"/>
              </w:rPr>
            </w:pPr>
          </w:p>
        </w:tc>
      </w:tr>
      <w:tr w:rsidR="00404D9C" w:rsidRPr="00345499" w14:paraId="39D9217A" w14:textId="13879C36" w:rsidTr="00B14AFF">
        <w:tc>
          <w:tcPr>
            <w:tcW w:w="5609" w:type="dxa"/>
          </w:tcPr>
          <w:p w14:paraId="65F3177E" w14:textId="77777777" w:rsidR="00404D9C" w:rsidRPr="00345499" w:rsidRDefault="00404D9C" w:rsidP="00345499">
            <w:pPr>
              <w:jc w:val="both"/>
              <w:rPr>
                <w:sz w:val="25"/>
                <w:szCs w:val="25"/>
              </w:rPr>
            </w:pPr>
            <w:r w:rsidRPr="00345499">
              <w:rPr>
                <w:sz w:val="25"/>
                <w:szCs w:val="25"/>
              </w:rPr>
              <w:t>a) Người làm việc theo hợp đồng lao động không xác định thời hạn, hợp đồng lao động xác định thời hạn có thời hạn từ đủ 01 tháng trở lên, kể cả trường hợp người lao động và người sử dụng lao động thỏa thuận bằng tên gọi khác nhưng có nội dung thể hiện về việc làm có trả công, tiền lương và sự quản lý, điều hành, giám sát của một bên;</w:t>
            </w:r>
          </w:p>
        </w:tc>
        <w:tc>
          <w:tcPr>
            <w:tcW w:w="4030" w:type="dxa"/>
          </w:tcPr>
          <w:p w14:paraId="1E0BF7F0" w14:textId="77777777" w:rsidR="00404D9C" w:rsidRPr="00345499" w:rsidRDefault="00404D9C" w:rsidP="00345499">
            <w:pPr>
              <w:jc w:val="both"/>
              <w:rPr>
                <w:sz w:val="25"/>
                <w:szCs w:val="25"/>
              </w:rPr>
            </w:pPr>
          </w:p>
        </w:tc>
        <w:tc>
          <w:tcPr>
            <w:tcW w:w="5347" w:type="dxa"/>
          </w:tcPr>
          <w:p w14:paraId="548083AE" w14:textId="77777777" w:rsidR="00404D9C" w:rsidRPr="00345499" w:rsidRDefault="00404D9C">
            <w:pPr>
              <w:jc w:val="both"/>
              <w:rPr>
                <w:sz w:val="25"/>
                <w:szCs w:val="25"/>
              </w:rPr>
            </w:pPr>
          </w:p>
        </w:tc>
      </w:tr>
      <w:tr w:rsidR="00404D9C" w:rsidRPr="00345499" w14:paraId="6CFE3149" w14:textId="61488FAA" w:rsidTr="00B14AFF">
        <w:tc>
          <w:tcPr>
            <w:tcW w:w="5609" w:type="dxa"/>
          </w:tcPr>
          <w:p w14:paraId="59E623F4" w14:textId="77777777" w:rsidR="00404D9C" w:rsidRPr="00345499" w:rsidRDefault="00404D9C" w:rsidP="00345499">
            <w:pPr>
              <w:jc w:val="both"/>
              <w:rPr>
                <w:sz w:val="25"/>
                <w:szCs w:val="25"/>
              </w:rPr>
            </w:pPr>
            <w:r w:rsidRPr="00345499">
              <w:rPr>
                <w:sz w:val="25"/>
                <w:szCs w:val="25"/>
              </w:rPr>
              <w:t>b) Cán bộ, công chức, viên chức;</w:t>
            </w:r>
          </w:p>
        </w:tc>
        <w:tc>
          <w:tcPr>
            <w:tcW w:w="4030" w:type="dxa"/>
          </w:tcPr>
          <w:p w14:paraId="6A5D019A" w14:textId="77777777" w:rsidR="00404D9C" w:rsidRPr="00345499" w:rsidRDefault="00404D9C" w:rsidP="00345499">
            <w:pPr>
              <w:jc w:val="both"/>
              <w:rPr>
                <w:sz w:val="25"/>
                <w:szCs w:val="25"/>
              </w:rPr>
            </w:pPr>
          </w:p>
        </w:tc>
        <w:tc>
          <w:tcPr>
            <w:tcW w:w="5347" w:type="dxa"/>
          </w:tcPr>
          <w:p w14:paraId="37BC445A" w14:textId="77777777" w:rsidR="00404D9C" w:rsidRPr="00345499" w:rsidRDefault="00404D9C">
            <w:pPr>
              <w:jc w:val="both"/>
              <w:rPr>
                <w:sz w:val="25"/>
                <w:szCs w:val="25"/>
              </w:rPr>
            </w:pPr>
          </w:p>
        </w:tc>
      </w:tr>
      <w:tr w:rsidR="00404D9C" w:rsidRPr="00345499" w14:paraId="4DE2EC74" w14:textId="4C96F122" w:rsidTr="00B14AFF">
        <w:tc>
          <w:tcPr>
            <w:tcW w:w="5609" w:type="dxa"/>
          </w:tcPr>
          <w:p w14:paraId="6EB5C211" w14:textId="77777777" w:rsidR="00404D9C" w:rsidRPr="00345499" w:rsidRDefault="00404D9C" w:rsidP="00345499">
            <w:pPr>
              <w:jc w:val="both"/>
              <w:rPr>
                <w:sz w:val="25"/>
                <w:szCs w:val="25"/>
              </w:rPr>
            </w:pPr>
            <w:r w:rsidRPr="00345499">
              <w:rPr>
                <w:sz w:val="25"/>
                <w:szCs w:val="25"/>
              </w:rPr>
              <w:t>c) Công nhân và viên chức quốc phòng, công nhân công an, người làm công tác khác trong tổ chức cơ yếu;</w:t>
            </w:r>
          </w:p>
        </w:tc>
        <w:tc>
          <w:tcPr>
            <w:tcW w:w="4030" w:type="dxa"/>
          </w:tcPr>
          <w:p w14:paraId="39CC7FCF" w14:textId="77777777" w:rsidR="00404D9C" w:rsidRPr="00345499" w:rsidRDefault="00404D9C" w:rsidP="00345499">
            <w:pPr>
              <w:jc w:val="both"/>
              <w:rPr>
                <w:sz w:val="25"/>
                <w:szCs w:val="25"/>
              </w:rPr>
            </w:pPr>
          </w:p>
        </w:tc>
        <w:tc>
          <w:tcPr>
            <w:tcW w:w="5347" w:type="dxa"/>
          </w:tcPr>
          <w:p w14:paraId="55AD8748" w14:textId="77777777" w:rsidR="00404D9C" w:rsidRPr="00345499" w:rsidRDefault="00404D9C">
            <w:pPr>
              <w:jc w:val="both"/>
              <w:rPr>
                <w:sz w:val="25"/>
                <w:szCs w:val="25"/>
              </w:rPr>
            </w:pPr>
          </w:p>
        </w:tc>
      </w:tr>
      <w:tr w:rsidR="00404D9C" w:rsidRPr="00345499" w14:paraId="3500EDBC" w14:textId="7D2BBE81" w:rsidTr="00B14AFF">
        <w:tc>
          <w:tcPr>
            <w:tcW w:w="5609" w:type="dxa"/>
          </w:tcPr>
          <w:p w14:paraId="1595F5BC" w14:textId="77777777" w:rsidR="00404D9C" w:rsidRPr="00345499" w:rsidRDefault="00404D9C" w:rsidP="00345499">
            <w:pPr>
              <w:jc w:val="both"/>
              <w:rPr>
                <w:sz w:val="25"/>
                <w:szCs w:val="25"/>
              </w:rPr>
            </w:pPr>
            <w:r w:rsidRPr="00345499">
              <w:rPr>
                <w:sz w:val="25"/>
                <w:szCs w:val="25"/>
              </w:rPr>
              <w:t>d) Sĩ quan, quân nhân chuyên nghiệp quân đội nhân dân; sĩ quan, hạ sĩ quan nghiệp vụ, sĩ quan, hạ sĩ quan chuyên môn kỹ thuật công an nhân dân; người làm công tác cơ yếu hưởng lương như đối với quân nhân;</w:t>
            </w:r>
          </w:p>
        </w:tc>
        <w:tc>
          <w:tcPr>
            <w:tcW w:w="4030" w:type="dxa"/>
          </w:tcPr>
          <w:p w14:paraId="1B2B7722" w14:textId="77777777" w:rsidR="00404D9C" w:rsidRPr="00345499" w:rsidRDefault="00404D9C" w:rsidP="00345499">
            <w:pPr>
              <w:jc w:val="both"/>
              <w:rPr>
                <w:sz w:val="25"/>
                <w:szCs w:val="25"/>
              </w:rPr>
            </w:pPr>
          </w:p>
        </w:tc>
        <w:tc>
          <w:tcPr>
            <w:tcW w:w="5347" w:type="dxa"/>
          </w:tcPr>
          <w:p w14:paraId="1238438B" w14:textId="77777777" w:rsidR="00404D9C" w:rsidRPr="00345499" w:rsidRDefault="00404D9C">
            <w:pPr>
              <w:jc w:val="both"/>
              <w:rPr>
                <w:sz w:val="25"/>
                <w:szCs w:val="25"/>
              </w:rPr>
            </w:pPr>
          </w:p>
        </w:tc>
      </w:tr>
      <w:tr w:rsidR="00404D9C" w:rsidRPr="00345499" w14:paraId="30C6C56C" w14:textId="1383D589" w:rsidTr="00B14AFF">
        <w:tc>
          <w:tcPr>
            <w:tcW w:w="5609" w:type="dxa"/>
          </w:tcPr>
          <w:p w14:paraId="7FAD2739" w14:textId="77777777" w:rsidR="00404D9C" w:rsidRPr="00345499" w:rsidRDefault="00404D9C" w:rsidP="00345499">
            <w:pPr>
              <w:jc w:val="both"/>
              <w:rPr>
                <w:sz w:val="25"/>
                <w:szCs w:val="25"/>
              </w:rPr>
            </w:pPr>
            <w:r w:rsidRPr="00345499">
              <w:rPr>
                <w:sz w:val="25"/>
                <w:szCs w:val="25"/>
              </w:rPr>
              <w:t xml:space="preserve">đ) Hạ sĩ quan, binh sĩ quân đội nhân dân; hạ sĩ quan, chiến sĩ nghĩa vụ công an nhân dân; học viên quân đội, công an, cơ yếu đang theo học được hưởng sinh hoạt phí; </w:t>
            </w:r>
          </w:p>
        </w:tc>
        <w:tc>
          <w:tcPr>
            <w:tcW w:w="4030" w:type="dxa"/>
          </w:tcPr>
          <w:p w14:paraId="4B19B52B" w14:textId="77777777" w:rsidR="00404D9C" w:rsidRPr="00345499" w:rsidRDefault="00404D9C" w:rsidP="00345499">
            <w:pPr>
              <w:jc w:val="both"/>
              <w:rPr>
                <w:sz w:val="25"/>
                <w:szCs w:val="25"/>
              </w:rPr>
            </w:pPr>
          </w:p>
        </w:tc>
        <w:tc>
          <w:tcPr>
            <w:tcW w:w="5347" w:type="dxa"/>
          </w:tcPr>
          <w:p w14:paraId="43A3986D" w14:textId="77777777" w:rsidR="00404D9C" w:rsidRPr="00345499" w:rsidRDefault="00404D9C">
            <w:pPr>
              <w:jc w:val="both"/>
              <w:rPr>
                <w:sz w:val="25"/>
                <w:szCs w:val="25"/>
              </w:rPr>
            </w:pPr>
          </w:p>
        </w:tc>
      </w:tr>
      <w:tr w:rsidR="00404D9C" w:rsidRPr="00345499" w14:paraId="46F2C4EC" w14:textId="761B5527" w:rsidTr="00B14AFF">
        <w:tc>
          <w:tcPr>
            <w:tcW w:w="5609" w:type="dxa"/>
          </w:tcPr>
          <w:p w14:paraId="549082B2" w14:textId="77777777" w:rsidR="00404D9C" w:rsidRPr="00345499" w:rsidRDefault="00404D9C" w:rsidP="00345499">
            <w:pPr>
              <w:jc w:val="both"/>
              <w:rPr>
                <w:sz w:val="25"/>
                <w:szCs w:val="25"/>
              </w:rPr>
            </w:pPr>
            <w:r w:rsidRPr="00345499">
              <w:rPr>
                <w:sz w:val="25"/>
                <w:szCs w:val="25"/>
              </w:rPr>
              <w:t>e) Dân quân thường trực;</w:t>
            </w:r>
          </w:p>
        </w:tc>
        <w:tc>
          <w:tcPr>
            <w:tcW w:w="4030" w:type="dxa"/>
          </w:tcPr>
          <w:p w14:paraId="4BA855D0" w14:textId="77777777" w:rsidR="00404D9C" w:rsidRPr="00345499" w:rsidRDefault="00404D9C" w:rsidP="00345499">
            <w:pPr>
              <w:jc w:val="both"/>
              <w:rPr>
                <w:sz w:val="25"/>
                <w:szCs w:val="25"/>
              </w:rPr>
            </w:pPr>
          </w:p>
        </w:tc>
        <w:tc>
          <w:tcPr>
            <w:tcW w:w="5347" w:type="dxa"/>
          </w:tcPr>
          <w:p w14:paraId="119EA4EB" w14:textId="77777777" w:rsidR="00404D9C" w:rsidRPr="00345499" w:rsidRDefault="00404D9C">
            <w:pPr>
              <w:jc w:val="both"/>
              <w:rPr>
                <w:sz w:val="25"/>
                <w:szCs w:val="25"/>
              </w:rPr>
            </w:pPr>
          </w:p>
        </w:tc>
      </w:tr>
      <w:tr w:rsidR="00404D9C" w:rsidRPr="00345499" w14:paraId="520656B5" w14:textId="0E2986A5" w:rsidTr="00B14AFF">
        <w:tc>
          <w:tcPr>
            <w:tcW w:w="5609" w:type="dxa"/>
          </w:tcPr>
          <w:p w14:paraId="6A797EE7" w14:textId="77777777" w:rsidR="00404D9C" w:rsidRPr="00345499" w:rsidRDefault="00404D9C" w:rsidP="00345499">
            <w:pPr>
              <w:jc w:val="both"/>
              <w:rPr>
                <w:sz w:val="25"/>
                <w:szCs w:val="25"/>
              </w:rPr>
            </w:pPr>
            <w:r w:rsidRPr="00345499">
              <w:rPr>
                <w:sz w:val="25"/>
                <w:szCs w:val="25"/>
              </w:rPr>
              <w:t>g) Người lao động đi làm việc ở nước ngoài theo hợp đồng quy định tại Luật Người lao động Việt Nam đi làm việc ở nước ngoài theo hợp đồng, trừ trường hợp điều ước quốc tế mà nước Cộng hòa xã hội chủ nghĩa Việt Nam là thành viên có quy định khác;</w:t>
            </w:r>
          </w:p>
        </w:tc>
        <w:tc>
          <w:tcPr>
            <w:tcW w:w="4030" w:type="dxa"/>
          </w:tcPr>
          <w:p w14:paraId="1E13F473" w14:textId="77777777" w:rsidR="00404D9C" w:rsidRPr="00345499" w:rsidRDefault="00404D9C" w:rsidP="00345499">
            <w:pPr>
              <w:jc w:val="both"/>
              <w:rPr>
                <w:sz w:val="25"/>
                <w:szCs w:val="25"/>
              </w:rPr>
            </w:pPr>
          </w:p>
        </w:tc>
        <w:tc>
          <w:tcPr>
            <w:tcW w:w="5347" w:type="dxa"/>
          </w:tcPr>
          <w:p w14:paraId="6A1F0F0D" w14:textId="77777777" w:rsidR="00404D9C" w:rsidRPr="00345499" w:rsidRDefault="00404D9C">
            <w:pPr>
              <w:jc w:val="both"/>
              <w:rPr>
                <w:sz w:val="25"/>
                <w:szCs w:val="25"/>
              </w:rPr>
            </w:pPr>
          </w:p>
        </w:tc>
      </w:tr>
      <w:tr w:rsidR="00404D9C" w:rsidRPr="00345499" w14:paraId="27A901C9" w14:textId="44915EE2" w:rsidTr="00B14AFF">
        <w:tc>
          <w:tcPr>
            <w:tcW w:w="5609" w:type="dxa"/>
          </w:tcPr>
          <w:p w14:paraId="58394215" w14:textId="77777777" w:rsidR="00404D9C" w:rsidRPr="00345499" w:rsidRDefault="00404D9C" w:rsidP="00345499">
            <w:pPr>
              <w:jc w:val="both"/>
              <w:rPr>
                <w:sz w:val="25"/>
                <w:szCs w:val="25"/>
              </w:rPr>
            </w:pPr>
            <w:r w:rsidRPr="00345499">
              <w:rPr>
                <w:sz w:val="25"/>
                <w:szCs w:val="25"/>
              </w:rPr>
              <w:lastRenderedPageBreak/>
              <w:t>h) Vợ hoặc chồng không hưởng lương từ ngân sách nhà nước được cử đi công tác nhiệm kỳ cùng thành viên cơ quan đại diện nước Cộng hòa xã hội chủ nghĩa Việt Nam ở nước ngoài được hưởng chế độ sinh hoạt phí;</w:t>
            </w:r>
          </w:p>
        </w:tc>
        <w:tc>
          <w:tcPr>
            <w:tcW w:w="4030" w:type="dxa"/>
          </w:tcPr>
          <w:p w14:paraId="502FBD62" w14:textId="77777777" w:rsidR="00404D9C" w:rsidRPr="00345499" w:rsidRDefault="00404D9C" w:rsidP="00345499">
            <w:pPr>
              <w:jc w:val="both"/>
              <w:rPr>
                <w:sz w:val="25"/>
                <w:szCs w:val="25"/>
              </w:rPr>
            </w:pPr>
          </w:p>
        </w:tc>
        <w:tc>
          <w:tcPr>
            <w:tcW w:w="5347" w:type="dxa"/>
          </w:tcPr>
          <w:p w14:paraId="17F1D2EE" w14:textId="77777777" w:rsidR="00404D9C" w:rsidRPr="00345499" w:rsidRDefault="00404D9C">
            <w:pPr>
              <w:jc w:val="both"/>
              <w:rPr>
                <w:sz w:val="25"/>
                <w:szCs w:val="25"/>
              </w:rPr>
            </w:pPr>
          </w:p>
        </w:tc>
      </w:tr>
      <w:tr w:rsidR="00404D9C" w:rsidRPr="00345499" w14:paraId="02BDEDF6" w14:textId="3335AB3C" w:rsidTr="00B14AFF">
        <w:tc>
          <w:tcPr>
            <w:tcW w:w="5609" w:type="dxa"/>
          </w:tcPr>
          <w:p w14:paraId="19B653EA" w14:textId="77777777" w:rsidR="00404D9C" w:rsidRPr="00345499" w:rsidRDefault="00404D9C" w:rsidP="00345499">
            <w:pPr>
              <w:jc w:val="both"/>
              <w:rPr>
                <w:sz w:val="25"/>
                <w:szCs w:val="25"/>
              </w:rPr>
            </w:pPr>
            <w:r w:rsidRPr="00345499">
              <w:rPr>
                <w:sz w:val="25"/>
                <w:szCs w:val="25"/>
              </w:rPr>
              <w:t>i)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Luật Hợp tác xã có hưởng tiền lương;</w:t>
            </w:r>
          </w:p>
        </w:tc>
        <w:tc>
          <w:tcPr>
            <w:tcW w:w="4030" w:type="dxa"/>
          </w:tcPr>
          <w:p w14:paraId="3FE67CD4" w14:textId="77777777" w:rsidR="00404D9C" w:rsidRPr="00345499" w:rsidRDefault="00404D9C" w:rsidP="00345499">
            <w:pPr>
              <w:jc w:val="both"/>
              <w:rPr>
                <w:sz w:val="25"/>
                <w:szCs w:val="25"/>
              </w:rPr>
            </w:pPr>
          </w:p>
        </w:tc>
        <w:tc>
          <w:tcPr>
            <w:tcW w:w="5347" w:type="dxa"/>
          </w:tcPr>
          <w:p w14:paraId="2CF6EE2C" w14:textId="77777777" w:rsidR="00404D9C" w:rsidRPr="00345499" w:rsidRDefault="00404D9C">
            <w:pPr>
              <w:jc w:val="both"/>
              <w:rPr>
                <w:sz w:val="25"/>
                <w:szCs w:val="25"/>
              </w:rPr>
            </w:pPr>
          </w:p>
        </w:tc>
      </w:tr>
      <w:tr w:rsidR="00404D9C" w:rsidRPr="00345499" w14:paraId="0864A3A2" w14:textId="181BCB81" w:rsidTr="00B14AFF">
        <w:tc>
          <w:tcPr>
            <w:tcW w:w="5609" w:type="dxa"/>
          </w:tcPr>
          <w:p w14:paraId="4B5EA173" w14:textId="77777777" w:rsidR="00404D9C" w:rsidRPr="00345499" w:rsidRDefault="00404D9C" w:rsidP="00345499">
            <w:pPr>
              <w:jc w:val="both"/>
              <w:rPr>
                <w:sz w:val="25"/>
                <w:szCs w:val="25"/>
              </w:rPr>
            </w:pPr>
            <w:r w:rsidRPr="00345499">
              <w:rPr>
                <w:sz w:val="25"/>
                <w:szCs w:val="25"/>
              </w:rPr>
              <w:t>k) Người hoạt động không chuyên trách ở cấp xã, ở thôn, tổ dân phố;</w:t>
            </w:r>
          </w:p>
        </w:tc>
        <w:tc>
          <w:tcPr>
            <w:tcW w:w="4030" w:type="dxa"/>
          </w:tcPr>
          <w:p w14:paraId="7382A36B" w14:textId="7D9A31FB" w:rsidR="00404D9C" w:rsidRPr="00345499" w:rsidRDefault="001C28BB" w:rsidP="00B14AFF">
            <w:pPr>
              <w:ind w:firstLine="709"/>
              <w:jc w:val="both"/>
              <w:rPr>
                <w:color w:val="000000" w:themeColor="text1"/>
                <w:sz w:val="25"/>
                <w:szCs w:val="25"/>
              </w:rPr>
            </w:pPr>
            <w:bookmarkStart w:id="5" w:name="diem_k_1_2"/>
            <w:r w:rsidRPr="00345499">
              <w:rPr>
                <w:color w:val="000000" w:themeColor="text1"/>
                <w:sz w:val="25"/>
                <w:szCs w:val="25"/>
              </w:rPr>
              <w:t xml:space="preserve">k) Người hoạt động không chuyên trách </w:t>
            </w:r>
            <w:r w:rsidRPr="00345499">
              <w:rPr>
                <w:strike/>
                <w:color w:val="000000" w:themeColor="text1"/>
                <w:sz w:val="25"/>
                <w:szCs w:val="25"/>
              </w:rPr>
              <w:t>ở cấp xã, ở thôn, tổ dân phố</w:t>
            </w:r>
            <w:r w:rsidRPr="00345499">
              <w:rPr>
                <w:color w:val="000000" w:themeColor="text1"/>
                <w:sz w:val="25"/>
                <w:szCs w:val="25"/>
              </w:rPr>
              <w:t xml:space="preserve"> </w:t>
            </w:r>
            <w:r w:rsidRPr="00345499">
              <w:rPr>
                <w:b/>
                <w:i/>
                <w:color w:val="000000" w:themeColor="text1"/>
                <w:sz w:val="25"/>
                <w:szCs w:val="25"/>
              </w:rPr>
              <w:t>hưởng phụ cấp từ ngân sách nhà nước</w:t>
            </w:r>
            <w:r w:rsidR="00954A57" w:rsidRPr="00345499">
              <w:rPr>
                <w:b/>
                <w:i/>
                <w:color w:val="000000" w:themeColor="text1"/>
                <w:sz w:val="25"/>
                <w:szCs w:val="25"/>
              </w:rPr>
              <w:t xml:space="preserve"> theo quy định của pháp luật về chính quyền địa phương</w:t>
            </w:r>
            <w:bookmarkEnd w:id="5"/>
            <w:r w:rsidR="00954A57" w:rsidRPr="00345499">
              <w:rPr>
                <w:b/>
                <w:i/>
                <w:color w:val="000000" w:themeColor="text1"/>
                <w:sz w:val="25"/>
                <w:szCs w:val="25"/>
              </w:rPr>
              <w:t>;</w:t>
            </w:r>
          </w:p>
        </w:tc>
        <w:tc>
          <w:tcPr>
            <w:tcW w:w="5347" w:type="dxa"/>
          </w:tcPr>
          <w:p w14:paraId="78E1DF73" w14:textId="77777777" w:rsidR="00404D9C" w:rsidRPr="00345499" w:rsidRDefault="00404D9C" w:rsidP="00345499">
            <w:pPr>
              <w:jc w:val="both"/>
              <w:rPr>
                <w:sz w:val="25"/>
                <w:szCs w:val="25"/>
                <w:lang w:val="fr-FR"/>
              </w:rPr>
            </w:pPr>
            <w:r w:rsidRPr="00345499">
              <w:rPr>
                <w:sz w:val="25"/>
                <w:szCs w:val="25"/>
                <w:lang w:val="fr-FR"/>
              </w:rPr>
              <w:t xml:space="preserve">Căn cứ Kết luận số 137-KL/TW và Kết luận số 163-KL/TW của Bộ Chính trị, Ban Bí thư về: </w:t>
            </w:r>
            <w:r w:rsidRPr="00345499">
              <w:rPr>
                <w:i/>
                <w:sz w:val="25"/>
                <w:szCs w:val="25"/>
                <w:lang w:val="fr-FR"/>
              </w:rPr>
              <w:t>kết thúc v</w:t>
            </w:r>
            <w:r w:rsidRPr="00345499">
              <w:rPr>
                <w:i/>
                <w:color w:val="222222"/>
                <w:sz w:val="25"/>
                <w:szCs w:val="25"/>
                <w:lang w:val="fr-FR"/>
              </w:rPr>
              <w:t>iệc sử dụng người hoạt động không chuyên trách ở cấp xã;</w:t>
            </w:r>
            <w:r w:rsidRPr="00345499">
              <w:rPr>
                <w:sz w:val="25"/>
                <w:szCs w:val="25"/>
                <w:lang w:val="fr-FR"/>
              </w:rPr>
              <w:t xml:space="preserve"> </w:t>
            </w:r>
            <w:r w:rsidRPr="00345499">
              <w:rPr>
                <w:i/>
                <w:sz w:val="25"/>
                <w:szCs w:val="25"/>
                <w:lang w:val="fr-FR"/>
              </w:rPr>
              <w:t>nghiên cứu lộ trình kéo dài việc sử dụng người hoạt động không chuyên trách phù hợp với thời điểm sắp xếp lại thôn, tổ dân phố (trước ngày 31/5/2026),</w:t>
            </w:r>
            <w:r w:rsidRPr="00345499">
              <w:rPr>
                <w:sz w:val="25"/>
                <w:szCs w:val="25"/>
                <w:lang w:val="fr-FR"/>
              </w:rPr>
              <w:t xml:space="preserve"> </w:t>
            </w:r>
          </w:p>
          <w:p w14:paraId="7D5ACC35" w14:textId="52729B49" w:rsidR="00404D9C" w:rsidRPr="00345499" w:rsidRDefault="00404D9C" w:rsidP="00345499">
            <w:pPr>
              <w:jc w:val="both"/>
              <w:rPr>
                <w:sz w:val="25"/>
                <w:szCs w:val="25"/>
              </w:rPr>
            </w:pPr>
            <w:r w:rsidRPr="00345499">
              <w:rPr>
                <w:sz w:val="25"/>
                <w:szCs w:val="25"/>
                <w:lang w:val="fr-FR"/>
              </w:rPr>
              <w:t xml:space="preserve">Do vậy, </w:t>
            </w:r>
            <w:r w:rsidRPr="00345499">
              <w:rPr>
                <w:sz w:val="25"/>
                <w:szCs w:val="25"/>
                <w:lang w:val="vi-VN"/>
              </w:rPr>
              <w:t>dự thảo Luật sửa đổi quy định về đối tượng tham gia</w:t>
            </w:r>
            <w:r w:rsidR="00AC6DC2" w:rsidRPr="00345499">
              <w:rPr>
                <w:sz w:val="25"/>
                <w:szCs w:val="25"/>
              </w:rPr>
              <w:t xml:space="preserve"> BHXHBB đối với</w:t>
            </w:r>
            <w:r w:rsidRPr="00345499">
              <w:rPr>
                <w:sz w:val="25"/>
                <w:szCs w:val="25"/>
                <w:lang w:val="vi-VN"/>
              </w:rPr>
              <w:t xml:space="preserve"> người không chuyên trách để đảm bảo phù hợp</w:t>
            </w:r>
            <w:r w:rsidRPr="00345499">
              <w:rPr>
                <w:sz w:val="25"/>
                <w:szCs w:val="25"/>
              </w:rPr>
              <w:t xml:space="preserve"> chủ trương về việc kết thức việc sử dụng người hoạt động không chuyên trách cấp xã</w:t>
            </w:r>
            <w:r w:rsidR="001C28BB" w:rsidRPr="00345499">
              <w:rPr>
                <w:sz w:val="25"/>
                <w:szCs w:val="25"/>
              </w:rPr>
              <w:t xml:space="preserve"> và phù hợp với thuật ngữ theo quy định của Luật Tổ chức chính quyền địa phương</w:t>
            </w:r>
            <w:r w:rsidRPr="00345499">
              <w:rPr>
                <w:sz w:val="25"/>
                <w:szCs w:val="25"/>
                <w:lang w:val="vi-VN"/>
              </w:rPr>
              <w:t>.</w:t>
            </w:r>
          </w:p>
        </w:tc>
      </w:tr>
      <w:tr w:rsidR="00404D9C" w:rsidRPr="00345499" w14:paraId="72CEAE67" w14:textId="1F58FDE0" w:rsidTr="00B14AFF">
        <w:tc>
          <w:tcPr>
            <w:tcW w:w="5609" w:type="dxa"/>
          </w:tcPr>
          <w:p w14:paraId="17E622B8" w14:textId="77777777" w:rsidR="00404D9C" w:rsidRPr="00345499" w:rsidRDefault="00404D9C" w:rsidP="00345499">
            <w:pPr>
              <w:jc w:val="both"/>
              <w:rPr>
                <w:sz w:val="25"/>
                <w:szCs w:val="25"/>
              </w:rPr>
            </w:pPr>
            <w:r w:rsidRPr="00345499">
              <w:rPr>
                <w:sz w:val="25"/>
                <w:szCs w:val="25"/>
              </w:rPr>
              <w:t>l) Đối tượng quy định tại điểm a khoản này làm việc không trọn thời gian, có tiền lương trong tháng bằng hoặc cao hơn tiền lương làm căn cứ đóng bảo hiểm xã hội bắt buộc thấp nhất;</w:t>
            </w:r>
          </w:p>
        </w:tc>
        <w:tc>
          <w:tcPr>
            <w:tcW w:w="4030" w:type="dxa"/>
          </w:tcPr>
          <w:p w14:paraId="01E40CCC" w14:textId="77777777" w:rsidR="00404D9C" w:rsidRPr="00345499" w:rsidRDefault="00404D9C" w:rsidP="00345499">
            <w:pPr>
              <w:jc w:val="both"/>
              <w:rPr>
                <w:sz w:val="25"/>
                <w:szCs w:val="25"/>
              </w:rPr>
            </w:pPr>
          </w:p>
        </w:tc>
        <w:tc>
          <w:tcPr>
            <w:tcW w:w="5347" w:type="dxa"/>
          </w:tcPr>
          <w:p w14:paraId="34102E27" w14:textId="77777777" w:rsidR="00404D9C" w:rsidRPr="00345499" w:rsidRDefault="00404D9C">
            <w:pPr>
              <w:jc w:val="both"/>
              <w:rPr>
                <w:sz w:val="25"/>
                <w:szCs w:val="25"/>
              </w:rPr>
            </w:pPr>
          </w:p>
        </w:tc>
      </w:tr>
      <w:tr w:rsidR="00404D9C" w:rsidRPr="00345499" w14:paraId="3950BADA" w14:textId="6BC75559" w:rsidTr="00B14AFF">
        <w:tc>
          <w:tcPr>
            <w:tcW w:w="5609" w:type="dxa"/>
          </w:tcPr>
          <w:p w14:paraId="7E05A325" w14:textId="77777777" w:rsidR="00404D9C" w:rsidRPr="00345499" w:rsidRDefault="00404D9C" w:rsidP="00345499">
            <w:pPr>
              <w:jc w:val="both"/>
              <w:rPr>
                <w:sz w:val="25"/>
                <w:szCs w:val="25"/>
              </w:rPr>
            </w:pPr>
            <w:r w:rsidRPr="00345499">
              <w:rPr>
                <w:sz w:val="25"/>
                <w:szCs w:val="25"/>
              </w:rPr>
              <w:t xml:space="preserve">m) Chủ hộ kinh doanh của hộ kinh doanh có đăng ký kinh doanh tham gia theo quy định của Chính phủ; </w:t>
            </w:r>
          </w:p>
        </w:tc>
        <w:tc>
          <w:tcPr>
            <w:tcW w:w="4030" w:type="dxa"/>
          </w:tcPr>
          <w:p w14:paraId="3050E835" w14:textId="77777777" w:rsidR="00404D9C" w:rsidRPr="00345499" w:rsidRDefault="00404D9C" w:rsidP="00345499">
            <w:pPr>
              <w:jc w:val="both"/>
              <w:rPr>
                <w:sz w:val="25"/>
                <w:szCs w:val="25"/>
              </w:rPr>
            </w:pPr>
          </w:p>
        </w:tc>
        <w:tc>
          <w:tcPr>
            <w:tcW w:w="5347" w:type="dxa"/>
          </w:tcPr>
          <w:p w14:paraId="59222699" w14:textId="77777777" w:rsidR="00404D9C" w:rsidRPr="00345499" w:rsidRDefault="00404D9C">
            <w:pPr>
              <w:jc w:val="both"/>
              <w:rPr>
                <w:sz w:val="25"/>
                <w:szCs w:val="25"/>
              </w:rPr>
            </w:pPr>
          </w:p>
        </w:tc>
      </w:tr>
      <w:tr w:rsidR="00404D9C" w:rsidRPr="00345499" w14:paraId="1B740CAB" w14:textId="0E2FB1BF" w:rsidTr="00B14AFF">
        <w:tc>
          <w:tcPr>
            <w:tcW w:w="5609" w:type="dxa"/>
          </w:tcPr>
          <w:p w14:paraId="691D1323" w14:textId="77777777" w:rsidR="00404D9C" w:rsidRPr="00345499" w:rsidRDefault="00404D9C" w:rsidP="00345499">
            <w:pPr>
              <w:jc w:val="both"/>
              <w:rPr>
                <w:sz w:val="25"/>
                <w:szCs w:val="25"/>
              </w:rPr>
            </w:pPr>
            <w:r w:rsidRPr="00345499">
              <w:rPr>
                <w:sz w:val="25"/>
                <w:szCs w:val="25"/>
              </w:rPr>
              <w:lastRenderedPageBreak/>
              <w:t xml:space="preserve">n)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Luật Hợp tác xã không hưởng tiền lương. </w:t>
            </w:r>
          </w:p>
        </w:tc>
        <w:tc>
          <w:tcPr>
            <w:tcW w:w="4030" w:type="dxa"/>
          </w:tcPr>
          <w:p w14:paraId="46EDDB2A" w14:textId="77777777" w:rsidR="00404D9C" w:rsidRPr="00345499" w:rsidRDefault="00404D9C" w:rsidP="00345499">
            <w:pPr>
              <w:jc w:val="both"/>
              <w:rPr>
                <w:sz w:val="25"/>
                <w:szCs w:val="25"/>
              </w:rPr>
            </w:pPr>
          </w:p>
        </w:tc>
        <w:tc>
          <w:tcPr>
            <w:tcW w:w="5347" w:type="dxa"/>
          </w:tcPr>
          <w:p w14:paraId="56C2B105" w14:textId="77777777" w:rsidR="00404D9C" w:rsidRPr="00345499" w:rsidRDefault="00404D9C">
            <w:pPr>
              <w:jc w:val="both"/>
              <w:rPr>
                <w:sz w:val="25"/>
                <w:szCs w:val="25"/>
              </w:rPr>
            </w:pPr>
          </w:p>
        </w:tc>
      </w:tr>
      <w:tr w:rsidR="00404D9C" w:rsidRPr="00345499" w14:paraId="5AA86C3B" w14:textId="060DF558" w:rsidTr="00B14AFF">
        <w:tc>
          <w:tcPr>
            <w:tcW w:w="5609" w:type="dxa"/>
          </w:tcPr>
          <w:p w14:paraId="4E16C5A0" w14:textId="77777777" w:rsidR="00404D9C" w:rsidRPr="00345499" w:rsidRDefault="00404D9C" w:rsidP="00345499">
            <w:pPr>
              <w:jc w:val="both"/>
              <w:rPr>
                <w:sz w:val="25"/>
                <w:szCs w:val="25"/>
              </w:rPr>
            </w:pPr>
            <w:r w:rsidRPr="00345499">
              <w:rPr>
                <w:sz w:val="25"/>
                <w:szCs w:val="25"/>
              </w:rPr>
              <w:t xml:space="preserve">2. Người lao động là công dân nước ngoài làm việc tại Việt Nam thuộc đối tượng tham gia bảo hiểm xã hội bắt buộc khi làm việc theo hợp đồng lao động xác định thời hạn có thời hạn từ đủ 12 tháng trở lên với người sử dụng lao động tại Việt Nam, trừ các trường hợp sau đây: </w:t>
            </w:r>
          </w:p>
        </w:tc>
        <w:tc>
          <w:tcPr>
            <w:tcW w:w="4030" w:type="dxa"/>
          </w:tcPr>
          <w:p w14:paraId="77242993" w14:textId="77777777" w:rsidR="00404D9C" w:rsidRPr="00345499" w:rsidRDefault="00404D9C" w:rsidP="00345499">
            <w:pPr>
              <w:jc w:val="both"/>
              <w:rPr>
                <w:sz w:val="25"/>
                <w:szCs w:val="25"/>
              </w:rPr>
            </w:pPr>
          </w:p>
        </w:tc>
        <w:tc>
          <w:tcPr>
            <w:tcW w:w="5347" w:type="dxa"/>
          </w:tcPr>
          <w:p w14:paraId="6089F35B" w14:textId="77777777" w:rsidR="00404D9C" w:rsidRPr="00345499" w:rsidRDefault="00404D9C">
            <w:pPr>
              <w:jc w:val="both"/>
              <w:rPr>
                <w:sz w:val="25"/>
                <w:szCs w:val="25"/>
              </w:rPr>
            </w:pPr>
          </w:p>
        </w:tc>
      </w:tr>
      <w:tr w:rsidR="00404D9C" w:rsidRPr="00345499" w14:paraId="468D4D34" w14:textId="2749C15A" w:rsidTr="00B14AFF">
        <w:tc>
          <w:tcPr>
            <w:tcW w:w="5609" w:type="dxa"/>
          </w:tcPr>
          <w:p w14:paraId="0A4CFCDC" w14:textId="77777777" w:rsidR="00404D9C" w:rsidRPr="00345499" w:rsidRDefault="00404D9C" w:rsidP="00345499">
            <w:pPr>
              <w:jc w:val="both"/>
              <w:rPr>
                <w:sz w:val="25"/>
                <w:szCs w:val="25"/>
              </w:rPr>
            </w:pPr>
            <w:r w:rsidRPr="00345499">
              <w:rPr>
                <w:sz w:val="25"/>
                <w:szCs w:val="25"/>
              </w:rPr>
              <w:t>a) Di chuyển trong nội bộ doanh nghiệp theo quy định của pháp luật về người lao động nước ngoài làm việc tại Việt Nam;</w:t>
            </w:r>
          </w:p>
        </w:tc>
        <w:tc>
          <w:tcPr>
            <w:tcW w:w="4030" w:type="dxa"/>
          </w:tcPr>
          <w:p w14:paraId="7A71D771" w14:textId="77777777" w:rsidR="00404D9C" w:rsidRPr="00345499" w:rsidRDefault="00404D9C" w:rsidP="00345499">
            <w:pPr>
              <w:jc w:val="both"/>
              <w:rPr>
                <w:sz w:val="25"/>
                <w:szCs w:val="25"/>
              </w:rPr>
            </w:pPr>
          </w:p>
        </w:tc>
        <w:tc>
          <w:tcPr>
            <w:tcW w:w="5347" w:type="dxa"/>
          </w:tcPr>
          <w:p w14:paraId="538B649F" w14:textId="77777777" w:rsidR="00404D9C" w:rsidRPr="00345499" w:rsidRDefault="00404D9C">
            <w:pPr>
              <w:jc w:val="both"/>
              <w:rPr>
                <w:sz w:val="25"/>
                <w:szCs w:val="25"/>
              </w:rPr>
            </w:pPr>
          </w:p>
        </w:tc>
      </w:tr>
      <w:tr w:rsidR="00404D9C" w:rsidRPr="00345499" w14:paraId="29BFB825" w14:textId="25A01A2E" w:rsidTr="00B14AFF">
        <w:tc>
          <w:tcPr>
            <w:tcW w:w="5609" w:type="dxa"/>
          </w:tcPr>
          <w:p w14:paraId="35D79018" w14:textId="77777777" w:rsidR="00404D9C" w:rsidRPr="00345499" w:rsidRDefault="00404D9C" w:rsidP="00345499">
            <w:pPr>
              <w:jc w:val="both"/>
              <w:rPr>
                <w:sz w:val="25"/>
                <w:szCs w:val="25"/>
              </w:rPr>
            </w:pPr>
            <w:bookmarkStart w:id="6" w:name="3dy6vkm" w:colFirst="0" w:colLast="0"/>
            <w:bookmarkEnd w:id="6"/>
            <w:r w:rsidRPr="00345499">
              <w:rPr>
                <w:sz w:val="25"/>
                <w:szCs w:val="25"/>
              </w:rPr>
              <w:t>b) Tại thời điểm giao kết hợp đồng lao động đã đủ tuổi nghỉ hưu theo quy định tại khoản 2 Điều 169 của Bộ luật Lao động;</w:t>
            </w:r>
          </w:p>
        </w:tc>
        <w:tc>
          <w:tcPr>
            <w:tcW w:w="4030" w:type="dxa"/>
          </w:tcPr>
          <w:p w14:paraId="7B2BF85C" w14:textId="77777777" w:rsidR="00404D9C" w:rsidRPr="00345499" w:rsidRDefault="00404D9C" w:rsidP="00345499">
            <w:pPr>
              <w:jc w:val="both"/>
              <w:rPr>
                <w:sz w:val="25"/>
                <w:szCs w:val="25"/>
              </w:rPr>
            </w:pPr>
          </w:p>
        </w:tc>
        <w:tc>
          <w:tcPr>
            <w:tcW w:w="5347" w:type="dxa"/>
          </w:tcPr>
          <w:p w14:paraId="0A191834" w14:textId="77777777" w:rsidR="00404D9C" w:rsidRPr="00345499" w:rsidRDefault="00404D9C">
            <w:pPr>
              <w:jc w:val="both"/>
              <w:rPr>
                <w:sz w:val="25"/>
                <w:szCs w:val="25"/>
              </w:rPr>
            </w:pPr>
          </w:p>
        </w:tc>
      </w:tr>
      <w:tr w:rsidR="00404D9C" w:rsidRPr="00345499" w14:paraId="437D6359" w14:textId="7FC22CEC" w:rsidTr="00B14AFF">
        <w:tc>
          <w:tcPr>
            <w:tcW w:w="5609" w:type="dxa"/>
          </w:tcPr>
          <w:p w14:paraId="3B082B99" w14:textId="003BE42D" w:rsidR="00404D9C" w:rsidRPr="00345499" w:rsidRDefault="00404D9C" w:rsidP="00345499">
            <w:pPr>
              <w:jc w:val="both"/>
              <w:rPr>
                <w:sz w:val="25"/>
                <w:szCs w:val="25"/>
              </w:rPr>
            </w:pPr>
            <w:r w:rsidRPr="00345499">
              <w:rPr>
                <w:sz w:val="25"/>
                <w:szCs w:val="25"/>
              </w:rPr>
              <w:t>c) Điều ước quốc tế mà nước Cộng hòa xã hội chủ nghĩa Việt Nam là thành viên có quy định khác.</w:t>
            </w:r>
            <w:bookmarkEnd w:id="4"/>
          </w:p>
        </w:tc>
        <w:tc>
          <w:tcPr>
            <w:tcW w:w="4030" w:type="dxa"/>
          </w:tcPr>
          <w:p w14:paraId="1F879D91" w14:textId="77777777" w:rsidR="00404D9C" w:rsidRPr="00345499" w:rsidRDefault="00404D9C" w:rsidP="00345499">
            <w:pPr>
              <w:jc w:val="both"/>
              <w:rPr>
                <w:sz w:val="25"/>
                <w:szCs w:val="25"/>
              </w:rPr>
            </w:pPr>
          </w:p>
        </w:tc>
        <w:tc>
          <w:tcPr>
            <w:tcW w:w="5347" w:type="dxa"/>
          </w:tcPr>
          <w:p w14:paraId="5742561D" w14:textId="77777777" w:rsidR="00404D9C" w:rsidRPr="00345499" w:rsidRDefault="00404D9C">
            <w:pPr>
              <w:jc w:val="both"/>
              <w:rPr>
                <w:sz w:val="25"/>
                <w:szCs w:val="25"/>
              </w:rPr>
            </w:pPr>
          </w:p>
        </w:tc>
      </w:tr>
      <w:tr w:rsidR="00404D9C" w:rsidRPr="00345499" w14:paraId="4534BE27" w14:textId="26EE8475" w:rsidTr="00B14AFF">
        <w:tc>
          <w:tcPr>
            <w:tcW w:w="5609" w:type="dxa"/>
          </w:tcPr>
          <w:p w14:paraId="3C593436" w14:textId="77777777" w:rsidR="00404D9C" w:rsidRPr="00345499" w:rsidRDefault="00404D9C" w:rsidP="00345499">
            <w:pPr>
              <w:jc w:val="both"/>
              <w:rPr>
                <w:sz w:val="25"/>
                <w:szCs w:val="25"/>
              </w:rPr>
            </w:pPr>
            <w:r w:rsidRPr="00345499">
              <w:rPr>
                <w:sz w:val="25"/>
                <w:szCs w:val="25"/>
              </w:rPr>
              <w:t xml:space="preserve">3. Người sử dụng lao động thuộc đối tượng tham gia bảo hiểm xã hội bắt buộc bao gồm cơ quan nhà nước, đơn vị sự nghiệp công lập;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tổ hợp tác, hợp tác xã, liên hiệp hợp tác xã, hộ kinh doanh, tổ chức khác và </w:t>
            </w:r>
            <w:r w:rsidRPr="00345499">
              <w:rPr>
                <w:sz w:val="25"/>
                <w:szCs w:val="25"/>
              </w:rPr>
              <w:lastRenderedPageBreak/>
              <w:t>cá nhân có thuê mướn, sử dụng lao động theo hợp đồng lao động.</w:t>
            </w:r>
          </w:p>
        </w:tc>
        <w:tc>
          <w:tcPr>
            <w:tcW w:w="4030" w:type="dxa"/>
          </w:tcPr>
          <w:p w14:paraId="1859ED2D" w14:textId="77777777" w:rsidR="00404D9C" w:rsidRPr="00345499" w:rsidRDefault="00404D9C" w:rsidP="00345499">
            <w:pPr>
              <w:jc w:val="both"/>
              <w:rPr>
                <w:sz w:val="25"/>
                <w:szCs w:val="25"/>
              </w:rPr>
            </w:pPr>
          </w:p>
        </w:tc>
        <w:tc>
          <w:tcPr>
            <w:tcW w:w="5347" w:type="dxa"/>
          </w:tcPr>
          <w:p w14:paraId="275C41E4" w14:textId="77777777" w:rsidR="00404D9C" w:rsidRPr="00345499" w:rsidRDefault="00404D9C">
            <w:pPr>
              <w:jc w:val="both"/>
              <w:rPr>
                <w:sz w:val="25"/>
                <w:szCs w:val="25"/>
              </w:rPr>
            </w:pPr>
          </w:p>
        </w:tc>
      </w:tr>
      <w:tr w:rsidR="00404D9C" w:rsidRPr="00345499" w14:paraId="41A7E2BE" w14:textId="195882F3" w:rsidTr="00B14AFF">
        <w:tc>
          <w:tcPr>
            <w:tcW w:w="5609" w:type="dxa"/>
          </w:tcPr>
          <w:p w14:paraId="136FC366" w14:textId="77777777" w:rsidR="00404D9C" w:rsidRPr="00345499" w:rsidRDefault="00404D9C" w:rsidP="00345499">
            <w:pPr>
              <w:jc w:val="both"/>
              <w:rPr>
                <w:sz w:val="25"/>
                <w:szCs w:val="25"/>
              </w:rPr>
            </w:pPr>
            <w:r w:rsidRPr="00345499">
              <w:rPr>
                <w:sz w:val="25"/>
                <w:szCs w:val="25"/>
              </w:rPr>
              <w:t>4. Đối tượng tham gia bảo hiểm xã hội tự nguyện bao gồm:</w:t>
            </w:r>
          </w:p>
        </w:tc>
        <w:tc>
          <w:tcPr>
            <w:tcW w:w="4030" w:type="dxa"/>
          </w:tcPr>
          <w:p w14:paraId="2B7C5C78" w14:textId="77777777" w:rsidR="00404D9C" w:rsidRPr="00345499" w:rsidRDefault="00404D9C" w:rsidP="00345499">
            <w:pPr>
              <w:jc w:val="both"/>
              <w:rPr>
                <w:sz w:val="25"/>
                <w:szCs w:val="25"/>
              </w:rPr>
            </w:pPr>
          </w:p>
        </w:tc>
        <w:tc>
          <w:tcPr>
            <w:tcW w:w="5347" w:type="dxa"/>
          </w:tcPr>
          <w:p w14:paraId="73A463D0" w14:textId="77777777" w:rsidR="00404D9C" w:rsidRPr="00345499" w:rsidRDefault="00404D9C">
            <w:pPr>
              <w:jc w:val="both"/>
              <w:rPr>
                <w:sz w:val="25"/>
                <w:szCs w:val="25"/>
              </w:rPr>
            </w:pPr>
          </w:p>
        </w:tc>
      </w:tr>
      <w:tr w:rsidR="00404D9C" w:rsidRPr="00345499" w14:paraId="36130276" w14:textId="049623F8" w:rsidTr="00B14AFF">
        <w:tc>
          <w:tcPr>
            <w:tcW w:w="5609" w:type="dxa"/>
          </w:tcPr>
          <w:p w14:paraId="60B25FD3" w14:textId="77777777" w:rsidR="00404D9C" w:rsidRPr="00345499" w:rsidRDefault="00404D9C" w:rsidP="00345499">
            <w:pPr>
              <w:jc w:val="both"/>
              <w:rPr>
                <w:sz w:val="25"/>
                <w:szCs w:val="25"/>
              </w:rPr>
            </w:pPr>
            <w:r w:rsidRPr="00345499">
              <w:rPr>
                <w:sz w:val="25"/>
                <w:szCs w:val="25"/>
              </w:rPr>
              <w:t xml:space="preserve">a) Công dân Việt Nam từ đủ 15 tuổi trở lên không thuộc đối tượng tham gia bảo hiểm xã hội bắt buộc và không phải là người đang hưởng lương hưu, trợ cấp bảo hiểm xã hội, trợ cấp hằng tháng; </w:t>
            </w:r>
          </w:p>
        </w:tc>
        <w:tc>
          <w:tcPr>
            <w:tcW w:w="4030" w:type="dxa"/>
          </w:tcPr>
          <w:p w14:paraId="208ABBFE" w14:textId="47C6A6C6" w:rsidR="00404D9C" w:rsidRPr="00345499" w:rsidRDefault="00C70DCB" w:rsidP="00345499">
            <w:pPr>
              <w:jc w:val="both"/>
              <w:rPr>
                <w:sz w:val="25"/>
                <w:szCs w:val="25"/>
              </w:rPr>
            </w:pPr>
            <w:r w:rsidRPr="00345499">
              <w:rPr>
                <w:color w:val="000000" w:themeColor="text1"/>
                <w:sz w:val="25"/>
                <w:szCs w:val="25"/>
              </w:rPr>
              <w:t>a) Công dân Việt Nam từ đủ 15 tuổi trở lên không thuộc đối tượng tham gia bảo hiểm xã hội bắt buộc và không phải là người đang hưởng lương hưu, trợ cấp bảo hiểm xã hội, trợ cấp hằng tháng</w:t>
            </w:r>
            <w:r w:rsidRPr="00345499">
              <w:rPr>
                <w:i/>
                <w:color w:val="000000" w:themeColor="text1"/>
                <w:sz w:val="25"/>
                <w:szCs w:val="25"/>
              </w:rPr>
              <w:t xml:space="preserve">, </w:t>
            </w:r>
            <w:r w:rsidRPr="00345499">
              <w:rPr>
                <w:b/>
                <w:i/>
                <w:color w:val="000000" w:themeColor="text1"/>
                <w:sz w:val="25"/>
                <w:szCs w:val="25"/>
              </w:rPr>
              <w:t>trợ cấp hưu trí xã hội</w:t>
            </w:r>
            <w:r w:rsidRPr="00345499">
              <w:rPr>
                <w:color w:val="000000" w:themeColor="text1"/>
                <w:sz w:val="25"/>
                <w:szCs w:val="25"/>
              </w:rPr>
              <w:t>;</w:t>
            </w:r>
          </w:p>
        </w:tc>
        <w:tc>
          <w:tcPr>
            <w:tcW w:w="5347" w:type="dxa"/>
          </w:tcPr>
          <w:p w14:paraId="0EEE88E2" w14:textId="3EFBF093" w:rsidR="00404D9C" w:rsidRPr="00345499" w:rsidRDefault="0020210B">
            <w:pPr>
              <w:jc w:val="both"/>
              <w:rPr>
                <w:sz w:val="25"/>
                <w:szCs w:val="25"/>
              </w:rPr>
            </w:pPr>
            <w:r w:rsidRPr="00345499">
              <w:rPr>
                <w:color w:val="000000" w:themeColor="text1"/>
                <w:sz w:val="25"/>
                <w:szCs w:val="25"/>
                <w:lang w:val="fr-FR"/>
              </w:rPr>
              <w:t>Để bảo đảm mối quan hệ giữa tầng 1 và tầng 2 của hệ thống bảo hiểm xã hội, dự thảo Luật quy định trường hợp người đang hưởng trợ cấp hưu trí xã hội không thuộc diện tham gia bảo hiểm xã hội tự nguyện.</w:t>
            </w:r>
          </w:p>
        </w:tc>
      </w:tr>
      <w:tr w:rsidR="00404D9C" w:rsidRPr="00345499" w14:paraId="76FE80A2" w14:textId="70060AE2" w:rsidTr="00B14AFF">
        <w:tc>
          <w:tcPr>
            <w:tcW w:w="5609" w:type="dxa"/>
          </w:tcPr>
          <w:p w14:paraId="1252366C" w14:textId="77777777" w:rsidR="00404D9C" w:rsidRPr="00345499" w:rsidRDefault="00404D9C" w:rsidP="00345499">
            <w:pPr>
              <w:jc w:val="both"/>
              <w:rPr>
                <w:sz w:val="25"/>
                <w:szCs w:val="25"/>
              </w:rPr>
            </w:pPr>
            <w:r w:rsidRPr="00345499">
              <w:rPr>
                <w:sz w:val="25"/>
                <w:szCs w:val="25"/>
              </w:rPr>
              <w:t>b) Đối tượng quy định tại điểm a và điểm b khoản 1 Điều này đang tạm hoãn thực hiện hợp đồng lao động, hợp đồng làm việc, trừ trường hợp hai bên có thỏa thuận về việc đóng bảo hiểm xã hội bắt buộc trong thời gian này.</w:t>
            </w:r>
          </w:p>
        </w:tc>
        <w:tc>
          <w:tcPr>
            <w:tcW w:w="4030" w:type="dxa"/>
          </w:tcPr>
          <w:p w14:paraId="04379989" w14:textId="77777777" w:rsidR="00404D9C" w:rsidRPr="00345499" w:rsidRDefault="00404D9C" w:rsidP="00345499">
            <w:pPr>
              <w:jc w:val="both"/>
              <w:rPr>
                <w:sz w:val="25"/>
                <w:szCs w:val="25"/>
              </w:rPr>
            </w:pPr>
          </w:p>
        </w:tc>
        <w:tc>
          <w:tcPr>
            <w:tcW w:w="5347" w:type="dxa"/>
          </w:tcPr>
          <w:p w14:paraId="32DC7690" w14:textId="77777777" w:rsidR="00404D9C" w:rsidRPr="00345499" w:rsidRDefault="00404D9C">
            <w:pPr>
              <w:jc w:val="both"/>
              <w:rPr>
                <w:sz w:val="25"/>
                <w:szCs w:val="25"/>
              </w:rPr>
            </w:pPr>
          </w:p>
        </w:tc>
      </w:tr>
      <w:tr w:rsidR="00404D9C" w:rsidRPr="00345499" w14:paraId="50318FF5" w14:textId="4EBD52E5" w:rsidTr="00B14AFF">
        <w:tc>
          <w:tcPr>
            <w:tcW w:w="5609" w:type="dxa"/>
          </w:tcPr>
          <w:p w14:paraId="1C99B7EC" w14:textId="77777777" w:rsidR="00404D9C" w:rsidRPr="00345499" w:rsidRDefault="00404D9C" w:rsidP="00345499">
            <w:pPr>
              <w:jc w:val="both"/>
              <w:rPr>
                <w:sz w:val="25"/>
                <w:szCs w:val="25"/>
              </w:rPr>
            </w:pPr>
            <w:r w:rsidRPr="00345499">
              <w:rPr>
                <w:sz w:val="25"/>
                <w:szCs w:val="25"/>
              </w:rPr>
              <w:t>5. Người đồng thời thuộc nhiều đối tượng tham gia bảo hiểm xã hội bắt buộc khác nhau quy định tại khoản 1 Điều này thì việc tham gia bảo hiểm xã hội bắt buộc theo quy định như sau:</w:t>
            </w:r>
          </w:p>
        </w:tc>
        <w:tc>
          <w:tcPr>
            <w:tcW w:w="4030" w:type="dxa"/>
          </w:tcPr>
          <w:p w14:paraId="6A07D5B7" w14:textId="77777777" w:rsidR="00404D9C" w:rsidRPr="00345499" w:rsidRDefault="00404D9C" w:rsidP="00345499">
            <w:pPr>
              <w:jc w:val="both"/>
              <w:rPr>
                <w:sz w:val="25"/>
                <w:szCs w:val="25"/>
              </w:rPr>
            </w:pPr>
          </w:p>
        </w:tc>
        <w:tc>
          <w:tcPr>
            <w:tcW w:w="5347" w:type="dxa"/>
          </w:tcPr>
          <w:p w14:paraId="5021FA33" w14:textId="77777777" w:rsidR="00404D9C" w:rsidRPr="00345499" w:rsidRDefault="00404D9C">
            <w:pPr>
              <w:jc w:val="both"/>
              <w:rPr>
                <w:sz w:val="25"/>
                <w:szCs w:val="25"/>
              </w:rPr>
            </w:pPr>
          </w:p>
        </w:tc>
      </w:tr>
      <w:tr w:rsidR="00404D9C" w:rsidRPr="00345499" w14:paraId="154A2FCF" w14:textId="42885CA8" w:rsidTr="00B14AFF">
        <w:tc>
          <w:tcPr>
            <w:tcW w:w="5609" w:type="dxa"/>
          </w:tcPr>
          <w:p w14:paraId="186C7ED3" w14:textId="77777777" w:rsidR="00404D9C" w:rsidRPr="00345499" w:rsidRDefault="00404D9C" w:rsidP="00345499">
            <w:pPr>
              <w:jc w:val="both"/>
              <w:rPr>
                <w:sz w:val="25"/>
                <w:szCs w:val="25"/>
              </w:rPr>
            </w:pPr>
            <w:r w:rsidRPr="00345499">
              <w:rPr>
                <w:sz w:val="25"/>
                <w:szCs w:val="25"/>
              </w:rPr>
              <w:t>a) Đối tượng quy định tại điểm a và điểm l khoản 1 Điều này mà giao kết hợp đồng lao động với nhiều người sử dụng lao động thì tham gia bảo hiểm xã hội bắt buộc theo hợp đồng lao động giao kết đầu tiên.</w:t>
            </w:r>
          </w:p>
        </w:tc>
        <w:tc>
          <w:tcPr>
            <w:tcW w:w="4030" w:type="dxa"/>
          </w:tcPr>
          <w:p w14:paraId="6C76620C" w14:textId="77777777" w:rsidR="00404D9C" w:rsidRPr="00345499" w:rsidRDefault="00404D9C" w:rsidP="00345499">
            <w:pPr>
              <w:jc w:val="both"/>
              <w:rPr>
                <w:sz w:val="25"/>
                <w:szCs w:val="25"/>
              </w:rPr>
            </w:pPr>
          </w:p>
        </w:tc>
        <w:tc>
          <w:tcPr>
            <w:tcW w:w="5347" w:type="dxa"/>
          </w:tcPr>
          <w:p w14:paraId="0457629D" w14:textId="77777777" w:rsidR="00404D9C" w:rsidRPr="00345499" w:rsidRDefault="00404D9C">
            <w:pPr>
              <w:jc w:val="both"/>
              <w:rPr>
                <w:sz w:val="25"/>
                <w:szCs w:val="25"/>
              </w:rPr>
            </w:pPr>
          </w:p>
        </w:tc>
      </w:tr>
      <w:tr w:rsidR="00404D9C" w:rsidRPr="00345499" w14:paraId="055B913D" w14:textId="276EE2C0" w:rsidTr="00B14AFF">
        <w:tc>
          <w:tcPr>
            <w:tcW w:w="5609" w:type="dxa"/>
          </w:tcPr>
          <w:p w14:paraId="5A18D2CB" w14:textId="77777777" w:rsidR="00404D9C" w:rsidRPr="00345499" w:rsidRDefault="00404D9C" w:rsidP="00345499">
            <w:pPr>
              <w:jc w:val="both"/>
              <w:rPr>
                <w:sz w:val="25"/>
                <w:szCs w:val="25"/>
              </w:rPr>
            </w:pPr>
            <w:r w:rsidRPr="00345499">
              <w:rPr>
                <w:sz w:val="25"/>
                <w:szCs w:val="25"/>
              </w:rPr>
              <w:t xml:space="preserve">Trường hợp </w:t>
            </w:r>
            <w:proofErr w:type="spellStart"/>
            <w:r w:rsidRPr="00345499">
              <w:rPr>
                <w:sz w:val="25"/>
                <w:szCs w:val="25"/>
              </w:rPr>
              <w:t>hợp</w:t>
            </w:r>
            <w:proofErr w:type="spellEnd"/>
            <w:r w:rsidRPr="00345499">
              <w:rPr>
                <w:sz w:val="25"/>
                <w:szCs w:val="25"/>
              </w:rPr>
              <w:t xml:space="preserve"> đồng lao động đang sử dụng làm căn cứ tham gia bảo hiểm xã hội bắt buộc đang tạm hoãn thực hiện hợp đồng mà hai bên không có thỏa thuận về việc đóng bảo hiểm xã hội bắt buộc trong thời gian tạm hoãn thì tham gia bảo hiểm xã hội bắt buộc theo thứ tự về thời gian có hiệu lực của hợp đồng được ký kết;</w:t>
            </w:r>
          </w:p>
        </w:tc>
        <w:tc>
          <w:tcPr>
            <w:tcW w:w="4030" w:type="dxa"/>
          </w:tcPr>
          <w:p w14:paraId="4A464B9D" w14:textId="77777777" w:rsidR="00404D9C" w:rsidRPr="00345499" w:rsidRDefault="00404D9C" w:rsidP="00345499">
            <w:pPr>
              <w:jc w:val="both"/>
              <w:rPr>
                <w:sz w:val="25"/>
                <w:szCs w:val="25"/>
              </w:rPr>
            </w:pPr>
          </w:p>
        </w:tc>
        <w:tc>
          <w:tcPr>
            <w:tcW w:w="5347" w:type="dxa"/>
          </w:tcPr>
          <w:p w14:paraId="63FD9EB0" w14:textId="77777777" w:rsidR="00404D9C" w:rsidRPr="00345499" w:rsidRDefault="00404D9C">
            <w:pPr>
              <w:jc w:val="both"/>
              <w:rPr>
                <w:sz w:val="25"/>
                <w:szCs w:val="25"/>
              </w:rPr>
            </w:pPr>
          </w:p>
        </w:tc>
      </w:tr>
      <w:tr w:rsidR="00404D9C" w:rsidRPr="00345499" w14:paraId="2CB1213E" w14:textId="13BDB5F5" w:rsidTr="00B14AFF">
        <w:tc>
          <w:tcPr>
            <w:tcW w:w="5609" w:type="dxa"/>
          </w:tcPr>
          <w:p w14:paraId="24DF7C52" w14:textId="77777777" w:rsidR="00404D9C" w:rsidRPr="00345499" w:rsidRDefault="00404D9C" w:rsidP="00345499">
            <w:pPr>
              <w:jc w:val="both"/>
              <w:rPr>
                <w:sz w:val="25"/>
                <w:szCs w:val="25"/>
              </w:rPr>
            </w:pPr>
            <w:r w:rsidRPr="00345499">
              <w:rPr>
                <w:sz w:val="25"/>
                <w:szCs w:val="25"/>
              </w:rPr>
              <w:t xml:space="preserve">b) Đối tượng quy định tại điểm b và điểm i khoản 1 Điều này đồng thời cũng thuộc đối tượng quy định tại điểm a hoặc điểm l khoản 1 Điều này thì tham gia bảo </w:t>
            </w:r>
            <w:r w:rsidRPr="00345499">
              <w:rPr>
                <w:sz w:val="25"/>
                <w:szCs w:val="25"/>
              </w:rPr>
              <w:lastRenderedPageBreak/>
              <w:t>hiểm xã hội bắt buộc theo đối tượng tương ứng quy định tại điểm b hoặc điểm i khoản 1 Điều này;</w:t>
            </w:r>
          </w:p>
        </w:tc>
        <w:tc>
          <w:tcPr>
            <w:tcW w:w="4030" w:type="dxa"/>
          </w:tcPr>
          <w:p w14:paraId="0BB62936" w14:textId="77777777" w:rsidR="00404D9C" w:rsidRPr="00345499" w:rsidRDefault="00404D9C" w:rsidP="00345499">
            <w:pPr>
              <w:jc w:val="both"/>
              <w:rPr>
                <w:sz w:val="25"/>
                <w:szCs w:val="25"/>
              </w:rPr>
            </w:pPr>
          </w:p>
        </w:tc>
        <w:tc>
          <w:tcPr>
            <w:tcW w:w="5347" w:type="dxa"/>
          </w:tcPr>
          <w:p w14:paraId="6FFA40AF" w14:textId="77777777" w:rsidR="00404D9C" w:rsidRPr="00345499" w:rsidRDefault="00404D9C">
            <w:pPr>
              <w:jc w:val="both"/>
              <w:rPr>
                <w:sz w:val="25"/>
                <w:szCs w:val="25"/>
              </w:rPr>
            </w:pPr>
          </w:p>
        </w:tc>
      </w:tr>
      <w:tr w:rsidR="00404D9C" w:rsidRPr="00345499" w14:paraId="366C6447" w14:textId="6E905AC1" w:rsidTr="00B14AFF">
        <w:tc>
          <w:tcPr>
            <w:tcW w:w="5609" w:type="dxa"/>
          </w:tcPr>
          <w:p w14:paraId="22551DFE" w14:textId="77777777" w:rsidR="00404D9C" w:rsidRPr="00345499" w:rsidRDefault="00404D9C" w:rsidP="00345499">
            <w:pPr>
              <w:jc w:val="both"/>
              <w:rPr>
                <w:sz w:val="25"/>
                <w:szCs w:val="25"/>
              </w:rPr>
            </w:pPr>
            <w:r w:rsidRPr="00345499">
              <w:rPr>
                <w:sz w:val="25"/>
                <w:szCs w:val="25"/>
              </w:rPr>
              <w:t xml:space="preserve">c) Đối tượng quy định tại điểm i và điểm n khoản 1 Điều này làm việc tại nhiều doanh nghiệp, hợp tác xã, liên hiệp hợp tác xã thì tham gia bảo hiểm xã hội bắt buộc tại doanh nghiệp, hợp tác xã hoặc liên hiệp hợp tác xã đầu tiên tham gia quản lý, điều hành; </w:t>
            </w:r>
          </w:p>
        </w:tc>
        <w:tc>
          <w:tcPr>
            <w:tcW w:w="4030" w:type="dxa"/>
          </w:tcPr>
          <w:p w14:paraId="4D3C3831" w14:textId="77777777" w:rsidR="00404D9C" w:rsidRPr="00345499" w:rsidRDefault="00404D9C" w:rsidP="00345499">
            <w:pPr>
              <w:jc w:val="both"/>
              <w:rPr>
                <w:sz w:val="25"/>
                <w:szCs w:val="25"/>
              </w:rPr>
            </w:pPr>
          </w:p>
        </w:tc>
        <w:tc>
          <w:tcPr>
            <w:tcW w:w="5347" w:type="dxa"/>
          </w:tcPr>
          <w:p w14:paraId="32F68E95" w14:textId="77777777" w:rsidR="00404D9C" w:rsidRPr="00345499" w:rsidRDefault="00404D9C">
            <w:pPr>
              <w:jc w:val="both"/>
              <w:rPr>
                <w:sz w:val="25"/>
                <w:szCs w:val="25"/>
              </w:rPr>
            </w:pPr>
          </w:p>
        </w:tc>
      </w:tr>
      <w:tr w:rsidR="00404D9C" w:rsidRPr="00345499" w14:paraId="4B24714B" w14:textId="37C8B655" w:rsidTr="00B14AFF">
        <w:tc>
          <w:tcPr>
            <w:tcW w:w="5609" w:type="dxa"/>
          </w:tcPr>
          <w:p w14:paraId="774FCACF" w14:textId="77777777" w:rsidR="00404D9C" w:rsidRPr="00345499" w:rsidRDefault="00404D9C" w:rsidP="00345499">
            <w:pPr>
              <w:jc w:val="both"/>
              <w:rPr>
                <w:sz w:val="25"/>
                <w:szCs w:val="25"/>
              </w:rPr>
            </w:pPr>
            <w:r w:rsidRPr="00345499">
              <w:rPr>
                <w:sz w:val="25"/>
                <w:szCs w:val="25"/>
              </w:rPr>
              <w:t>d) Đối tượng quy định tại điểm g và điểm k khoản 1 Điều này đồng thời thuộc đối tượng quy định tại một trong các điểm a, i và l khoản 1 Điều này thì tham gia bảo hiểm xã hội bắt buộc theo đối tượng tương ứng quy định tại điểm a, i hoặc l khoản 1 Điều này theo thứ tự đến trước;</w:t>
            </w:r>
          </w:p>
        </w:tc>
        <w:tc>
          <w:tcPr>
            <w:tcW w:w="4030" w:type="dxa"/>
          </w:tcPr>
          <w:p w14:paraId="534FBF84" w14:textId="77777777" w:rsidR="00404D9C" w:rsidRPr="00345499" w:rsidRDefault="00404D9C" w:rsidP="00345499">
            <w:pPr>
              <w:jc w:val="both"/>
              <w:rPr>
                <w:sz w:val="25"/>
                <w:szCs w:val="25"/>
              </w:rPr>
            </w:pPr>
          </w:p>
        </w:tc>
        <w:tc>
          <w:tcPr>
            <w:tcW w:w="5347" w:type="dxa"/>
          </w:tcPr>
          <w:p w14:paraId="2A07AA4E" w14:textId="77777777" w:rsidR="00404D9C" w:rsidRPr="00345499" w:rsidRDefault="00404D9C">
            <w:pPr>
              <w:jc w:val="both"/>
              <w:rPr>
                <w:sz w:val="25"/>
                <w:szCs w:val="25"/>
              </w:rPr>
            </w:pPr>
          </w:p>
        </w:tc>
      </w:tr>
      <w:tr w:rsidR="00404D9C" w:rsidRPr="00345499" w14:paraId="3AEB412F" w14:textId="031D3A7F" w:rsidTr="00B14AFF">
        <w:tc>
          <w:tcPr>
            <w:tcW w:w="5609" w:type="dxa"/>
          </w:tcPr>
          <w:p w14:paraId="501B1B18" w14:textId="77777777" w:rsidR="00404D9C" w:rsidRPr="00345499" w:rsidRDefault="00404D9C" w:rsidP="00345499">
            <w:pPr>
              <w:jc w:val="both"/>
              <w:rPr>
                <w:sz w:val="25"/>
                <w:szCs w:val="25"/>
              </w:rPr>
            </w:pPr>
            <w:r w:rsidRPr="00345499">
              <w:rPr>
                <w:sz w:val="25"/>
                <w:szCs w:val="25"/>
              </w:rPr>
              <w:t>đ) Đối tượng quy định tại điểm k khoản 1 Điều này đồng thời thuộc đối tượng quy định tại điểm m hoặc điểm n khoản 1 Điều này thì tham gia bảo hiểm xã hội bắt buộc theo đối tượng quy định tại điểm k khoản 1 Điều này;</w:t>
            </w:r>
          </w:p>
        </w:tc>
        <w:tc>
          <w:tcPr>
            <w:tcW w:w="4030" w:type="dxa"/>
          </w:tcPr>
          <w:p w14:paraId="18F60CA3" w14:textId="77777777" w:rsidR="00404D9C" w:rsidRPr="00345499" w:rsidRDefault="00404D9C" w:rsidP="00345499">
            <w:pPr>
              <w:jc w:val="both"/>
              <w:rPr>
                <w:sz w:val="25"/>
                <w:szCs w:val="25"/>
              </w:rPr>
            </w:pPr>
          </w:p>
        </w:tc>
        <w:tc>
          <w:tcPr>
            <w:tcW w:w="5347" w:type="dxa"/>
          </w:tcPr>
          <w:p w14:paraId="1359CA8B" w14:textId="77777777" w:rsidR="00404D9C" w:rsidRPr="00345499" w:rsidRDefault="00404D9C">
            <w:pPr>
              <w:jc w:val="both"/>
              <w:rPr>
                <w:sz w:val="25"/>
                <w:szCs w:val="25"/>
              </w:rPr>
            </w:pPr>
          </w:p>
        </w:tc>
      </w:tr>
      <w:tr w:rsidR="00404D9C" w:rsidRPr="00345499" w14:paraId="554287B2" w14:textId="76BBF702" w:rsidTr="00B14AFF">
        <w:tc>
          <w:tcPr>
            <w:tcW w:w="5609" w:type="dxa"/>
          </w:tcPr>
          <w:p w14:paraId="6E307D44" w14:textId="77777777" w:rsidR="00404D9C" w:rsidRPr="00345499" w:rsidRDefault="00404D9C" w:rsidP="00345499">
            <w:pPr>
              <w:jc w:val="both"/>
              <w:rPr>
                <w:sz w:val="25"/>
                <w:szCs w:val="25"/>
              </w:rPr>
            </w:pPr>
            <w:r w:rsidRPr="00345499">
              <w:rPr>
                <w:sz w:val="25"/>
                <w:szCs w:val="25"/>
              </w:rPr>
              <w:t>e) Đối tượng quy định tại điểm m và điểm n khoản 1 Điều này đồng thời thuộc nhiều đối tượng quy định tại khoản 1 Điều này thì việc tham gia bảo hiểm xã hội bắt buộc theo quy định của Chính phủ;</w:t>
            </w:r>
          </w:p>
        </w:tc>
        <w:tc>
          <w:tcPr>
            <w:tcW w:w="4030" w:type="dxa"/>
          </w:tcPr>
          <w:p w14:paraId="2E838312" w14:textId="77777777" w:rsidR="00404D9C" w:rsidRPr="00345499" w:rsidRDefault="00404D9C" w:rsidP="00345499">
            <w:pPr>
              <w:jc w:val="both"/>
              <w:rPr>
                <w:sz w:val="25"/>
                <w:szCs w:val="25"/>
              </w:rPr>
            </w:pPr>
          </w:p>
        </w:tc>
        <w:tc>
          <w:tcPr>
            <w:tcW w:w="5347" w:type="dxa"/>
          </w:tcPr>
          <w:p w14:paraId="240007A2" w14:textId="77777777" w:rsidR="00404D9C" w:rsidRPr="00345499" w:rsidRDefault="00404D9C">
            <w:pPr>
              <w:jc w:val="both"/>
              <w:rPr>
                <w:sz w:val="25"/>
                <w:szCs w:val="25"/>
              </w:rPr>
            </w:pPr>
          </w:p>
        </w:tc>
      </w:tr>
      <w:tr w:rsidR="00404D9C" w:rsidRPr="00345499" w14:paraId="2201289A" w14:textId="303187BA" w:rsidTr="00B14AFF">
        <w:tc>
          <w:tcPr>
            <w:tcW w:w="5609" w:type="dxa"/>
          </w:tcPr>
          <w:p w14:paraId="745CAA60" w14:textId="77777777" w:rsidR="00404D9C" w:rsidRPr="00345499" w:rsidRDefault="00404D9C" w:rsidP="00345499">
            <w:pPr>
              <w:jc w:val="both"/>
              <w:rPr>
                <w:sz w:val="25"/>
                <w:szCs w:val="25"/>
              </w:rPr>
            </w:pPr>
            <w:r w:rsidRPr="00345499">
              <w:rPr>
                <w:sz w:val="25"/>
                <w:szCs w:val="25"/>
              </w:rPr>
              <w:t>g) Đối tượng quy định tại điểm e khoản 1 Điều này đồng thời thuộc đối tượng quy định tại điểm k hoặc điểm m khoản 1 Điều này thì tham gia bảo hiểm xã hội bắt buộc theo đối tượng quy định tại điểm e khoản 1 Điều này.</w:t>
            </w:r>
          </w:p>
        </w:tc>
        <w:tc>
          <w:tcPr>
            <w:tcW w:w="4030" w:type="dxa"/>
          </w:tcPr>
          <w:p w14:paraId="141E247B" w14:textId="77777777" w:rsidR="00404D9C" w:rsidRPr="00345499" w:rsidRDefault="00404D9C" w:rsidP="00345499">
            <w:pPr>
              <w:jc w:val="both"/>
              <w:rPr>
                <w:sz w:val="25"/>
                <w:szCs w:val="25"/>
              </w:rPr>
            </w:pPr>
          </w:p>
        </w:tc>
        <w:tc>
          <w:tcPr>
            <w:tcW w:w="5347" w:type="dxa"/>
          </w:tcPr>
          <w:p w14:paraId="7730B50C" w14:textId="77777777" w:rsidR="00404D9C" w:rsidRPr="00345499" w:rsidRDefault="00404D9C">
            <w:pPr>
              <w:jc w:val="both"/>
              <w:rPr>
                <w:sz w:val="25"/>
                <w:szCs w:val="25"/>
              </w:rPr>
            </w:pPr>
          </w:p>
        </w:tc>
      </w:tr>
      <w:tr w:rsidR="00404D9C" w:rsidRPr="00345499" w14:paraId="2DF99E2E" w14:textId="229E7C55" w:rsidTr="00B14AFF">
        <w:tc>
          <w:tcPr>
            <w:tcW w:w="5609" w:type="dxa"/>
          </w:tcPr>
          <w:p w14:paraId="217F5C03" w14:textId="77777777" w:rsidR="00404D9C" w:rsidRPr="00345499" w:rsidRDefault="00404D9C" w:rsidP="00345499">
            <w:pPr>
              <w:jc w:val="both"/>
              <w:rPr>
                <w:sz w:val="25"/>
                <w:szCs w:val="25"/>
              </w:rPr>
            </w:pPr>
            <w:r w:rsidRPr="00345499">
              <w:rPr>
                <w:sz w:val="25"/>
                <w:szCs w:val="25"/>
              </w:rPr>
              <w:t>6. Ủy ban Thường vụ Quốc hội quyết định việc tham gia bảo hiểm xã hội bắt buộc đối với đối tượng khác ngoài đối tượng quy định tại khoản 1 Điều này mà có việc làm, thu nhập ổn định, thường xuyên trên cơ sở đề xuất của Chính phủ phù hợp với điều kiện phát triển kinh tế - xã hội từng thời kỳ.</w:t>
            </w:r>
          </w:p>
        </w:tc>
        <w:tc>
          <w:tcPr>
            <w:tcW w:w="4030" w:type="dxa"/>
          </w:tcPr>
          <w:p w14:paraId="7C9E3536" w14:textId="77777777" w:rsidR="00404D9C" w:rsidRPr="00345499" w:rsidRDefault="00404D9C" w:rsidP="00345499">
            <w:pPr>
              <w:jc w:val="both"/>
              <w:rPr>
                <w:sz w:val="25"/>
                <w:szCs w:val="25"/>
              </w:rPr>
            </w:pPr>
          </w:p>
        </w:tc>
        <w:tc>
          <w:tcPr>
            <w:tcW w:w="5347" w:type="dxa"/>
          </w:tcPr>
          <w:p w14:paraId="35147CCE" w14:textId="77777777" w:rsidR="00404D9C" w:rsidRPr="00345499" w:rsidRDefault="00404D9C">
            <w:pPr>
              <w:jc w:val="both"/>
              <w:rPr>
                <w:sz w:val="25"/>
                <w:szCs w:val="25"/>
              </w:rPr>
            </w:pPr>
          </w:p>
        </w:tc>
      </w:tr>
      <w:tr w:rsidR="00404D9C" w:rsidRPr="00345499" w14:paraId="23CECAC7" w14:textId="6E04BFF4" w:rsidTr="00B14AFF">
        <w:tc>
          <w:tcPr>
            <w:tcW w:w="5609" w:type="dxa"/>
          </w:tcPr>
          <w:p w14:paraId="5C36224D" w14:textId="77777777" w:rsidR="00404D9C" w:rsidRPr="00345499" w:rsidRDefault="00404D9C" w:rsidP="00345499">
            <w:pPr>
              <w:jc w:val="both"/>
              <w:rPr>
                <w:sz w:val="25"/>
                <w:szCs w:val="25"/>
              </w:rPr>
            </w:pPr>
            <w:r w:rsidRPr="00345499">
              <w:rPr>
                <w:sz w:val="25"/>
                <w:szCs w:val="25"/>
              </w:rPr>
              <w:lastRenderedPageBreak/>
              <w:t>7. Trường hợp không thuộc đối tượng tham gia bảo hiểm xã hội bắt buộc bao gồm:</w:t>
            </w:r>
          </w:p>
        </w:tc>
        <w:tc>
          <w:tcPr>
            <w:tcW w:w="4030" w:type="dxa"/>
          </w:tcPr>
          <w:p w14:paraId="40DDC163" w14:textId="77777777" w:rsidR="00404D9C" w:rsidRPr="00345499" w:rsidRDefault="00404D9C" w:rsidP="00345499">
            <w:pPr>
              <w:jc w:val="both"/>
              <w:rPr>
                <w:sz w:val="25"/>
                <w:szCs w:val="25"/>
              </w:rPr>
            </w:pPr>
          </w:p>
        </w:tc>
        <w:tc>
          <w:tcPr>
            <w:tcW w:w="5347" w:type="dxa"/>
          </w:tcPr>
          <w:p w14:paraId="4744DAAB" w14:textId="77777777" w:rsidR="00404D9C" w:rsidRPr="00345499" w:rsidRDefault="00404D9C">
            <w:pPr>
              <w:jc w:val="both"/>
              <w:rPr>
                <w:sz w:val="25"/>
                <w:szCs w:val="25"/>
              </w:rPr>
            </w:pPr>
          </w:p>
        </w:tc>
      </w:tr>
      <w:tr w:rsidR="00404D9C" w:rsidRPr="00345499" w14:paraId="490FB445" w14:textId="3785A2AB" w:rsidTr="00B14AFF">
        <w:tc>
          <w:tcPr>
            <w:tcW w:w="5609" w:type="dxa"/>
          </w:tcPr>
          <w:p w14:paraId="4F45EFDC" w14:textId="77777777" w:rsidR="00404D9C" w:rsidRPr="00345499" w:rsidRDefault="00404D9C" w:rsidP="00345499">
            <w:pPr>
              <w:jc w:val="both"/>
              <w:rPr>
                <w:sz w:val="25"/>
                <w:szCs w:val="25"/>
              </w:rPr>
            </w:pPr>
            <w:r w:rsidRPr="00345499">
              <w:rPr>
                <w:sz w:val="25"/>
                <w:szCs w:val="25"/>
              </w:rPr>
              <w:t xml:space="preserve">a) Người đang hưởng lương hưu, trợ cấp bảo hiểm xã hội, trợ cấp hằng tháng. </w:t>
            </w:r>
          </w:p>
        </w:tc>
        <w:tc>
          <w:tcPr>
            <w:tcW w:w="4030" w:type="dxa"/>
          </w:tcPr>
          <w:p w14:paraId="3554E66E" w14:textId="176F8751" w:rsidR="00404D9C" w:rsidRPr="00345499" w:rsidRDefault="00087C32" w:rsidP="00345499">
            <w:pPr>
              <w:jc w:val="both"/>
              <w:rPr>
                <w:sz w:val="25"/>
                <w:szCs w:val="25"/>
              </w:rPr>
            </w:pPr>
            <w:r w:rsidRPr="00345499">
              <w:rPr>
                <w:color w:val="000000" w:themeColor="text1"/>
                <w:sz w:val="25"/>
                <w:szCs w:val="25"/>
              </w:rPr>
              <w:t>a) Người đang hưởng lương hưu, trợ cấp bảo hiểm xã hội, trợ cấp hằng tháng</w:t>
            </w:r>
            <w:r w:rsidRPr="00345499">
              <w:rPr>
                <w:b/>
                <w:i/>
                <w:color w:val="000000" w:themeColor="text1"/>
                <w:sz w:val="25"/>
                <w:szCs w:val="25"/>
              </w:rPr>
              <w:t>, trợ cấp hưu trí xã hội.</w:t>
            </w:r>
          </w:p>
        </w:tc>
        <w:tc>
          <w:tcPr>
            <w:tcW w:w="5347" w:type="dxa"/>
          </w:tcPr>
          <w:p w14:paraId="1CBE5E14" w14:textId="03E73CB8" w:rsidR="00404D9C" w:rsidRPr="00345499" w:rsidRDefault="00087C32">
            <w:pPr>
              <w:jc w:val="both"/>
              <w:rPr>
                <w:sz w:val="25"/>
                <w:szCs w:val="25"/>
              </w:rPr>
            </w:pPr>
            <w:r w:rsidRPr="00345499">
              <w:rPr>
                <w:color w:val="000000" w:themeColor="text1"/>
                <w:sz w:val="25"/>
                <w:szCs w:val="25"/>
                <w:lang w:val="fr-FR"/>
              </w:rPr>
              <w:t xml:space="preserve">Để bảo đảm mối quan hệ giữa tầng 1 và tầng 2 của hệ thống bảo hiểm xã hội, dự thảo Luật quy định trường hợp người đang hưởng trợ cấp hưu trí xã hội không thuộc </w:t>
            </w:r>
            <w:r w:rsidR="009C6BE6" w:rsidRPr="00345499">
              <w:rPr>
                <w:color w:val="000000" w:themeColor="text1"/>
                <w:sz w:val="25"/>
                <w:szCs w:val="25"/>
                <w:lang w:val="fr-FR"/>
              </w:rPr>
              <w:t>đối tượng</w:t>
            </w:r>
            <w:r w:rsidRPr="00345499">
              <w:rPr>
                <w:color w:val="000000" w:themeColor="text1"/>
                <w:sz w:val="25"/>
                <w:szCs w:val="25"/>
                <w:lang w:val="fr-FR"/>
              </w:rPr>
              <w:t xml:space="preserve"> tham gia bảo hiểm xã hội bắt buộc. </w:t>
            </w:r>
          </w:p>
        </w:tc>
      </w:tr>
      <w:tr w:rsidR="00404D9C" w:rsidRPr="00345499" w14:paraId="272D8059" w14:textId="4E2BE494" w:rsidTr="00B14AFF">
        <w:tc>
          <w:tcPr>
            <w:tcW w:w="5609" w:type="dxa"/>
          </w:tcPr>
          <w:p w14:paraId="7A83A3BD" w14:textId="77777777" w:rsidR="00404D9C" w:rsidRPr="00345499" w:rsidRDefault="00404D9C" w:rsidP="00345499">
            <w:pPr>
              <w:jc w:val="both"/>
              <w:rPr>
                <w:sz w:val="25"/>
                <w:szCs w:val="25"/>
              </w:rPr>
            </w:pPr>
            <w:r w:rsidRPr="00345499">
              <w:rPr>
                <w:sz w:val="25"/>
                <w:szCs w:val="25"/>
              </w:rPr>
              <w:t>Chính phủ quy định đối tượng hưởng trợ cấp bảo hiểm xã hội, trợ cấp hằng tháng không thuộc đối tượng tham gia bảo hiểm xã hội bắt buộc;</w:t>
            </w:r>
          </w:p>
        </w:tc>
        <w:tc>
          <w:tcPr>
            <w:tcW w:w="4030" w:type="dxa"/>
          </w:tcPr>
          <w:p w14:paraId="768EE527" w14:textId="77777777" w:rsidR="00404D9C" w:rsidRPr="00345499" w:rsidRDefault="00404D9C" w:rsidP="00345499">
            <w:pPr>
              <w:jc w:val="both"/>
              <w:rPr>
                <w:sz w:val="25"/>
                <w:szCs w:val="25"/>
              </w:rPr>
            </w:pPr>
          </w:p>
        </w:tc>
        <w:tc>
          <w:tcPr>
            <w:tcW w:w="5347" w:type="dxa"/>
          </w:tcPr>
          <w:p w14:paraId="04ECEE44" w14:textId="77777777" w:rsidR="00404D9C" w:rsidRPr="00345499" w:rsidRDefault="00404D9C">
            <w:pPr>
              <w:jc w:val="both"/>
              <w:rPr>
                <w:sz w:val="25"/>
                <w:szCs w:val="25"/>
              </w:rPr>
            </w:pPr>
          </w:p>
        </w:tc>
      </w:tr>
      <w:tr w:rsidR="00404D9C" w:rsidRPr="00345499" w14:paraId="2F526C48" w14:textId="107D5AC8" w:rsidTr="00B14AFF">
        <w:tc>
          <w:tcPr>
            <w:tcW w:w="5609" w:type="dxa"/>
          </w:tcPr>
          <w:p w14:paraId="17A1A562" w14:textId="77777777" w:rsidR="00404D9C" w:rsidRPr="00345499" w:rsidRDefault="00404D9C" w:rsidP="00345499">
            <w:pPr>
              <w:jc w:val="both"/>
              <w:rPr>
                <w:sz w:val="25"/>
                <w:szCs w:val="25"/>
              </w:rPr>
            </w:pPr>
            <w:r w:rsidRPr="00345499">
              <w:rPr>
                <w:sz w:val="25"/>
                <w:szCs w:val="25"/>
              </w:rPr>
              <w:t xml:space="preserve">b) Lao động là người giúp việc gia đình; </w:t>
            </w:r>
          </w:p>
        </w:tc>
        <w:tc>
          <w:tcPr>
            <w:tcW w:w="4030" w:type="dxa"/>
          </w:tcPr>
          <w:p w14:paraId="295B2078" w14:textId="77777777" w:rsidR="00404D9C" w:rsidRPr="00345499" w:rsidRDefault="00404D9C" w:rsidP="00345499">
            <w:pPr>
              <w:jc w:val="both"/>
              <w:rPr>
                <w:sz w:val="25"/>
                <w:szCs w:val="25"/>
              </w:rPr>
            </w:pPr>
          </w:p>
        </w:tc>
        <w:tc>
          <w:tcPr>
            <w:tcW w:w="5347" w:type="dxa"/>
          </w:tcPr>
          <w:p w14:paraId="34106759" w14:textId="77777777" w:rsidR="00404D9C" w:rsidRPr="00345499" w:rsidRDefault="00404D9C">
            <w:pPr>
              <w:jc w:val="both"/>
              <w:rPr>
                <w:sz w:val="25"/>
                <w:szCs w:val="25"/>
              </w:rPr>
            </w:pPr>
          </w:p>
        </w:tc>
      </w:tr>
      <w:tr w:rsidR="00404D9C" w:rsidRPr="00345499" w14:paraId="074EEF44" w14:textId="7459A01D" w:rsidTr="00B14AFF">
        <w:tc>
          <w:tcPr>
            <w:tcW w:w="5609" w:type="dxa"/>
          </w:tcPr>
          <w:p w14:paraId="0810CB2B" w14:textId="77777777" w:rsidR="00404D9C" w:rsidRPr="00345499" w:rsidRDefault="00404D9C" w:rsidP="00345499">
            <w:pPr>
              <w:jc w:val="both"/>
              <w:rPr>
                <w:sz w:val="25"/>
                <w:szCs w:val="25"/>
              </w:rPr>
            </w:pPr>
            <w:bookmarkStart w:id="7" w:name="1t3h5sf" w:colFirst="0" w:colLast="0"/>
            <w:bookmarkEnd w:id="7"/>
            <w:r w:rsidRPr="00345499">
              <w:rPr>
                <w:sz w:val="25"/>
                <w:szCs w:val="25"/>
              </w:rPr>
              <w:t>c) Đối tượng quy định tại điểm m và điểm n khoản 1 Điều này đã đủ tuổi nghỉ hưu theo quy định tại khoản 2 Điều 169 của Bộ luật Lao động, trừ trường hợp thời gian đóng bảo hiểm xã hội còn thiếu tối đa 06 tháng quy định tại khoản 7 Điều 33 của Luật này.</w:t>
            </w:r>
            <w:bookmarkStart w:id="8" w:name="4d34og8" w:colFirst="0" w:colLast="0"/>
            <w:bookmarkEnd w:id="8"/>
          </w:p>
        </w:tc>
        <w:tc>
          <w:tcPr>
            <w:tcW w:w="4030" w:type="dxa"/>
          </w:tcPr>
          <w:p w14:paraId="27321F79" w14:textId="77777777" w:rsidR="00404D9C" w:rsidRPr="00345499" w:rsidRDefault="00404D9C" w:rsidP="00345499">
            <w:pPr>
              <w:jc w:val="both"/>
              <w:rPr>
                <w:sz w:val="25"/>
                <w:szCs w:val="25"/>
              </w:rPr>
            </w:pPr>
          </w:p>
        </w:tc>
        <w:tc>
          <w:tcPr>
            <w:tcW w:w="5347" w:type="dxa"/>
          </w:tcPr>
          <w:p w14:paraId="2D60701F" w14:textId="77777777" w:rsidR="00404D9C" w:rsidRPr="00345499" w:rsidRDefault="00404D9C">
            <w:pPr>
              <w:jc w:val="both"/>
              <w:rPr>
                <w:sz w:val="25"/>
                <w:szCs w:val="25"/>
              </w:rPr>
            </w:pPr>
          </w:p>
        </w:tc>
      </w:tr>
      <w:tr w:rsidR="00404D9C" w:rsidRPr="00345499" w14:paraId="2BCEBB37" w14:textId="67BA2B34" w:rsidTr="00B14AFF">
        <w:tc>
          <w:tcPr>
            <w:tcW w:w="5609" w:type="dxa"/>
          </w:tcPr>
          <w:p w14:paraId="7A3DB17B" w14:textId="77777777" w:rsidR="00404D9C" w:rsidRPr="00345499" w:rsidRDefault="00404D9C" w:rsidP="00345499">
            <w:pPr>
              <w:jc w:val="both"/>
              <w:rPr>
                <w:sz w:val="25"/>
                <w:szCs w:val="25"/>
              </w:rPr>
            </w:pPr>
            <w:r w:rsidRPr="00345499">
              <w:rPr>
                <w:b/>
                <w:sz w:val="25"/>
                <w:szCs w:val="25"/>
              </w:rPr>
              <w:t>Điều 3. Giải thích từ ngữ</w:t>
            </w:r>
          </w:p>
        </w:tc>
        <w:tc>
          <w:tcPr>
            <w:tcW w:w="4030" w:type="dxa"/>
          </w:tcPr>
          <w:p w14:paraId="7522DE57" w14:textId="77777777" w:rsidR="00404D9C" w:rsidRPr="00345499" w:rsidRDefault="00404D9C" w:rsidP="00345499">
            <w:pPr>
              <w:jc w:val="both"/>
              <w:rPr>
                <w:b/>
                <w:sz w:val="25"/>
                <w:szCs w:val="25"/>
              </w:rPr>
            </w:pPr>
          </w:p>
        </w:tc>
        <w:tc>
          <w:tcPr>
            <w:tcW w:w="5347" w:type="dxa"/>
          </w:tcPr>
          <w:p w14:paraId="6C1850D7" w14:textId="77777777" w:rsidR="00404D9C" w:rsidRPr="00345499" w:rsidRDefault="00404D9C">
            <w:pPr>
              <w:jc w:val="both"/>
              <w:rPr>
                <w:b/>
                <w:sz w:val="25"/>
                <w:szCs w:val="25"/>
              </w:rPr>
            </w:pPr>
          </w:p>
        </w:tc>
      </w:tr>
      <w:tr w:rsidR="00404D9C" w:rsidRPr="00345499" w14:paraId="18C5AFD5" w14:textId="7BE237F8" w:rsidTr="00B14AFF">
        <w:tc>
          <w:tcPr>
            <w:tcW w:w="5609" w:type="dxa"/>
          </w:tcPr>
          <w:p w14:paraId="34F0E674" w14:textId="77777777" w:rsidR="00404D9C" w:rsidRPr="00345499" w:rsidRDefault="00404D9C" w:rsidP="00345499">
            <w:pPr>
              <w:jc w:val="both"/>
              <w:rPr>
                <w:sz w:val="25"/>
                <w:szCs w:val="25"/>
              </w:rPr>
            </w:pPr>
            <w:r w:rsidRPr="00345499">
              <w:rPr>
                <w:sz w:val="25"/>
                <w:szCs w:val="25"/>
              </w:rPr>
              <w:t>Trong Luật này, các từ ngữ dưới đây được hiểu như sau:</w:t>
            </w:r>
          </w:p>
        </w:tc>
        <w:tc>
          <w:tcPr>
            <w:tcW w:w="4030" w:type="dxa"/>
          </w:tcPr>
          <w:p w14:paraId="29A2057F" w14:textId="77777777" w:rsidR="00404D9C" w:rsidRPr="00345499" w:rsidRDefault="00404D9C" w:rsidP="00345499">
            <w:pPr>
              <w:jc w:val="both"/>
              <w:rPr>
                <w:sz w:val="25"/>
                <w:szCs w:val="25"/>
              </w:rPr>
            </w:pPr>
          </w:p>
        </w:tc>
        <w:tc>
          <w:tcPr>
            <w:tcW w:w="5347" w:type="dxa"/>
          </w:tcPr>
          <w:p w14:paraId="308A2CA4" w14:textId="77777777" w:rsidR="00404D9C" w:rsidRPr="00345499" w:rsidRDefault="00404D9C">
            <w:pPr>
              <w:jc w:val="both"/>
              <w:rPr>
                <w:sz w:val="25"/>
                <w:szCs w:val="25"/>
              </w:rPr>
            </w:pPr>
          </w:p>
        </w:tc>
      </w:tr>
      <w:tr w:rsidR="00404D9C" w:rsidRPr="00345499" w14:paraId="1285161C" w14:textId="3FDF59AF" w:rsidTr="00B14AFF">
        <w:tc>
          <w:tcPr>
            <w:tcW w:w="5609" w:type="dxa"/>
          </w:tcPr>
          <w:p w14:paraId="72F740FD" w14:textId="77777777" w:rsidR="00404D9C" w:rsidRPr="00345499" w:rsidRDefault="00404D9C" w:rsidP="00345499">
            <w:pPr>
              <w:jc w:val="both"/>
              <w:rPr>
                <w:sz w:val="25"/>
                <w:szCs w:val="25"/>
              </w:rPr>
            </w:pPr>
            <w:r w:rsidRPr="00345499">
              <w:rPr>
                <w:sz w:val="25"/>
                <w:szCs w:val="25"/>
              </w:rPr>
              <w:t xml:space="preserve">1. </w:t>
            </w:r>
            <w:r w:rsidRPr="00345499">
              <w:rPr>
                <w:i/>
                <w:sz w:val="25"/>
                <w:szCs w:val="25"/>
              </w:rPr>
              <w:t>Bảo hiểm xã hội</w:t>
            </w:r>
            <w:r w:rsidRPr="00345499">
              <w:rPr>
                <w:sz w:val="25"/>
                <w:szCs w:val="25"/>
              </w:rPr>
              <w:t xml:space="preserve"> là sự bảo đảm thay thế hoặc bù đắp một phần thu nhập của người tham gia bảo hiểm xã hội khi họ bị giảm hoặc mất thu nhập do ốm đau, thai sản, tai nạn lao động, bệnh nghề nghiệp, khi nghỉ hưu hoặc chết, trên cơ sở đóng vào quỹ bảo hiểm xã hội hoặc do ngân sách nhà nước bảo đảm.</w:t>
            </w:r>
          </w:p>
        </w:tc>
        <w:tc>
          <w:tcPr>
            <w:tcW w:w="4030" w:type="dxa"/>
          </w:tcPr>
          <w:p w14:paraId="37BB2D86" w14:textId="77777777" w:rsidR="00404D9C" w:rsidRPr="00345499" w:rsidRDefault="00404D9C" w:rsidP="00345499">
            <w:pPr>
              <w:jc w:val="both"/>
              <w:rPr>
                <w:sz w:val="25"/>
                <w:szCs w:val="25"/>
              </w:rPr>
            </w:pPr>
          </w:p>
        </w:tc>
        <w:tc>
          <w:tcPr>
            <w:tcW w:w="5347" w:type="dxa"/>
          </w:tcPr>
          <w:p w14:paraId="76805AB3" w14:textId="77777777" w:rsidR="00404D9C" w:rsidRPr="00345499" w:rsidRDefault="00404D9C">
            <w:pPr>
              <w:jc w:val="both"/>
              <w:rPr>
                <w:sz w:val="25"/>
                <w:szCs w:val="25"/>
              </w:rPr>
            </w:pPr>
          </w:p>
        </w:tc>
      </w:tr>
      <w:tr w:rsidR="00404D9C" w:rsidRPr="00345499" w14:paraId="29AC95D7" w14:textId="352473D9" w:rsidTr="00B14AFF">
        <w:tc>
          <w:tcPr>
            <w:tcW w:w="5609" w:type="dxa"/>
          </w:tcPr>
          <w:p w14:paraId="16ADEEBD" w14:textId="77777777" w:rsidR="00404D9C" w:rsidRPr="00345499" w:rsidRDefault="00404D9C" w:rsidP="00345499">
            <w:pPr>
              <w:jc w:val="both"/>
              <w:rPr>
                <w:sz w:val="25"/>
                <w:szCs w:val="25"/>
              </w:rPr>
            </w:pPr>
            <w:r w:rsidRPr="00345499">
              <w:rPr>
                <w:sz w:val="25"/>
                <w:szCs w:val="25"/>
              </w:rPr>
              <w:t xml:space="preserve">2. </w:t>
            </w:r>
            <w:r w:rsidRPr="00345499">
              <w:rPr>
                <w:i/>
                <w:sz w:val="25"/>
                <w:szCs w:val="25"/>
              </w:rPr>
              <w:t>Trợ cấp hưu trí xã hội</w:t>
            </w:r>
            <w:r w:rsidRPr="00345499">
              <w:rPr>
                <w:sz w:val="25"/>
                <w:szCs w:val="25"/>
              </w:rPr>
              <w:t xml:space="preserve"> là loại hình bảo hiểm xã hội do ngân sách nhà nước bảo đảm cho người cao tuổi đủ điều kiện theo quy định của Luật này. </w:t>
            </w:r>
          </w:p>
        </w:tc>
        <w:tc>
          <w:tcPr>
            <w:tcW w:w="4030" w:type="dxa"/>
          </w:tcPr>
          <w:p w14:paraId="5B61901A" w14:textId="77777777" w:rsidR="00404D9C" w:rsidRPr="00345499" w:rsidRDefault="00404D9C" w:rsidP="00345499">
            <w:pPr>
              <w:jc w:val="both"/>
              <w:rPr>
                <w:sz w:val="25"/>
                <w:szCs w:val="25"/>
              </w:rPr>
            </w:pPr>
          </w:p>
        </w:tc>
        <w:tc>
          <w:tcPr>
            <w:tcW w:w="5347" w:type="dxa"/>
          </w:tcPr>
          <w:p w14:paraId="527D182F" w14:textId="77777777" w:rsidR="00404D9C" w:rsidRPr="00345499" w:rsidRDefault="00404D9C">
            <w:pPr>
              <w:jc w:val="both"/>
              <w:rPr>
                <w:sz w:val="25"/>
                <w:szCs w:val="25"/>
              </w:rPr>
            </w:pPr>
          </w:p>
        </w:tc>
      </w:tr>
      <w:tr w:rsidR="00404D9C" w:rsidRPr="00345499" w14:paraId="735CBBD9" w14:textId="2415A070" w:rsidTr="00B14AFF">
        <w:tc>
          <w:tcPr>
            <w:tcW w:w="5609" w:type="dxa"/>
          </w:tcPr>
          <w:p w14:paraId="5CFD1007" w14:textId="77777777" w:rsidR="00404D9C" w:rsidRPr="00345499" w:rsidRDefault="00404D9C" w:rsidP="00345499">
            <w:pPr>
              <w:jc w:val="both"/>
              <w:rPr>
                <w:sz w:val="25"/>
                <w:szCs w:val="25"/>
              </w:rPr>
            </w:pPr>
            <w:r w:rsidRPr="00345499">
              <w:rPr>
                <w:sz w:val="25"/>
                <w:szCs w:val="25"/>
              </w:rPr>
              <w:t xml:space="preserve">3. </w:t>
            </w:r>
            <w:r w:rsidRPr="00345499">
              <w:rPr>
                <w:i/>
                <w:sz w:val="25"/>
                <w:szCs w:val="25"/>
              </w:rPr>
              <w:t>Bảo hiểm xã hội bắt buộc</w:t>
            </w:r>
            <w:r w:rsidRPr="00345499">
              <w:rPr>
                <w:sz w:val="25"/>
                <w:szCs w:val="25"/>
              </w:rPr>
              <w:t xml:space="preserve"> là loại hình bảo hiểm xã hội do Nhà nước tổ chức mà người lao động, người sử dụng lao động thuộc đối tượng tham gia bảo hiểm xã hội bắt buộc phải tham gia.</w:t>
            </w:r>
          </w:p>
        </w:tc>
        <w:tc>
          <w:tcPr>
            <w:tcW w:w="4030" w:type="dxa"/>
          </w:tcPr>
          <w:p w14:paraId="28259F01" w14:textId="77777777" w:rsidR="00404D9C" w:rsidRPr="00345499" w:rsidRDefault="00404D9C" w:rsidP="00345499">
            <w:pPr>
              <w:jc w:val="both"/>
              <w:rPr>
                <w:sz w:val="25"/>
                <w:szCs w:val="25"/>
              </w:rPr>
            </w:pPr>
          </w:p>
        </w:tc>
        <w:tc>
          <w:tcPr>
            <w:tcW w:w="5347" w:type="dxa"/>
          </w:tcPr>
          <w:p w14:paraId="6CB8A899" w14:textId="77777777" w:rsidR="00404D9C" w:rsidRPr="00345499" w:rsidRDefault="00404D9C">
            <w:pPr>
              <w:jc w:val="both"/>
              <w:rPr>
                <w:sz w:val="25"/>
                <w:szCs w:val="25"/>
              </w:rPr>
            </w:pPr>
          </w:p>
        </w:tc>
      </w:tr>
      <w:tr w:rsidR="00404D9C" w:rsidRPr="00345499" w14:paraId="4B784BE9" w14:textId="0328F377" w:rsidTr="00B14AFF">
        <w:tc>
          <w:tcPr>
            <w:tcW w:w="5609" w:type="dxa"/>
          </w:tcPr>
          <w:p w14:paraId="479F75D5" w14:textId="77777777" w:rsidR="00404D9C" w:rsidRPr="00345499" w:rsidRDefault="00404D9C" w:rsidP="00345499">
            <w:pPr>
              <w:jc w:val="both"/>
              <w:rPr>
                <w:sz w:val="25"/>
                <w:szCs w:val="25"/>
              </w:rPr>
            </w:pPr>
            <w:r w:rsidRPr="00345499">
              <w:rPr>
                <w:sz w:val="25"/>
                <w:szCs w:val="25"/>
              </w:rPr>
              <w:lastRenderedPageBreak/>
              <w:t xml:space="preserve">4. </w:t>
            </w:r>
            <w:r w:rsidRPr="00345499">
              <w:rPr>
                <w:i/>
                <w:sz w:val="25"/>
                <w:szCs w:val="25"/>
              </w:rPr>
              <w:t>Bảo hiểm xã hội tự nguyện</w:t>
            </w:r>
            <w:r w:rsidRPr="00345499">
              <w:rPr>
                <w:sz w:val="25"/>
                <w:szCs w:val="25"/>
              </w:rPr>
              <w:t xml:space="preserve"> là loại hình bảo hiểm xã hội do Nhà nước tổ chức mà công dân Việt Nam tự nguyện tham gia và được lựa chọn mức đóng, phương thức đóng phù hợp với thu nhập của mình.</w:t>
            </w:r>
          </w:p>
        </w:tc>
        <w:tc>
          <w:tcPr>
            <w:tcW w:w="4030" w:type="dxa"/>
          </w:tcPr>
          <w:p w14:paraId="499AD4FC" w14:textId="77777777" w:rsidR="00404D9C" w:rsidRPr="00345499" w:rsidRDefault="00404D9C" w:rsidP="00345499">
            <w:pPr>
              <w:jc w:val="both"/>
              <w:rPr>
                <w:sz w:val="25"/>
                <w:szCs w:val="25"/>
              </w:rPr>
            </w:pPr>
          </w:p>
        </w:tc>
        <w:tc>
          <w:tcPr>
            <w:tcW w:w="5347" w:type="dxa"/>
          </w:tcPr>
          <w:p w14:paraId="5510D5B3" w14:textId="77777777" w:rsidR="00404D9C" w:rsidRPr="00345499" w:rsidRDefault="00404D9C">
            <w:pPr>
              <w:jc w:val="both"/>
              <w:rPr>
                <w:sz w:val="25"/>
                <w:szCs w:val="25"/>
              </w:rPr>
            </w:pPr>
          </w:p>
        </w:tc>
      </w:tr>
      <w:tr w:rsidR="00404D9C" w:rsidRPr="00345499" w14:paraId="1BCA7689" w14:textId="01E31A16" w:rsidTr="00B14AFF">
        <w:tc>
          <w:tcPr>
            <w:tcW w:w="5609" w:type="dxa"/>
          </w:tcPr>
          <w:p w14:paraId="61051A2F" w14:textId="77777777" w:rsidR="00404D9C" w:rsidRPr="00345499" w:rsidRDefault="00404D9C" w:rsidP="00345499">
            <w:pPr>
              <w:jc w:val="both"/>
              <w:rPr>
                <w:sz w:val="25"/>
                <w:szCs w:val="25"/>
              </w:rPr>
            </w:pPr>
            <w:r w:rsidRPr="00345499">
              <w:rPr>
                <w:sz w:val="25"/>
                <w:szCs w:val="25"/>
              </w:rPr>
              <w:t xml:space="preserve">5. </w:t>
            </w:r>
            <w:r w:rsidRPr="00345499">
              <w:rPr>
                <w:i/>
                <w:sz w:val="25"/>
                <w:szCs w:val="25"/>
              </w:rPr>
              <w:t>Bảo hiểm hưu trí bổ sung</w:t>
            </w:r>
            <w:r w:rsidRPr="00345499">
              <w:rPr>
                <w:sz w:val="25"/>
                <w:szCs w:val="25"/>
              </w:rPr>
              <w:t xml:space="preserve"> là loại hình bảo hiểm mang tính chất tự nguyện theo nguyên tắc thị trường nhằm bổ sung cho chế độ hưu trí trong bảo hiểm xã hội bắt buộc, có cơ chế tạo lập quỹ từ đóng góp của người sử dụng lao động hoặc của người sử dụng lao động và người lao động.</w:t>
            </w:r>
          </w:p>
        </w:tc>
        <w:tc>
          <w:tcPr>
            <w:tcW w:w="4030" w:type="dxa"/>
          </w:tcPr>
          <w:p w14:paraId="41B3036C" w14:textId="77777777" w:rsidR="00404D9C" w:rsidRPr="00345499" w:rsidRDefault="00404D9C" w:rsidP="00345499">
            <w:pPr>
              <w:jc w:val="both"/>
              <w:rPr>
                <w:sz w:val="25"/>
                <w:szCs w:val="25"/>
              </w:rPr>
            </w:pPr>
            <w:r w:rsidRPr="00345499">
              <w:rPr>
                <w:sz w:val="25"/>
                <w:szCs w:val="25"/>
              </w:rPr>
              <w:t>2. Sửa đổi, bổ sung khoản 5 Điều 3 như sau:</w:t>
            </w:r>
          </w:p>
          <w:p w14:paraId="45DB3963" w14:textId="095F5AC6" w:rsidR="00404D9C" w:rsidRPr="00345499" w:rsidRDefault="00404D9C">
            <w:pPr>
              <w:jc w:val="both"/>
              <w:rPr>
                <w:sz w:val="25"/>
                <w:szCs w:val="25"/>
              </w:rPr>
            </w:pPr>
            <w:r w:rsidRPr="00345499">
              <w:rPr>
                <w:sz w:val="25"/>
                <w:szCs w:val="25"/>
              </w:rPr>
              <w:t xml:space="preserve">“5. Bảo hiểm hưu trí bổ sung là loại hình bảo hiểm mang tính chất tự nguyện theo nguyên tắc thị trường nhằm bổ sung cho chế độ hưu trí trong BHXH bắt buộc, có cơ chế tạo lập quỹ từ đóng góp của người sử dụng lao động </w:t>
            </w:r>
            <w:r w:rsidRPr="00345499">
              <w:rPr>
                <w:strike/>
                <w:sz w:val="25"/>
                <w:szCs w:val="25"/>
              </w:rPr>
              <w:t>hoặc của người sử dụng lao động</w:t>
            </w:r>
            <w:r w:rsidRPr="00345499">
              <w:rPr>
                <w:sz w:val="25"/>
                <w:szCs w:val="25"/>
              </w:rPr>
              <w:t xml:space="preserve"> và người lao động”.</w:t>
            </w:r>
          </w:p>
        </w:tc>
        <w:tc>
          <w:tcPr>
            <w:tcW w:w="5347" w:type="dxa"/>
          </w:tcPr>
          <w:p w14:paraId="006C713F" w14:textId="743E3E87" w:rsidR="00404D9C" w:rsidRPr="00345499" w:rsidRDefault="003E1844">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fr-FR"/>
              </w:rPr>
            </w:pPr>
            <w:r w:rsidRPr="00345499">
              <w:rPr>
                <w:color w:val="000000"/>
                <w:sz w:val="25"/>
                <w:szCs w:val="25"/>
              </w:rPr>
              <w:t>Trên cơ sở tình hình triển khai xây dựng chính sách và đánh giá tình hình vận hành hệ thống quỹ bảo hiểm hưu trí bổ sung, trong bối cảnh cần tăng cường huy động các nguồn lực cho phát triển kinh tế, việc thu hút đa dạng đối tượng có nhu cầu tham gia bảo hiểm hưu trí bổ sung, bao gồm các cá nhân có thu nhập cao nhưng không có hợp đồng lao động với người sử dụng lao động, là cần thiết nhằm đóng góp vào nguồn vốn dài hạn tham gia vào thị trường vốn thông qua hoạt động đầu tư của quỹ bảo hiểm hưu trí bổ sung. Vì vậy, đề xuất sửa đổi quy định tại khoản 5 Điều 3 Luật BHXH năm 2024 theo hướng cho phép cá nhân được trực tiếp tham gia bảo hiểm hưu trí bổ sung trên cơ sở tự nguyện mà không bắt buộc phải thông qua người sử dụng lao động (như quy định trước đây tại Luật BHXH năm 2014).</w:t>
            </w:r>
          </w:p>
        </w:tc>
      </w:tr>
      <w:tr w:rsidR="00404D9C" w:rsidRPr="00345499" w14:paraId="3C861A76" w14:textId="5B413AA8" w:rsidTr="00B14AFF">
        <w:tc>
          <w:tcPr>
            <w:tcW w:w="5609" w:type="dxa"/>
          </w:tcPr>
          <w:p w14:paraId="41322A1B" w14:textId="77777777" w:rsidR="00404D9C" w:rsidRPr="00345499" w:rsidRDefault="00404D9C" w:rsidP="00345499">
            <w:pPr>
              <w:jc w:val="both"/>
              <w:rPr>
                <w:sz w:val="25"/>
                <w:szCs w:val="25"/>
              </w:rPr>
            </w:pPr>
            <w:r w:rsidRPr="00345499">
              <w:rPr>
                <w:sz w:val="25"/>
                <w:szCs w:val="25"/>
              </w:rPr>
              <w:t xml:space="preserve">6. </w:t>
            </w:r>
            <w:r w:rsidRPr="00345499">
              <w:rPr>
                <w:i/>
                <w:sz w:val="25"/>
                <w:szCs w:val="25"/>
              </w:rPr>
              <w:t>Thời gian đóng bảo hiểm xã hội</w:t>
            </w:r>
            <w:r w:rsidRPr="00345499">
              <w:rPr>
                <w:sz w:val="25"/>
                <w:szCs w:val="25"/>
              </w:rPr>
              <w:t xml:space="preserve"> là tổng thời gian đã đóng bảo hiểm xã hội bắt buộc, bảo hiểm xã hội tự nguyện theo quy định của Luật này, trừ trường hợp điều ước quốc tế mà nước Cộng hòa xã hội chủ nghĩa Việt Nam là thành viên có quy định khác. </w:t>
            </w:r>
          </w:p>
        </w:tc>
        <w:tc>
          <w:tcPr>
            <w:tcW w:w="4030" w:type="dxa"/>
          </w:tcPr>
          <w:p w14:paraId="475AFC2D" w14:textId="77777777" w:rsidR="00404D9C" w:rsidRPr="00345499" w:rsidRDefault="00404D9C" w:rsidP="00345499">
            <w:pPr>
              <w:jc w:val="both"/>
              <w:rPr>
                <w:sz w:val="25"/>
                <w:szCs w:val="25"/>
              </w:rPr>
            </w:pPr>
          </w:p>
        </w:tc>
        <w:tc>
          <w:tcPr>
            <w:tcW w:w="5347" w:type="dxa"/>
          </w:tcPr>
          <w:p w14:paraId="7074156A" w14:textId="77777777" w:rsidR="00404D9C" w:rsidRPr="00345499" w:rsidRDefault="00404D9C">
            <w:pPr>
              <w:jc w:val="both"/>
              <w:rPr>
                <w:sz w:val="25"/>
                <w:szCs w:val="25"/>
              </w:rPr>
            </w:pPr>
          </w:p>
        </w:tc>
      </w:tr>
      <w:tr w:rsidR="00404D9C" w:rsidRPr="00345499" w14:paraId="68E06F73" w14:textId="3066812A" w:rsidTr="00B14AFF">
        <w:tc>
          <w:tcPr>
            <w:tcW w:w="5609" w:type="dxa"/>
          </w:tcPr>
          <w:p w14:paraId="7FB1F3BC" w14:textId="77777777" w:rsidR="00404D9C" w:rsidRPr="00345499" w:rsidRDefault="00404D9C" w:rsidP="00345499">
            <w:pPr>
              <w:jc w:val="both"/>
              <w:rPr>
                <w:sz w:val="25"/>
                <w:szCs w:val="25"/>
              </w:rPr>
            </w:pPr>
            <w:r w:rsidRPr="00345499">
              <w:rPr>
                <w:sz w:val="25"/>
                <w:szCs w:val="25"/>
              </w:rPr>
              <w:t xml:space="preserve">7. </w:t>
            </w:r>
            <w:r w:rsidRPr="00345499">
              <w:rPr>
                <w:i/>
                <w:sz w:val="25"/>
                <w:szCs w:val="25"/>
              </w:rPr>
              <w:t>Thân nhân</w:t>
            </w:r>
            <w:r w:rsidRPr="00345499">
              <w:rPr>
                <w:sz w:val="25"/>
                <w:szCs w:val="25"/>
              </w:rPr>
              <w:t xml:space="preserve"> là con đẻ, con nuôi, vợ hoặc chồng, cha đẻ, mẹ đẻ, cha nuôi, mẹ nuôi, cha vợ hoặc cha chồng, mẹ vợ hoặc mẹ chồng của người tham gia bảo hiểm xã hội hoặc thành viên khác trong gia đình mà người tham gia bảo hiểm xã hội đang có nghĩa vụ nuôi dưỡng theo quy định của pháp luật về hôn nhân và gia đình.</w:t>
            </w:r>
          </w:p>
        </w:tc>
        <w:tc>
          <w:tcPr>
            <w:tcW w:w="4030" w:type="dxa"/>
          </w:tcPr>
          <w:p w14:paraId="0E35CE85" w14:textId="77777777" w:rsidR="00404D9C" w:rsidRPr="00345499" w:rsidRDefault="00404D9C" w:rsidP="00345499">
            <w:pPr>
              <w:jc w:val="both"/>
              <w:rPr>
                <w:sz w:val="25"/>
                <w:szCs w:val="25"/>
              </w:rPr>
            </w:pPr>
          </w:p>
        </w:tc>
        <w:tc>
          <w:tcPr>
            <w:tcW w:w="5347" w:type="dxa"/>
          </w:tcPr>
          <w:p w14:paraId="6775F342" w14:textId="77777777" w:rsidR="00404D9C" w:rsidRPr="00345499" w:rsidRDefault="00404D9C">
            <w:pPr>
              <w:jc w:val="both"/>
              <w:rPr>
                <w:sz w:val="25"/>
                <w:szCs w:val="25"/>
              </w:rPr>
            </w:pPr>
          </w:p>
        </w:tc>
      </w:tr>
      <w:tr w:rsidR="00404D9C" w:rsidRPr="00345499" w14:paraId="4CFD4626" w14:textId="3302245D" w:rsidTr="00B14AFF">
        <w:tc>
          <w:tcPr>
            <w:tcW w:w="5609" w:type="dxa"/>
          </w:tcPr>
          <w:p w14:paraId="05208E3C" w14:textId="77777777" w:rsidR="00404D9C" w:rsidRPr="00345499" w:rsidRDefault="00404D9C" w:rsidP="00345499">
            <w:pPr>
              <w:jc w:val="both"/>
              <w:rPr>
                <w:sz w:val="25"/>
                <w:szCs w:val="25"/>
              </w:rPr>
            </w:pPr>
            <w:r w:rsidRPr="00345499">
              <w:rPr>
                <w:sz w:val="25"/>
                <w:szCs w:val="25"/>
              </w:rPr>
              <w:lastRenderedPageBreak/>
              <w:t xml:space="preserve">8. </w:t>
            </w:r>
            <w:r w:rsidRPr="00345499">
              <w:rPr>
                <w:i/>
                <w:sz w:val="25"/>
                <w:szCs w:val="25"/>
              </w:rPr>
              <w:t>Người thụ hưởng</w:t>
            </w:r>
            <w:r w:rsidRPr="00345499">
              <w:rPr>
                <w:sz w:val="25"/>
                <w:szCs w:val="25"/>
              </w:rPr>
              <w:t xml:space="preserve"> là đối tượng đủ điều kiện hưởng chế độ bảo hiểm xã hội theo quy định của Luật này.</w:t>
            </w:r>
          </w:p>
        </w:tc>
        <w:tc>
          <w:tcPr>
            <w:tcW w:w="4030" w:type="dxa"/>
          </w:tcPr>
          <w:p w14:paraId="63BBBBD6" w14:textId="77777777" w:rsidR="00404D9C" w:rsidRPr="00345499" w:rsidRDefault="00404D9C" w:rsidP="00345499">
            <w:pPr>
              <w:jc w:val="both"/>
              <w:rPr>
                <w:sz w:val="25"/>
                <w:szCs w:val="25"/>
              </w:rPr>
            </w:pPr>
          </w:p>
        </w:tc>
        <w:tc>
          <w:tcPr>
            <w:tcW w:w="5347" w:type="dxa"/>
          </w:tcPr>
          <w:p w14:paraId="7439C126" w14:textId="77777777" w:rsidR="00404D9C" w:rsidRPr="00345499" w:rsidRDefault="00404D9C">
            <w:pPr>
              <w:jc w:val="both"/>
              <w:rPr>
                <w:sz w:val="25"/>
                <w:szCs w:val="25"/>
              </w:rPr>
            </w:pPr>
          </w:p>
        </w:tc>
      </w:tr>
      <w:tr w:rsidR="00404D9C" w:rsidRPr="00345499" w14:paraId="5B69FC79" w14:textId="66B3C5F0" w:rsidTr="00B14AFF">
        <w:tc>
          <w:tcPr>
            <w:tcW w:w="5609" w:type="dxa"/>
          </w:tcPr>
          <w:p w14:paraId="2B78FC0B" w14:textId="77777777" w:rsidR="00404D9C" w:rsidRPr="00345499" w:rsidRDefault="00404D9C" w:rsidP="00345499">
            <w:pPr>
              <w:jc w:val="both"/>
              <w:rPr>
                <w:sz w:val="25"/>
                <w:szCs w:val="25"/>
              </w:rPr>
            </w:pPr>
            <w:r w:rsidRPr="00345499">
              <w:rPr>
                <w:sz w:val="25"/>
                <w:szCs w:val="25"/>
              </w:rPr>
              <w:t xml:space="preserve">9. </w:t>
            </w:r>
            <w:r w:rsidRPr="00345499">
              <w:rPr>
                <w:i/>
                <w:sz w:val="25"/>
                <w:szCs w:val="25"/>
              </w:rPr>
              <w:t>Đăng ký tham gia bảo hiểm xã hội</w:t>
            </w:r>
            <w:r w:rsidRPr="00345499">
              <w:rPr>
                <w:sz w:val="25"/>
                <w:szCs w:val="25"/>
              </w:rPr>
              <w:t xml:space="preserve"> là việc người sử dụng lao động, người lao động nộp hồ sơ kê khai thông tin về người lao động, người sử dụng lao động, tiền lương, thu nhập làm căn cứ đóng bảo hiểm xã hội, phương thức đóng và các nội dung khác có liên quan theo quy định của pháp luật để tham gia bảo hiểm xã hội cho cơ quan bảo hiểm xã hội.</w:t>
            </w:r>
          </w:p>
        </w:tc>
        <w:tc>
          <w:tcPr>
            <w:tcW w:w="4030" w:type="dxa"/>
          </w:tcPr>
          <w:p w14:paraId="13386761" w14:textId="77777777" w:rsidR="00404D9C" w:rsidRPr="00345499" w:rsidRDefault="00404D9C" w:rsidP="00345499">
            <w:pPr>
              <w:jc w:val="both"/>
              <w:rPr>
                <w:sz w:val="25"/>
                <w:szCs w:val="25"/>
              </w:rPr>
            </w:pPr>
          </w:p>
        </w:tc>
        <w:tc>
          <w:tcPr>
            <w:tcW w:w="5347" w:type="dxa"/>
          </w:tcPr>
          <w:p w14:paraId="19BD8133" w14:textId="77777777" w:rsidR="00404D9C" w:rsidRPr="00345499" w:rsidRDefault="00404D9C">
            <w:pPr>
              <w:jc w:val="both"/>
              <w:rPr>
                <w:sz w:val="25"/>
                <w:szCs w:val="25"/>
              </w:rPr>
            </w:pPr>
          </w:p>
        </w:tc>
      </w:tr>
      <w:tr w:rsidR="00404D9C" w:rsidRPr="00345499" w14:paraId="1B1C0A50" w14:textId="1612426B" w:rsidTr="00B14AFF">
        <w:tc>
          <w:tcPr>
            <w:tcW w:w="5609" w:type="dxa"/>
          </w:tcPr>
          <w:p w14:paraId="0C079CEE" w14:textId="77777777" w:rsidR="00404D9C" w:rsidRPr="00345499" w:rsidRDefault="00404D9C" w:rsidP="00345499">
            <w:pPr>
              <w:jc w:val="both"/>
              <w:rPr>
                <w:sz w:val="25"/>
                <w:szCs w:val="25"/>
              </w:rPr>
            </w:pPr>
            <w:r w:rsidRPr="00345499">
              <w:rPr>
                <w:sz w:val="25"/>
                <w:szCs w:val="25"/>
              </w:rPr>
              <w:t xml:space="preserve">10. </w:t>
            </w:r>
            <w:r w:rsidRPr="00345499">
              <w:rPr>
                <w:i/>
                <w:sz w:val="25"/>
                <w:szCs w:val="25"/>
              </w:rPr>
              <w:t>Giao dịch điện tử trong lĩnh vực bảo hiểm xã hội</w:t>
            </w:r>
            <w:r w:rsidRPr="00345499">
              <w:rPr>
                <w:sz w:val="25"/>
                <w:szCs w:val="25"/>
              </w:rPr>
              <w:t xml:space="preserve"> là giao dịch được thực hiện bằng phương tiện điện tử bao gồm đăng ký tham gia, cấp sổ bảo hiểm xã hội, đóng bảo hiểm xã hội; giải quyết, chi trả chế độ bảo hiểm xã hội và các hoạt động khác trong lĩnh vực bảo hiểm xã hội.</w:t>
            </w:r>
          </w:p>
        </w:tc>
        <w:tc>
          <w:tcPr>
            <w:tcW w:w="4030" w:type="dxa"/>
          </w:tcPr>
          <w:p w14:paraId="1545B244" w14:textId="77777777" w:rsidR="00404D9C" w:rsidRPr="00345499" w:rsidRDefault="00404D9C" w:rsidP="00345499">
            <w:pPr>
              <w:jc w:val="both"/>
              <w:rPr>
                <w:sz w:val="25"/>
                <w:szCs w:val="25"/>
              </w:rPr>
            </w:pPr>
          </w:p>
        </w:tc>
        <w:tc>
          <w:tcPr>
            <w:tcW w:w="5347" w:type="dxa"/>
          </w:tcPr>
          <w:p w14:paraId="558AC1E3" w14:textId="77777777" w:rsidR="00404D9C" w:rsidRPr="00345499" w:rsidRDefault="00404D9C">
            <w:pPr>
              <w:jc w:val="both"/>
              <w:rPr>
                <w:sz w:val="25"/>
                <w:szCs w:val="25"/>
              </w:rPr>
            </w:pPr>
          </w:p>
        </w:tc>
      </w:tr>
      <w:tr w:rsidR="00404D9C" w:rsidRPr="00345499" w14:paraId="139E9BC5" w14:textId="473CF216" w:rsidTr="00B14AFF">
        <w:tc>
          <w:tcPr>
            <w:tcW w:w="5609" w:type="dxa"/>
          </w:tcPr>
          <w:p w14:paraId="1DC46D37" w14:textId="77777777" w:rsidR="00404D9C" w:rsidRPr="00345499" w:rsidRDefault="00404D9C" w:rsidP="00345499">
            <w:pPr>
              <w:jc w:val="both"/>
              <w:rPr>
                <w:sz w:val="25"/>
                <w:szCs w:val="25"/>
              </w:rPr>
            </w:pPr>
            <w:r w:rsidRPr="00345499">
              <w:rPr>
                <w:sz w:val="25"/>
                <w:szCs w:val="25"/>
              </w:rPr>
              <w:t xml:space="preserve">11. </w:t>
            </w:r>
            <w:r w:rsidRPr="00345499">
              <w:rPr>
                <w:i/>
                <w:sz w:val="25"/>
                <w:szCs w:val="25"/>
              </w:rPr>
              <w:t>Cơ sở dữ liệu quốc gia về bảo hiểm</w:t>
            </w:r>
            <w:r w:rsidRPr="00345499">
              <w:rPr>
                <w:sz w:val="25"/>
                <w:szCs w:val="25"/>
              </w:rPr>
              <w:t xml:space="preserve"> là cơ sở dữ liệu dùng chung tập hợp thông tin về bảo hiểm xã hội, bảo hiểm thất nghiệp, bảo hiểm y tế được số hóa, chuẩn hóa, lưu trữ, quản lý bằng cơ sở hạ tầng thông tin để phục vụ quản lý nhà nước và giao dịch của cơ quan, tổ chức, cá nhân.</w:t>
            </w:r>
          </w:p>
        </w:tc>
        <w:tc>
          <w:tcPr>
            <w:tcW w:w="4030" w:type="dxa"/>
          </w:tcPr>
          <w:p w14:paraId="4E3CCDEF" w14:textId="16932656" w:rsidR="00404D9C" w:rsidRPr="00345499" w:rsidRDefault="00B5639A" w:rsidP="00345499">
            <w:pPr>
              <w:jc w:val="both"/>
              <w:rPr>
                <w:strike/>
                <w:sz w:val="25"/>
                <w:szCs w:val="25"/>
              </w:rPr>
            </w:pPr>
            <w:r w:rsidRPr="00345499">
              <w:rPr>
                <w:strike/>
                <w:sz w:val="25"/>
                <w:szCs w:val="25"/>
              </w:rPr>
              <w:t xml:space="preserve">11. </w:t>
            </w:r>
            <w:r w:rsidRPr="00345499">
              <w:rPr>
                <w:i/>
                <w:strike/>
                <w:sz w:val="25"/>
                <w:szCs w:val="25"/>
              </w:rPr>
              <w:t>Cơ sở dữ liệu quốc gia về bảo hiểm</w:t>
            </w:r>
            <w:r w:rsidRPr="00345499">
              <w:rPr>
                <w:strike/>
                <w:sz w:val="25"/>
                <w:szCs w:val="25"/>
              </w:rPr>
              <w:t xml:space="preserve"> là cơ sở dữ liệu dùng chung tập hợp thông tin về bảo hiểm xã hội, bảo hiểm thất nghiệp, bảo hiểm y tế được số hóa, chuẩn hóa, lưu trữ, quản lý bằng cơ sở hạ tầng thông tin để phục vụ quản lý nhà nước và giao dịch của cơ quan, tổ chức, cá nhân.</w:t>
            </w:r>
          </w:p>
        </w:tc>
        <w:tc>
          <w:tcPr>
            <w:tcW w:w="5347" w:type="dxa"/>
          </w:tcPr>
          <w:p w14:paraId="082020EB" w14:textId="24F9C47C" w:rsidR="00886B67" w:rsidRPr="00345499" w:rsidRDefault="00886B67">
            <w:pPr>
              <w:jc w:val="both"/>
              <w:rPr>
                <w:sz w:val="25"/>
                <w:szCs w:val="25"/>
                <w:lang w:val="vi-VN"/>
              </w:rPr>
            </w:pPr>
            <w:r w:rsidRPr="00345499">
              <w:rPr>
                <w:sz w:val="25"/>
                <w:szCs w:val="25"/>
              </w:rPr>
              <w:t>Tại dự thảo Luật đã bãi bỏ về trách nhiệm của cơ quan BHXH trong việc chủ trì xây dựng, quản lý, cập nhật, duy trì cơ sở dữ liệu về bảo hiểm</w:t>
            </w:r>
            <w:r w:rsidR="003811B6" w:rsidRPr="00345499">
              <w:rPr>
                <w:sz w:val="25"/>
                <w:szCs w:val="25"/>
              </w:rPr>
              <w:t xml:space="preserve"> (trách nhiệm này thuộc Bộ Tài chính)</w:t>
            </w:r>
            <w:r w:rsidR="00A5693A" w:rsidRPr="00345499">
              <w:rPr>
                <w:sz w:val="25"/>
                <w:szCs w:val="25"/>
                <w:lang w:val="vi-VN"/>
              </w:rPr>
              <w:t xml:space="preserve">. Do đó, tại Luật BHXH năm 2024 không còn quy định cụ thể về cơ sở dữ liệu quốc gia về bảo hiểm; do vậy, dự thảo Luật bãi bỏ nội dung giải thích từ ngữ này. </w:t>
            </w:r>
          </w:p>
        </w:tc>
      </w:tr>
      <w:tr w:rsidR="00404D9C" w:rsidRPr="00345499" w14:paraId="615C307B" w14:textId="539B9290" w:rsidTr="00B14AFF">
        <w:tc>
          <w:tcPr>
            <w:tcW w:w="5609" w:type="dxa"/>
          </w:tcPr>
          <w:p w14:paraId="46CA7E4D" w14:textId="77777777" w:rsidR="00404D9C" w:rsidRPr="00345499" w:rsidRDefault="00404D9C" w:rsidP="00345499">
            <w:pPr>
              <w:jc w:val="both"/>
              <w:rPr>
                <w:sz w:val="25"/>
                <w:szCs w:val="25"/>
              </w:rPr>
            </w:pPr>
            <w:r w:rsidRPr="00345499">
              <w:rPr>
                <w:sz w:val="25"/>
                <w:szCs w:val="25"/>
              </w:rPr>
              <w:t xml:space="preserve">12. </w:t>
            </w:r>
            <w:r w:rsidRPr="00345499">
              <w:rPr>
                <w:i/>
                <w:sz w:val="25"/>
                <w:szCs w:val="25"/>
              </w:rPr>
              <w:t xml:space="preserve">Bản sao </w:t>
            </w:r>
            <w:r w:rsidRPr="00345499">
              <w:rPr>
                <w:sz w:val="25"/>
                <w:szCs w:val="25"/>
              </w:rPr>
              <w:t>các giấy tờ dùng để thực hiện bảo hiểm xã hội quy định tại Luật này là giấy tờ thuộc một trong các trường hợp sau đây:</w:t>
            </w:r>
          </w:p>
        </w:tc>
        <w:tc>
          <w:tcPr>
            <w:tcW w:w="4030" w:type="dxa"/>
          </w:tcPr>
          <w:p w14:paraId="7ABE3010" w14:textId="77777777" w:rsidR="00404D9C" w:rsidRPr="00345499" w:rsidRDefault="00404D9C" w:rsidP="00345499">
            <w:pPr>
              <w:jc w:val="both"/>
              <w:rPr>
                <w:sz w:val="25"/>
                <w:szCs w:val="25"/>
              </w:rPr>
            </w:pPr>
          </w:p>
        </w:tc>
        <w:tc>
          <w:tcPr>
            <w:tcW w:w="5347" w:type="dxa"/>
          </w:tcPr>
          <w:p w14:paraId="12528B30" w14:textId="77777777" w:rsidR="00404D9C" w:rsidRPr="00345499" w:rsidRDefault="00404D9C">
            <w:pPr>
              <w:jc w:val="both"/>
              <w:rPr>
                <w:sz w:val="25"/>
                <w:szCs w:val="25"/>
              </w:rPr>
            </w:pPr>
          </w:p>
        </w:tc>
      </w:tr>
      <w:tr w:rsidR="00404D9C" w:rsidRPr="00345499" w14:paraId="6ABAC174" w14:textId="03B260FF" w:rsidTr="00B14AFF">
        <w:tc>
          <w:tcPr>
            <w:tcW w:w="5609" w:type="dxa"/>
          </w:tcPr>
          <w:p w14:paraId="28BCB6BA" w14:textId="77777777" w:rsidR="00404D9C" w:rsidRPr="00345499" w:rsidRDefault="00404D9C" w:rsidP="00345499">
            <w:pPr>
              <w:jc w:val="both"/>
              <w:rPr>
                <w:sz w:val="25"/>
                <w:szCs w:val="25"/>
              </w:rPr>
            </w:pPr>
            <w:r w:rsidRPr="00345499">
              <w:rPr>
                <w:sz w:val="25"/>
                <w:szCs w:val="25"/>
              </w:rPr>
              <w:t>a) Được cơ quan, tổ chức có thẩm quyền cấp từ sổ gốc;</w:t>
            </w:r>
          </w:p>
        </w:tc>
        <w:tc>
          <w:tcPr>
            <w:tcW w:w="4030" w:type="dxa"/>
          </w:tcPr>
          <w:p w14:paraId="50063ACA" w14:textId="77777777" w:rsidR="00404D9C" w:rsidRPr="00345499" w:rsidRDefault="00404D9C" w:rsidP="00345499">
            <w:pPr>
              <w:jc w:val="both"/>
              <w:rPr>
                <w:sz w:val="25"/>
                <w:szCs w:val="25"/>
              </w:rPr>
            </w:pPr>
          </w:p>
        </w:tc>
        <w:tc>
          <w:tcPr>
            <w:tcW w:w="5347" w:type="dxa"/>
          </w:tcPr>
          <w:p w14:paraId="6D3FBEB9" w14:textId="77777777" w:rsidR="00404D9C" w:rsidRPr="00345499" w:rsidRDefault="00404D9C">
            <w:pPr>
              <w:jc w:val="both"/>
              <w:rPr>
                <w:sz w:val="25"/>
                <w:szCs w:val="25"/>
              </w:rPr>
            </w:pPr>
          </w:p>
        </w:tc>
      </w:tr>
      <w:tr w:rsidR="00404D9C" w:rsidRPr="00345499" w14:paraId="2150015A" w14:textId="41849FDD" w:rsidTr="00B14AFF">
        <w:tc>
          <w:tcPr>
            <w:tcW w:w="5609" w:type="dxa"/>
          </w:tcPr>
          <w:p w14:paraId="199C6EB6" w14:textId="77777777" w:rsidR="00404D9C" w:rsidRPr="00345499" w:rsidRDefault="00404D9C" w:rsidP="00345499">
            <w:pPr>
              <w:jc w:val="both"/>
              <w:rPr>
                <w:sz w:val="25"/>
                <w:szCs w:val="25"/>
              </w:rPr>
            </w:pPr>
            <w:r w:rsidRPr="00345499">
              <w:rPr>
                <w:sz w:val="25"/>
                <w:szCs w:val="25"/>
              </w:rPr>
              <w:t>b) Được cơ quan, tổ chức có thẩm quyền chứng thực từ bản chính;</w:t>
            </w:r>
          </w:p>
        </w:tc>
        <w:tc>
          <w:tcPr>
            <w:tcW w:w="4030" w:type="dxa"/>
          </w:tcPr>
          <w:p w14:paraId="12CD37DE" w14:textId="77777777" w:rsidR="00404D9C" w:rsidRPr="00345499" w:rsidRDefault="00404D9C" w:rsidP="00345499">
            <w:pPr>
              <w:jc w:val="both"/>
              <w:rPr>
                <w:sz w:val="25"/>
                <w:szCs w:val="25"/>
              </w:rPr>
            </w:pPr>
          </w:p>
        </w:tc>
        <w:tc>
          <w:tcPr>
            <w:tcW w:w="5347" w:type="dxa"/>
          </w:tcPr>
          <w:p w14:paraId="17F5C76A" w14:textId="77777777" w:rsidR="00404D9C" w:rsidRPr="00345499" w:rsidRDefault="00404D9C">
            <w:pPr>
              <w:jc w:val="both"/>
              <w:rPr>
                <w:sz w:val="25"/>
                <w:szCs w:val="25"/>
              </w:rPr>
            </w:pPr>
          </w:p>
        </w:tc>
      </w:tr>
      <w:tr w:rsidR="00404D9C" w:rsidRPr="00345499" w14:paraId="5312EB4E" w14:textId="4AEFF716" w:rsidTr="00B14AFF">
        <w:tc>
          <w:tcPr>
            <w:tcW w:w="5609" w:type="dxa"/>
          </w:tcPr>
          <w:p w14:paraId="1550AD3E" w14:textId="77777777" w:rsidR="00404D9C" w:rsidRPr="00345499" w:rsidRDefault="00404D9C" w:rsidP="00345499">
            <w:pPr>
              <w:jc w:val="both"/>
              <w:rPr>
                <w:sz w:val="25"/>
                <w:szCs w:val="25"/>
              </w:rPr>
            </w:pPr>
            <w:r w:rsidRPr="00345499">
              <w:rPr>
                <w:sz w:val="25"/>
                <w:szCs w:val="25"/>
              </w:rPr>
              <w:t>c) Trường hợp khác do Chính phủ quy định.</w:t>
            </w:r>
            <w:bookmarkStart w:id="9" w:name="2s8eyo1" w:colFirst="0" w:colLast="0"/>
            <w:bookmarkEnd w:id="9"/>
          </w:p>
        </w:tc>
        <w:tc>
          <w:tcPr>
            <w:tcW w:w="4030" w:type="dxa"/>
          </w:tcPr>
          <w:p w14:paraId="1B6CA302" w14:textId="77777777" w:rsidR="00404D9C" w:rsidRPr="00345499" w:rsidRDefault="00404D9C" w:rsidP="00345499">
            <w:pPr>
              <w:jc w:val="both"/>
              <w:rPr>
                <w:sz w:val="25"/>
                <w:szCs w:val="25"/>
              </w:rPr>
            </w:pPr>
          </w:p>
        </w:tc>
        <w:tc>
          <w:tcPr>
            <w:tcW w:w="5347" w:type="dxa"/>
          </w:tcPr>
          <w:p w14:paraId="72E6EF11" w14:textId="77777777" w:rsidR="00404D9C" w:rsidRPr="00345499" w:rsidRDefault="00404D9C">
            <w:pPr>
              <w:jc w:val="both"/>
              <w:rPr>
                <w:sz w:val="25"/>
                <w:szCs w:val="25"/>
              </w:rPr>
            </w:pPr>
          </w:p>
        </w:tc>
      </w:tr>
      <w:tr w:rsidR="00404D9C" w:rsidRPr="00345499" w14:paraId="1DE4743F" w14:textId="206E447B" w:rsidTr="00B14AFF">
        <w:tc>
          <w:tcPr>
            <w:tcW w:w="5609" w:type="dxa"/>
          </w:tcPr>
          <w:p w14:paraId="17D9E9A1" w14:textId="77777777" w:rsidR="00404D9C" w:rsidRPr="00345499" w:rsidRDefault="00404D9C" w:rsidP="00345499">
            <w:pPr>
              <w:jc w:val="both"/>
              <w:rPr>
                <w:sz w:val="25"/>
                <w:szCs w:val="25"/>
              </w:rPr>
            </w:pPr>
            <w:r w:rsidRPr="00345499">
              <w:rPr>
                <w:b/>
                <w:sz w:val="25"/>
                <w:szCs w:val="25"/>
              </w:rPr>
              <w:t>Điều 4. Loại hình, các chế độ bảo hiểm xã hội</w:t>
            </w:r>
          </w:p>
        </w:tc>
        <w:tc>
          <w:tcPr>
            <w:tcW w:w="4030" w:type="dxa"/>
          </w:tcPr>
          <w:p w14:paraId="35F21D41" w14:textId="77777777" w:rsidR="00404D9C" w:rsidRPr="00345499" w:rsidRDefault="00404D9C" w:rsidP="00345499">
            <w:pPr>
              <w:jc w:val="both"/>
              <w:rPr>
                <w:b/>
                <w:sz w:val="25"/>
                <w:szCs w:val="25"/>
              </w:rPr>
            </w:pPr>
          </w:p>
        </w:tc>
        <w:tc>
          <w:tcPr>
            <w:tcW w:w="5347" w:type="dxa"/>
          </w:tcPr>
          <w:p w14:paraId="4145EC57" w14:textId="77777777" w:rsidR="00404D9C" w:rsidRPr="00345499" w:rsidRDefault="00404D9C">
            <w:pPr>
              <w:jc w:val="both"/>
              <w:rPr>
                <w:b/>
                <w:sz w:val="25"/>
                <w:szCs w:val="25"/>
              </w:rPr>
            </w:pPr>
          </w:p>
        </w:tc>
      </w:tr>
      <w:tr w:rsidR="00404D9C" w:rsidRPr="00345499" w14:paraId="6B7AD2B1" w14:textId="32888E49" w:rsidTr="00B14AFF">
        <w:tc>
          <w:tcPr>
            <w:tcW w:w="5609" w:type="dxa"/>
          </w:tcPr>
          <w:p w14:paraId="604C558C" w14:textId="77777777" w:rsidR="00404D9C" w:rsidRPr="00345499" w:rsidRDefault="00404D9C" w:rsidP="00345499">
            <w:pPr>
              <w:jc w:val="both"/>
              <w:rPr>
                <w:sz w:val="25"/>
                <w:szCs w:val="25"/>
              </w:rPr>
            </w:pPr>
            <w:r w:rsidRPr="00345499">
              <w:rPr>
                <w:sz w:val="25"/>
                <w:szCs w:val="25"/>
              </w:rPr>
              <w:t>1. Trợ cấp hưu trí xã hội có các chế độ sau đây:</w:t>
            </w:r>
          </w:p>
        </w:tc>
        <w:tc>
          <w:tcPr>
            <w:tcW w:w="4030" w:type="dxa"/>
          </w:tcPr>
          <w:p w14:paraId="089B26B3" w14:textId="77777777" w:rsidR="00404D9C" w:rsidRPr="00345499" w:rsidRDefault="00404D9C" w:rsidP="00345499">
            <w:pPr>
              <w:jc w:val="both"/>
              <w:rPr>
                <w:sz w:val="25"/>
                <w:szCs w:val="25"/>
              </w:rPr>
            </w:pPr>
          </w:p>
        </w:tc>
        <w:tc>
          <w:tcPr>
            <w:tcW w:w="5347" w:type="dxa"/>
          </w:tcPr>
          <w:p w14:paraId="3BC767B4" w14:textId="77777777" w:rsidR="00404D9C" w:rsidRPr="00345499" w:rsidRDefault="00404D9C">
            <w:pPr>
              <w:jc w:val="both"/>
              <w:rPr>
                <w:sz w:val="25"/>
                <w:szCs w:val="25"/>
              </w:rPr>
            </w:pPr>
          </w:p>
        </w:tc>
      </w:tr>
      <w:tr w:rsidR="00404D9C" w:rsidRPr="00345499" w14:paraId="1551712E" w14:textId="6BE22E6B" w:rsidTr="00B14AFF">
        <w:tc>
          <w:tcPr>
            <w:tcW w:w="5609" w:type="dxa"/>
          </w:tcPr>
          <w:p w14:paraId="61F1D3A6" w14:textId="77777777" w:rsidR="00404D9C" w:rsidRPr="00345499" w:rsidRDefault="00404D9C" w:rsidP="00345499">
            <w:pPr>
              <w:jc w:val="both"/>
              <w:rPr>
                <w:sz w:val="25"/>
                <w:szCs w:val="25"/>
              </w:rPr>
            </w:pPr>
            <w:r w:rsidRPr="00345499">
              <w:rPr>
                <w:sz w:val="25"/>
                <w:szCs w:val="25"/>
              </w:rPr>
              <w:t>a) Trợ cấp hưu trí xã hội hằng tháng;</w:t>
            </w:r>
          </w:p>
        </w:tc>
        <w:tc>
          <w:tcPr>
            <w:tcW w:w="4030" w:type="dxa"/>
          </w:tcPr>
          <w:p w14:paraId="7B5BC042" w14:textId="77777777" w:rsidR="00404D9C" w:rsidRPr="00345499" w:rsidRDefault="00404D9C" w:rsidP="00345499">
            <w:pPr>
              <w:jc w:val="both"/>
              <w:rPr>
                <w:sz w:val="25"/>
                <w:szCs w:val="25"/>
              </w:rPr>
            </w:pPr>
          </w:p>
        </w:tc>
        <w:tc>
          <w:tcPr>
            <w:tcW w:w="5347" w:type="dxa"/>
          </w:tcPr>
          <w:p w14:paraId="5F1BAA64" w14:textId="77777777" w:rsidR="00404D9C" w:rsidRPr="00345499" w:rsidRDefault="00404D9C">
            <w:pPr>
              <w:jc w:val="both"/>
              <w:rPr>
                <w:sz w:val="25"/>
                <w:szCs w:val="25"/>
              </w:rPr>
            </w:pPr>
          </w:p>
        </w:tc>
      </w:tr>
      <w:tr w:rsidR="00404D9C" w:rsidRPr="00345499" w14:paraId="09E9A888" w14:textId="4364B158" w:rsidTr="00B14AFF">
        <w:tc>
          <w:tcPr>
            <w:tcW w:w="5609" w:type="dxa"/>
          </w:tcPr>
          <w:p w14:paraId="706FBE6F" w14:textId="77777777" w:rsidR="00404D9C" w:rsidRPr="00345499" w:rsidRDefault="00404D9C" w:rsidP="00345499">
            <w:pPr>
              <w:jc w:val="both"/>
              <w:rPr>
                <w:sz w:val="25"/>
                <w:szCs w:val="25"/>
              </w:rPr>
            </w:pPr>
            <w:r w:rsidRPr="00345499">
              <w:rPr>
                <w:sz w:val="25"/>
                <w:szCs w:val="25"/>
              </w:rPr>
              <w:lastRenderedPageBreak/>
              <w:t>b) Hỗ trợ chi phí mai táng;</w:t>
            </w:r>
          </w:p>
        </w:tc>
        <w:tc>
          <w:tcPr>
            <w:tcW w:w="4030" w:type="dxa"/>
          </w:tcPr>
          <w:p w14:paraId="303A0822" w14:textId="77777777" w:rsidR="00404D9C" w:rsidRPr="00345499" w:rsidRDefault="00404D9C" w:rsidP="00345499">
            <w:pPr>
              <w:jc w:val="both"/>
              <w:rPr>
                <w:sz w:val="25"/>
                <w:szCs w:val="25"/>
              </w:rPr>
            </w:pPr>
          </w:p>
        </w:tc>
        <w:tc>
          <w:tcPr>
            <w:tcW w:w="5347" w:type="dxa"/>
          </w:tcPr>
          <w:p w14:paraId="08F44FD8" w14:textId="77777777" w:rsidR="00404D9C" w:rsidRPr="00345499" w:rsidRDefault="00404D9C">
            <w:pPr>
              <w:jc w:val="both"/>
              <w:rPr>
                <w:sz w:val="25"/>
                <w:szCs w:val="25"/>
              </w:rPr>
            </w:pPr>
          </w:p>
        </w:tc>
      </w:tr>
      <w:tr w:rsidR="00404D9C" w:rsidRPr="00345499" w14:paraId="7F7169BD" w14:textId="1FA7C0E7" w:rsidTr="00B14AFF">
        <w:tc>
          <w:tcPr>
            <w:tcW w:w="5609" w:type="dxa"/>
          </w:tcPr>
          <w:p w14:paraId="63F314CA" w14:textId="77777777" w:rsidR="00404D9C" w:rsidRPr="00345499" w:rsidRDefault="00404D9C" w:rsidP="00345499">
            <w:pPr>
              <w:jc w:val="both"/>
              <w:rPr>
                <w:sz w:val="25"/>
                <w:szCs w:val="25"/>
              </w:rPr>
            </w:pPr>
            <w:r w:rsidRPr="00345499">
              <w:rPr>
                <w:sz w:val="25"/>
                <w:szCs w:val="25"/>
              </w:rPr>
              <w:t>c) Hưởng bảo hiểm y tế do ngân sách nhà nước đóng.</w:t>
            </w:r>
          </w:p>
        </w:tc>
        <w:tc>
          <w:tcPr>
            <w:tcW w:w="4030" w:type="dxa"/>
          </w:tcPr>
          <w:p w14:paraId="43996E0A" w14:textId="77777777" w:rsidR="00404D9C" w:rsidRPr="00345499" w:rsidRDefault="00404D9C" w:rsidP="00345499">
            <w:pPr>
              <w:jc w:val="both"/>
              <w:rPr>
                <w:sz w:val="25"/>
                <w:szCs w:val="25"/>
              </w:rPr>
            </w:pPr>
          </w:p>
        </w:tc>
        <w:tc>
          <w:tcPr>
            <w:tcW w:w="5347" w:type="dxa"/>
          </w:tcPr>
          <w:p w14:paraId="01A01093" w14:textId="77777777" w:rsidR="00404D9C" w:rsidRPr="00345499" w:rsidRDefault="00404D9C">
            <w:pPr>
              <w:jc w:val="both"/>
              <w:rPr>
                <w:sz w:val="25"/>
                <w:szCs w:val="25"/>
              </w:rPr>
            </w:pPr>
          </w:p>
        </w:tc>
      </w:tr>
      <w:tr w:rsidR="00404D9C" w:rsidRPr="00345499" w14:paraId="3A918631" w14:textId="74A882C8" w:rsidTr="00B14AFF">
        <w:tc>
          <w:tcPr>
            <w:tcW w:w="5609" w:type="dxa"/>
          </w:tcPr>
          <w:p w14:paraId="3CF26821" w14:textId="77777777" w:rsidR="00404D9C" w:rsidRPr="00345499" w:rsidRDefault="00404D9C" w:rsidP="00345499">
            <w:pPr>
              <w:jc w:val="both"/>
              <w:rPr>
                <w:sz w:val="25"/>
                <w:szCs w:val="25"/>
              </w:rPr>
            </w:pPr>
            <w:r w:rsidRPr="00345499">
              <w:rPr>
                <w:sz w:val="25"/>
                <w:szCs w:val="25"/>
              </w:rPr>
              <w:t xml:space="preserve">2. Bảo hiểm xã hội bắt buộc có các chế độ sau đây: </w:t>
            </w:r>
          </w:p>
        </w:tc>
        <w:tc>
          <w:tcPr>
            <w:tcW w:w="4030" w:type="dxa"/>
          </w:tcPr>
          <w:p w14:paraId="7C2A4746" w14:textId="77777777" w:rsidR="00404D9C" w:rsidRPr="00345499" w:rsidRDefault="00404D9C" w:rsidP="00345499">
            <w:pPr>
              <w:jc w:val="both"/>
              <w:rPr>
                <w:sz w:val="25"/>
                <w:szCs w:val="25"/>
              </w:rPr>
            </w:pPr>
          </w:p>
        </w:tc>
        <w:tc>
          <w:tcPr>
            <w:tcW w:w="5347" w:type="dxa"/>
          </w:tcPr>
          <w:p w14:paraId="7FAE3960" w14:textId="77777777" w:rsidR="00404D9C" w:rsidRPr="00345499" w:rsidRDefault="00404D9C">
            <w:pPr>
              <w:jc w:val="both"/>
              <w:rPr>
                <w:sz w:val="25"/>
                <w:szCs w:val="25"/>
              </w:rPr>
            </w:pPr>
          </w:p>
        </w:tc>
      </w:tr>
      <w:tr w:rsidR="00404D9C" w:rsidRPr="00345499" w14:paraId="5561DA3A" w14:textId="59DC13E1" w:rsidTr="00B14AFF">
        <w:tc>
          <w:tcPr>
            <w:tcW w:w="5609" w:type="dxa"/>
          </w:tcPr>
          <w:p w14:paraId="7BD5D539" w14:textId="77777777" w:rsidR="00404D9C" w:rsidRPr="00345499" w:rsidRDefault="00404D9C" w:rsidP="00345499">
            <w:pPr>
              <w:jc w:val="both"/>
              <w:rPr>
                <w:sz w:val="25"/>
                <w:szCs w:val="25"/>
              </w:rPr>
            </w:pPr>
            <w:r w:rsidRPr="00345499">
              <w:rPr>
                <w:sz w:val="25"/>
                <w:szCs w:val="25"/>
              </w:rPr>
              <w:t xml:space="preserve">a) Ốm đau; </w:t>
            </w:r>
          </w:p>
        </w:tc>
        <w:tc>
          <w:tcPr>
            <w:tcW w:w="4030" w:type="dxa"/>
          </w:tcPr>
          <w:p w14:paraId="19209FE6" w14:textId="77777777" w:rsidR="00404D9C" w:rsidRPr="00345499" w:rsidRDefault="00404D9C" w:rsidP="00345499">
            <w:pPr>
              <w:jc w:val="both"/>
              <w:rPr>
                <w:sz w:val="25"/>
                <w:szCs w:val="25"/>
              </w:rPr>
            </w:pPr>
          </w:p>
        </w:tc>
        <w:tc>
          <w:tcPr>
            <w:tcW w:w="5347" w:type="dxa"/>
          </w:tcPr>
          <w:p w14:paraId="6AF39041" w14:textId="77777777" w:rsidR="00404D9C" w:rsidRPr="00345499" w:rsidRDefault="00404D9C">
            <w:pPr>
              <w:jc w:val="both"/>
              <w:rPr>
                <w:sz w:val="25"/>
                <w:szCs w:val="25"/>
              </w:rPr>
            </w:pPr>
          </w:p>
        </w:tc>
      </w:tr>
      <w:tr w:rsidR="00404D9C" w:rsidRPr="00345499" w14:paraId="11D20D7E" w14:textId="1CF1EE93" w:rsidTr="00B14AFF">
        <w:tc>
          <w:tcPr>
            <w:tcW w:w="5609" w:type="dxa"/>
          </w:tcPr>
          <w:p w14:paraId="25FDB9EA" w14:textId="77777777" w:rsidR="00404D9C" w:rsidRPr="00345499" w:rsidRDefault="00404D9C" w:rsidP="00345499">
            <w:pPr>
              <w:jc w:val="both"/>
              <w:rPr>
                <w:sz w:val="25"/>
                <w:szCs w:val="25"/>
              </w:rPr>
            </w:pPr>
            <w:r w:rsidRPr="00345499">
              <w:rPr>
                <w:sz w:val="25"/>
                <w:szCs w:val="25"/>
              </w:rPr>
              <w:t xml:space="preserve">b) Thai sản; </w:t>
            </w:r>
          </w:p>
        </w:tc>
        <w:tc>
          <w:tcPr>
            <w:tcW w:w="4030" w:type="dxa"/>
          </w:tcPr>
          <w:p w14:paraId="6D89AF74" w14:textId="77777777" w:rsidR="00404D9C" w:rsidRPr="00345499" w:rsidRDefault="00404D9C" w:rsidP="00345499">
            <w:pPr>
              <w:jc w:val="both"/>
              <w:rPr>
                <w:sz w:val="25"/>
                <w:szCs w:val="25"/>
              </w:rPr>
            </w:pPr>
          </w:p>
        </w:tc>
        <w:tc>
          <w:tcPr>
            <w:tcW w:w="5347" w:type="dxa"/>
          </w:tcPr>
          <w:p w14:paraId="085A32AE" w14:textId="77777777" w:rsidR="00404D9C" w:rsidRPr="00345499" w:rsidRDefault="00404D9C">
            <w:pPr>
              <w:jc w:val="both"/>
              <w:rPr>
                <w:sz w:val="25"/>
                <w:szCs w:val="25"/>
              </w:rPr>
            </w:pPr>
          </w:p>
        </w:tc>
      </w:tr>
      <w:tr w:rsidR="00404D9C" w:rsidRPr="00345499" w14:paraId="6BD66C0A" w14:textId="0756F64F" w:rsidTr="00B14AFF">
        <w:tc>
          <w:tcPr>
            <w:tcW w:w="5609" w:type="dxa"/>
          </w:tcPr>
          <w:p w14:paraId="425C5930" w14:textId="77777777" w:rsidR="00404D9C" w:rsidRPr="00345499" w:rsidRDefault="00404D9C" w:rsidP="00345499">
            <w:pPr>
              <w:jc w:val="both"/>
              <w:rPr>
                <w:sz w:val="25"/>
                <w:szCs w:val="25"/>
              </w:rPr>
            </w:pPr>
            <w:r w:rsidRPr="00345499">
              <w:rPr>
                <w:sz w:val="25"/>
                <w:szCs w:val="25"/>
              </w:rPr>
              <w:t xml:space="preserve">c) Hưu trí; </w:t>
            </w:r>
          </w:p>
        </w:tc>
        <w:tc>
          <w:tcPr>
            <w:tcW w:w="4030" w:type="dxa"/>
          </w:tcPr>
          <w:p w14:paraId="2E8D1345" w14:textId="77777777" w:rsidR="00404D9C" w:rsidRPr="00345499" w:rsidRDefault="00404D9C" w:rsidP="00345499">
            <w:pPr>
              <w:jc w:val="both"/>
              <w:rPr>
                <w:sz w:val="25"/>
                <w:szCs w:val="25"/>
              </w:rPr>
            </w:pPr>
          </w:p>
        </w:tc>
        <w:tc>
          <w:tcPr>
            <w:tcW w:w="5347" w:type="dxa"/>
          </w:tcPr>
          <w:p w14:paraId="2E33F7E9" w14:textId="77777777" w:rsidR="00404D9C" w:rsidRPr="00345499" w:rsidRDefault="00404D9C">
            <w:pPr>
              <w:jc w:val="both"/>
              <w:rPr>
                <w:sz w:val="25"/>
                <w:szCs w:val="25"/>
              </w:rPr>
            </w:pPr>
          </w:p>
        </w:tc>
      </w:tr>
      <w:tr w:rsidR="00404D9C" w:rsidRPr="00345499" w14:paraId="1F628088" w14:textId="1ABA7CDD" w:rsidTr="00B14AFF">
        <w:tc>
          <w:tcPr>
            <w:tcW w:w="5609" w:type="dxa"/>
          </w:tcPr>
          <w:p w14:paraId="1BFBA12A" w14:textId="77777777" w:rsidR="00404D9C" w:rsidRPr="00345499" w:rsidRDefault="00404D9C" w:rsidP="00345499">
            <w:pPr>
              <w:jc w:val="both"/>
              <w:rPr>
                <w:sz w:val="25"/>
                <w:szCs w:val="25"/>
              </w:rPr>
            </w:pPr>
            <w:r w:rsidRPr="00345499">
              <w:rPr>
                <w:sz w:val="25"/>
                <w:szCs w:val="25"/>
              </w:rPr>
              <w:t>d) Tử tuất;</w:t>
            </w:r>
          </w:p>
        </w:tc>
        <w:tc>
          <w:tcPr>
            <w:tcW w:w="4030" w:type="dxa"/>
          </w:tcPr>
          <w:p w14:paraId="44111641" w14:textId="77777777" w:rsidR="00404D9C" w:rsidRPr="00345499" w:rsidRDefault="00404D9C" w:rsidP="00345499">
            <w:pPr>
              <w:jc w:val="both"/>
              <w:rPr>
                <w:sz w:val="25"/>
                <w:szCs w:val="25"/>
              </w:rPr>
            </w:pPr>
          </w:p>
        </w:tc>
        <w:tc>
          <w:tcPr>
            <w:tcW w:w="5347" w:type="dxa"/>
          </w:tcPr>
          <w:p w14:paraId="7F54EE3E" w14:textId="77777777" w:rsidR="00404D9C" w:rsidRPr="00345499" w:rsidRDefault="00404D9C">
            <w:pPr>
              <w:jc w:val="both"/>
              <w:rPr>
                <w:sz w:val="25"/>
                <w:szCs w:val="25"/>
              </w:rPr>
            </w:pPr>
          </w:p>
        </w:tc>
      </w:tr>
      <w:tr w:rsidR="00404D9C" w:rsidRPr="00345499" w14:paraId="3E5FF87C" w14:textId="7844B70F" w:rsidTr="00B14AFF">
        <w:tc>
          <w:tcPr>
            <w:tcW w:w="5609" w:type="dxa"/>
          </w:tcPr>
          <w:p w14:paraId="20E9A4B2" w14:textId="77777777" w:rsidR="00404D9C" w:rsidRPr="00345499" w:rsidRDefault="00404D9C" w:rsidP="00345499">
            <w:pPr>
              <w:jc w:val="both"/>
              <w:rPr>
                <w:sz w:val="25"/>
                <w:szCs w:val="25"/>
              </w:rPr>
            </w:pPr>
            <w:r w:rsidRPr="00345499">
              <w:rPr>
                <w:sz w:val="25"/>
                <w:szCs w:val="25"/>
              </w:rPr>
              <w:t>đ) Bảo hiểm tai nạn lao động, bệnh nghề nghiệp theo quy định của Luật An toàn, vệ sinh lao động.</w:t>
            </w:r>
          </w:p>
        </w:tc>
        <w:tc>
          <w:tcPr>
            <w:tcW w:w="4030" w:type="dxa"/>
          </w:tcPr>
          <w:p w14:paraId="47A9FAB0" w14:textId="77777777" w:rsidR="00404D9C" w:rsidRPr="00345499" w:rsidRDefault="00404D9C" w:rsidP="00345499">
            <w:pPr>
              <w:jc w:val="both"/>
              <w:rPr>
                <w:sz w:val="25"/>
                <w:szCs w:val="25"/>
              </w:rPr>
            </w:pPr>
          </w:p>
        </w:tc>
        <w:tc>
          <w:tcPr>
            <w:tcW w:w="5347" w:type="dxa"/>
          </w:tcPr>
          <w:p w14:paraId="7F2FA212" w14:textId="77777777" w:rsidR="00404D9C" w:rsidRPr="00345499" w:rsidRDefault="00404D9C">
            <w:pPr>
              <w:jc w:val="both"/>
              <w:rPr>
                <w:sz w:val="25"/>
                <w:szCs w:val="25"/>
              </w:rPr>
            </w:pPr>
          </w:p>
        </w:tc>
      </w:tr>
      <w:tr w:rsidR="00404D9C" w:rsidRPr="00345499" w14:paraId="7D39CECB" w14:textId="616994D5" w:rsidTr="00B14AFF">
        <w:tc>
          <w:tcPr>
            <w:tcW w:w="5609" w:type="dxa"/>
          </w:tcPr>
          <w:p w14:paraId="02CC9341" w14:textId="77777777" w:rsidR="00404D9C" w:rsidRPr="00345499" w:rsidRDefault="00404D9C" w:rsidP="00345499">
            <w:pPr>
              <w:jc w:val="both"/>
              <w:rPr>
                <w:sz w:val="25"/>
                <w:szCs w:val="25"/>
              </w:rPr>
            </w:pPr>
            <w:r w:rsidRPr="00345499">
              <w:rPr>
                <w:sz w:val="25"/>
                <w:szCs w:val="25"/>
              </w:rPr>
              <w:t xml:space="preserve">3. Bảo hiểm xã hội tự nguyện có các chế độ sau đây: </w:t>
            </w:r>
          </w:p>
        </w:tc>
        <w:tc>
          <w:tcPr>
            <w:tcW w:w="4030" w:type="dxa"/>
          </w:tcPr>
          <w:p w14:paraId="14910FD4" w14:textId="77777777" w:rsidR="00404D9C" w:rsidRPr="00345499" w:rsidRDefault="00404D9C" w:rsidP="00345499">
            <w:pPr>
              <w:jc w:val="both"/>
              <w:rPr>
                <w:sz w:val="25"/>
                <w:szCs w:val="25"/>
              </w:rPr>
            </w:pPr>
          </w:p>
        </w:tc>
        <w:tc>
          <w:tcPr>
            <w:tcW w:w="5347" w:type="dxa"/>
          </w:tcPr>
          <w:p w14:paraId="2A7F98CE" w14:textId="77777777" w:rsidR="00404D9C" w:rsidRPr="00345499" w:rsidRDefault="00404D9C">
            <w:pPr>
              <w:jc w:val="both"/>
              <w:rPr>
                <w:sz w:val="25"/>
                <w:szCs w:val="25"/>
              </w:rPr>
            </w:pPr>
          </w:p>
        </w:tc>
      </w:tr>
      <w:tr w:rsidR="00404D9C" w:rsidRPr="00345499" w14:paraId="1ED5FE92" w14:textId="7C15E01D" w:rsidTr="00B14AFF">
        <w:tc>
          <w:tcPr>
            <w:tcW w:w="5609" w:type="dxa"/>
          </w:tcPr>
          <w:p w14:paraId="2DBF4C11" w14:textId="77777777" w:rsidR="00404D9C" w:rsidRPr="00345499" w:rsidRDefault="00404D9C" w:rsidP="00345499">
            <w:pPr>
              <w:jc w:val="both"/>
              <w:rPr>
                <w:sz w:val="25"/>
                <w:szCs w:val="25"/>
              </w:rPr>
            </w:pPr>
            <w:r w:rsidRPr="00345499">
              <w:rPr>
                <w:sz w:val="25"/>
                <w:szCs w:val="25"/>
              </w:rPr>
              <w:t>a) Trợ cấp thai sản;</w:t>
            </w:r>
          </w:p>
        </w:tc>
        <w:tc>
          <w:tcPr>
            <w:tcW w:w="4030" w:type="dxa"/>
          </w:tcPr>
          <w:p w14:paraId="03934C80" w14:textId="77777777" w:rsidR="00404D9C" w:rsidRPr="00345499" w:rsidRDefault="00404D9C" w:rsidP="00345499">
            <w:pPr>
              <w:jc w:val="both"/>
              <w:rPr>
                <w:sz w:val="25"/>
                <w:szCs w:val="25"/>
              </w:rPr>
            </w:pPr>
          </w:p>
        </w:tc>
        <w:tc>
          <w:tcPr>
            <w:tcW w:w="5347" w:type="dxa"/>
          </w:tcPr>
          <w:p w14:paraId="6E43AB19" w14:textId="77777777" w:rsidR="00404D9C" w:rsidRPr="00345499" w:rsidRDefault="00404D9C">
            <w:pPr>
              <w:jc w:val="both"/>
              <w:rPr>
                <w:sz w:val="25"/>
                <w:szCs w:val="25"/>
              </w:rPr>
            </w:pPr>
          </w:p>
        </w:tc>
      </w:tr>
      <w:tr w:rsidR="00404D9C" w:rsidRPr="00345499" w14:paraId="4FAE0F0B" w14:textId="3507D3F2" w:rsidTr="00B14AFF">
        <w:tc>
          <w:tcPr>
            <w:tcW w:w="5609" w:type="dxa"/>
          </w:tcPr>
          <w:p w14:paraId="1293EB14" w14:textId="77777777" w:rsidR="00404D9C" w:rsidRPr="00345499" w:rsidRDefault="00404D9C" w:rsidP="00345499">
            <w:pPr>
              <w:jc w:val="both"/>
              <w:rPr>
                <w:sz w:val="25"/>
                <w:szCs w:val="25"/>
              </w:rPr>
            </w:pPr>
            <w:r w:rsidRPr="00345499">
              <w:rPr>
                <w:sz w:val="25"/>
                <w:szCs w:val="25"/>
              </w:rPr>
              <w:t>b) Hưu trí;</w:t>
            </w:r>
          </w:p>
        </w:tc>
        <w:tc>
          <w:tcPr>
            <w:tcW w:w="4030" w:type="dxa"/>
          </w:tcPr>
          <w:p w14:paraId="7334AE63" w14:textId="77777777" w:rsidR="00404D9C" w:rsidRPr="00345499" w:rsidRDefault="00404D9C" w:rsidP="00345499">
            <w:pPr>
              <w:jc w:val="both"/>
              <w:rPr>
                <w:sz w:val="25"/>
                <w:szCs w:val="25"/>
              </w:rPr>
            </w:pPr>
          </w:p>
        </w:tc>
        <w:tc>
          <w:tcPr>
            <w:tcW w:w="5347" w:type="dxa"/>
          </w:tcPr>
          <w:p w14:paraId="085ABA1E" w14:textId="77777777" w:rsidR="00404D9C" w:rsidRPr="00345499" w:rsidRDefault="00404D9C">
            <w:pPr>
              <w:jc w:val="both"/>
              <w:rPr>
                <w:sz w:val="25"/>
                <w:szCs w:val="25"/>
              </w:rPr>
            </w:pPr>
          </w:p>
        </w:tc>
      </w:tr>
      <w:tr w:rsidR="00404D9C" w:rsidRPr="00345499" w14:paraId="5974DCFD" w14:textId="1BA2C427" w:rsidTr="00B14AFF">
        <w:tc>
          <w:tcPr>
            <w:tcW w:w="5609" w:type="dxa"/>
          </w:tcPr>
          <w:p w14:paraId="6383FC59" w14:textId="77777777" w:rsidR="00404D9C" w:rsidRPr="00345499" w:rsidRDefault="00404D9C" w:rsidP="00345499">
            <w:pPr>
              <w:jc w:val="both"/>
              <w:rPr>
                <w:sz w:val="25"/>
                <w:szCs w:val="25"/>
              </w:rPr>
            </w:pPr>
            <w:r w:rsidRPr="00345499">
              <w:rPr>
                <w:sz w:val="25"/>
                <w:szCs w:val="25"/>
              </w:rPr>
              <w:t>c) Tử tuất;</w:t>
            </w:r>
          </w:p>
        </w:tc>
        <w:tc>
          <w:tcPr>
            <w:tcW w:w="4030" w:type="dxa"/>
          </w:tcPr>
          <w:p w14:paraId="3D62866D" w14:textId="77777777" w:rsidR="00404D9C" w:rsidRPr="00345499" w:rsidRDefault="00404D9C" w:rsidP="00345499">
            <w:pPr>
              <w:jc w:val="both"/>
              <w:rPr>
                <w:sz w:val="25"/>
                <w:szCs w:val="25"/>
              </w:rPr>
            </w:pPr>
          </w:p>
        </w:tc>
        <w:tc>
          <w:tcPr>
            <w:tcW w:w="5347" w:type="dxa"/>
          </w:tcPr>
          <w:p w14:paraId="4E4BC8EF" w14:textId="77777777" w:rsidR="00404D9C" w:rsidRPr="00345499" w:rsidRDefault="00404D9C">
            <w:pPr>
              <w:jc w:val="both"/>
              <w:rPr>
                <w:sz w:val="25"/>
                <w:szCs w:val="25"/>
              </w:rPr>
            </w:pPr>
          </w:p>
        </w:tc>
      </w:tr>
      <w:tr w:rsidR="00404D9C" w:rsidRPr="00345499" w14:paraId="2EB5F388" w14:textId="4C685E94" w:rsidTr="00B14AFF">
        <w:tc>
          <w:tcPr>
            <w:tcW w:w="5609" w:type="dxa"/>
          </w:tcPr>
          <w:p w14:paraId="734EBD02" w14:textId="77777777" w:rsidR="00404D9C" w:rsidRPr="00345499" w:rsidRDefault="00404D9C" w:rsidP="00345499">
            <w:pPr>
              <w:jc w:val="both"/>
              <w:rPr>
                <w:sz w:val="25"/>
                <w:szCs w:val="25"/>
              </w:rPr>
            </w:pPr>
            <w:r w:rsidRPr="00345499">
              <w:rPr>
                <w:sz w:val="25"/>
                <w:szCs w:val="25"/>
              </w:rPr>
              <w:t>d) Bảo hiểm tai nạn lao động theo quy định của Luật An toàn, vệ sinh lao động.</w:t>
            </w:r>
          </w:p>
        </w:tc>
        <w:tc>
          <w:tcPr>
            <w:tcW w:w="4030" w:type="dxa"/>
          </w:tcPr>
          <w:p w14:paraId="30BEDD19" w14:textId="77777777" w:rsidR="00404D9C" w:rsidRPr="00345499" w:rsidRDefault="00404D9C" w:rsidP="00345499">
            <w:pPr>
              <w:jc w:val="both"/>
              <w:rPr>
                <w:sz w:val="25"/>
                <w:szCs w:val="25"/>
              </w:rPr>
            </w:pPr>
          </w:p>
        </w:tc>
        <w:tc>
          <w:tcPr>
            <w:tcW w:w="5347" w:type="dxa"/>
          </w:tcPr>
          <w:p w14:paraId="5B0120DE" w14:textId="77777777" w:rsidR="00404D9C" w:rsidRPr="00345499" w:rsidRDefault="00404D9C">
            <w:pPr>
              <w:jc w:val="both"/>
              <w:rPr>
                <w:sz w:val="25"/>
                <w:szCs w:val="25"/>
              </w:rPr>
            </w:pPr>
          </w:p>
        </w:tc>
      </w:tr>
      <w:tr w:rsidR="00404D9C" w:rsidRPr="00345499" w14:paraId="330AFE1D" w14:textId="5556BAF7" w:rsidTr="00B14AFF">
        <w:tc>
          <w:tcPr>
            <w:tcW w:w="5609" w:type="dxa"/>
          </w:tcPr>
          <w:p w14:paraId="154C8159" w14:textId="77777777" w:rsidR="00404D9C" w:rsidRPr="00345499" w:rsidRDefault="00404D9C" w:rsidP="00345499">
            <w:pPr>
              <w:jc w:val="both"/>
              <w:rPr>
                <w:sz w:val="25"/>
                <w:szCs w:val="25"/>
              </w:rPr>
            </w:pPr>
            <w:r w:rsidRPr="00345499">
              <w:rPr>
                <w:sz w:val="25"/>
                <w:szCs w:val="25"/>
              </w:rPr>
              <w:t>4. Bảo hiểm thất nghiệp theo quy định của Luật Việc làm.</w:t>
            </w:r>
          </w:p>
        </w:tc>
        <w:tc>
          <w:tcPr>
            <w:tcW w:w="4030" w:type="dxa"/>
          </w:tcPr>
          <w:p w14:paraId="7525B66F" w14:textId="77777777" w:rsidR="00404D9C" w:rsidRPr="00345499" w:rsidRDefault="00404D9C" w:rsidP="00345499">
            <w:pPr>
              <w:jc w:val="both"/>
              <w:rPr>
                <w:sz w:val="25"/>
                <w:szCs w:val="25"/>
              </w:rPr>
            </w:pPr>
          </w:p>
        </w:tc>
        <w:tc>
          <w:tcPr>
            <w:tcW w:w="5347" w:type="dxa"/>
          </w:tcPr>
          <w:p w14:paraId="7B4F7928" w14:textId="77777777" w:rsidR="00404D9C" w:rsidRPr="00345499" w:rsidRDefault="00404D9C">
            <w:pPr>
              <w:jc w:val="both"/>
              <w:rPr>
                <w:sz w:val="25"/>
                <w:szCs w:val="25"/>
              </w:rPr>
            </w:pPr>
          </w:p>
        </w:tc>
      </w:tr>
      <w:tr w:rsidR="00404D9C" w:rsidRPr="00345499" w14:paraId="2CC63C66" w14:textId="32E7F529" w:rsidTr="00B14AFF">
        <w:tc>
          <w:tcPr>
            <w:tcW w:w="5609" w:type="dxa"/>
          </w:tcPr>
          <w:p w14:paraId="47C35CA7" w14:textId="77777777" w:rsidR="00404D9C" w:rsidRPr="00345499" w:rsidRDefault="00404D9C" w:rsidP="00345499">
            <w:pPr>
              <w:jc w:val="both"/>
              <w:rPr>
                <w:sz w:val="25"/>
                <w:szCs w:val="25"/>
              </w:rPr>
            </w:pPr>
            <w:r w:rsidRPr="00345499">
              <w:rPr>
                <w:sz w:val="25"/>
                <w:szCs w:val="25"/>
              </w:rPr>
              <w:t>5. Bảo hiểm hưu trí bổ sung.</w:t>
            </w:r>
            <w:bookmarkStart w:id="10" w:name="17dp8vu" w:colFirst="0" w:colLast="0"/>
            <w:bookmarkEnd w:id="10"/>
          </w:p>
        </w:tc>
        <w:tc>
          <w:tcPr>
            <w:tcW w:w="4030" w:type="dxa"/>
          </w:tcPr>
          <w:p w14:paraId="7658334F" w14:textId="77777777" w:rsidR="00404D9C" w:rsidRPr="00345499" w:rsidRDefault="00404D9C" w:rsidP="00345499">
            <w:pPr>
              <w:jc w:val="both"/>
              <w:rPr>
                <w:sz w:val="25"/>
                <w:szCs w:val="25"/>
              </w:rPr>
            </w:pPr>
          </w:p>
        </w:tc>
        <w:tc>
          <w:tcPr>
            <w:tcW w:w="5347" w:type="dxa"/>
          </w:tcPr>
          <w:p w14:paraId="07B4E2AA" w14:textId="77777777" w:rsidR="00404D9C" w:rsidRPr="00345499" w:rsidRDefault="00404D9C">
            <w:pPr>
              <w:jc w:val="both"/>
              <w:rPr>
                <w:sz w:val="25"/>
                <w:szCs w:val="25"/>
              </w:rPr>
            </w:pPr>
          </w:p>
        </w:tc>
      </w:tr>
      <w:tr w:rsidR="00404D9C" w:rsidRPr="00345499" w14:paraId="65DDAA73" w14:textId="41685326" w:rsidTr="00B14AFF">
        <w:tc>
          <w:tcPr>
            <w:tcW w:w="5609" w:type="dxa"/>
          </w:tcPr>
          <w:p w14:paraId="4C07E4B4" w14:textId="77777777" w:rsidR="00404D9C" w:rsidRPr="00345499" w:rsidRDefault="00404D9C" w:rsidP="00345499">
            <w:pPr>
              <w:jc w:val="both"/>
              <w:rPr>
                <w:sz w:val="25"/>
                <w:szCs w:val="25"/>
              </w:rPr>
            </w:pPr>
            <w:r w:rsidRPr="00345499">
              <w:rPr>
                <w:b/>
                <w:sz w:val="25"/>
                <w:szCs w:val="25"/>
              </w:rPr>
              <w:t>Điều 5. Nguyên tắc bảo hiểm xã hội</w:t>
            </w:r>
          </w:p>
        </w:tc>
        <w:tc>
          <w:tcPr>
            <w:tcW w:w="4030" w:type="dxa"/>
          </w:tcPr>
          <w:p w14:paraId="35CF7C0C" w14:textId="77777777" w:rsidR="00404D9C" w:rsidRPr="00345499" w:rsidRDefault="00404D9C" w:rsidP="00345499">
            <w:pPr>
              <w:jc w:val="both"/>
              <w:rPr>
                <w:b/>
                <w:sz w:val="25"/>
                <w:szCs w:val="25"/>
              </w:rPr>
            </w:pPr>
          </w:p>
        </w:tc>
        <w:tc>
          <w:tcPr>
            <w:tcW w:w="5347" w:type="dxa"/>
          </w:tcPr>
          <w:p w14:paraId="5A4AA5E8" w14:textId="77777777" w:rsidR="00404D9C" w:rsidRPr="00345499" w:rsidRDefault="00404D9C">
            <w:pPr>
              <w:jc w:val="both"/>
              <w:rPr>
                <w:b/>
                <w:sz w:val="25"/>
                <w:szCs w:val="25"/>
              </w:rPr>
            </w:pPr>
          </w:p>
        </w:tc>
      </w:tr>
      <w:tr w:rsidR="00404D9C" w:rsidRPr="00345499" w14:paraId="672C327F" w14:textId="7CCB8B98" w:rsidTr="00B14AFF">
        <w:tc>
          <w:tcPr>
            <w:tcW w:w="5609" w:type="dxa"/>
          </w:tcPr>
          <w:p w14:paraId="03E0EE8C" w14:textId="77777777" w:rsidR="00404D9C" w:rsidRPr="00345499" w:rsidRDefault="00404D9C" w:rsidP="00345499">
            <w:pPr>
              <w:jc w:val="both"/>
              <w:rPr>
                <w:sz w:val="25"/>
                <w:szCs w:val="25"/>
              </w:rPr>
            </w:pPr>
            <w:r w:rsidRPr="00345499">
              <w:rPr>
                <w:sz w:val="25"/>
                <w:szCs w:val="25"/>
              </w:rPr>
              <w:t>1. Mức hưởng bảo hiểm xã hội bắt buộc và bảo hiểm xã hội tự nguyện được tính trên cơ sở mức đóng và thời gian đóng bảo hiểm xã hội; có chia sẻ giữa những người tham gia bảo hiểm xã hội theo quy định của Luật này.</w:t>
            </w:r>
          </w:p>
        </w:tc>
        <w:tc>
          <w:tcPr>
            <w:tcW w:w="4030" w:type="dxa"/>
          </w:tcPr>
          <w:p w14:paraId="0CA4D58B" w14:textId="77777777" w:rsidR="00404D9C" w:rsidRPr="00345499" w:rsidRDefault="00404D9C" w:rsidP="00345499">
            <w:pPr>
              <w:jc w:val="both"/>
              <w:rPr>
                <w:sz w:val="25"/>
                <w:szCs w:val="25"/>
              </w:rPr>
            </w:pPr>
          </w:p>
        </w:tc>
        <w:tc>
          <w:tcPr>
            <w:tcW w:w="5347" w:type="dxa"/>
          </w:tcPr>
          <w:p w14:paraId="27B75004" w14:textId="77777777" w:rsidR="00404D9C" w:rsidRPr="00345499" w:rsidRDefault="00404D9C">
            <w:pPr>
              <w:jc w:val="both"/>
              <w:rPr>
                <w:sz w:val="25"/>
                <w:szCs w:val="25"/>
              </w:rPr>
            </w:pPr>
          </w:p>
        </w:tc>
      </w:tr>
      <w:tr w:rsidR="00404D9C" w:rsidRPr="00345499" w14:paraId="2276BFBC" w14:textId="3E855E6E" w:rsidTr="00B14AFF">
        <w:tc>
          <w:tcPr>
            <w:tcW w:w="5609" w:type="dxa"/>
          </w:tcPr>
          <w:p w14:paraId="259A1079" w14:textId="77777777" w:rsidR="00404D9C" w:rsidRPr="00345499" w:rsidRDefault="00404D9C" w:rsidP="00345499">
            <w:pPr>
              <w:jc w:val="both"/>
              <w:rPr>
                <w:sz w:val="25"/>
                <w:szCs w:val="25"/>
              </w:rPr>
            </w:pPr>
            <w:r w:rsidRPr="00345499">
              <w:rPr>
                <w:sz w:val="25"/>
                <w:szCs w:val="25"/>
              </w:rPr>
              <w:t>2. Mức đóng bảo hiểm xã hội bắt buộc được tính trên cơ sở tiền lương làm căn cứ đóng bảo hiểm xã hội bắt buộc. Mức đóng bảo hiểm xã hội tự nguyện được tính trên cơ sở thu nhập làm căn cứ đóng bảo hiểm xã hội tự nguyện do người tham gia lựa chọn.</w:t>
            </w:r>
          </w:p>
        </w:tc>
        <w:tc>
          <w:tcPr>
            <w:tcW w:w="4030" w:type="dxa"/>
          </w:tcPr>
          <w:p w14:paraId="7872BD02" w14:textId="77777777" w:rsidR="00404D9C" w:rsidRPr="00345499" w:rsidRDefault="00404D9C" w:rsidP="00345499">
            <w:pPr>
              <w:jc w:val="both"/>
              <w:rPr>
                <w:sz w:val="25"/>
                <w:szCs w:val="25"/>
              </w:rPr>
            </w:pPr>
          </w:p>
        </w:tc>
        <w:tc>
          <w:tcPr>
            <w:tcW w:w="5347" w:type="dxa"/>
          </w:tcPr>
          <w:p w14:paraId="1D84658C" w14:textId="77777777" w:rsidR="00404D9C" w:rsidRPr="00345499" w:rsidRDefault="00404D9C">
            <w:pPr>
              <w:jc w:val="both"/>
              <w:rPr>
                <w:sz w:val="25"/>
                <w:szCs w:val="25"/>
              </w:rPr>
            </w:pPr>
          </w:p>
        </w:tc>
      </w:tr>
      <w:tr w:rsidR="00404D9C" w:rsidRPr="00345499" w14:paraId="487B93A6" w14:textId="7B387F8D" w:rsidTr="00B14AFF">
        <w:tc>
          <w:tcPr>
            <w:tcW w:w="5609" w:type="dxa"/>
          </w:tcPr>
          <w:p w14:paraId="40A6579A" w14:textId="77777777" w:rsidR="00404D9C" w:rsidRPr="00345499" w:rsidRDefault="00404D9C" w:rsidP="00345499">
            <w:pPr>
              <w:jc w:val="both"/>
              <w:rPr>
                <w:sz w:val="25"/>
                <w:szCs w:val="25"/>
              </w:rPr>
            </w:pPr>
            <w:r w:rsidRPr="00345499">
              <w:rPr>
                <w:sz w:val="25"/>
                <w:szCs w:val="25"/>
              </w:rPr>
              <w:t xml:space="preserve">3. Người vừa có thời gian đóng bảo hiểm xã hội bắt buộc vừa có thời gian đóng bảo hiểm xã hội tự nguyện được hưởng chế độ trợ cấp hằng tháng, chế độ hưu trí </w:t>
            </w:r>
            <w:r w:rsidRPr="00345499">
              <w:rPr>
                <w:sz w:val="25"/>
                <w:szCs w:val="25"/>
              </w:rPr>
              <w:lastRenderedPageBreak/>
              <w:t xml:space="preserve">và chế độ tử tuất trên cơ sở thời gian đã đóng bảo hiểm xã hội bắt buộc và bảo hiểm xã hội tự nguyện. </w:t>
            </w:r>
          </w:p>
        </w:tc>
        <w:tc>
          <w:tcPr>
            <w:tcW w:w="4030" w:type="dxa"/>
          </w:tcPr>
          <w:p w14:paraId="310992F0" w14:textId="77777777" w:rsidR="00404D9C" w:rsidRPr="00345499" w:rsidRDefault="00404D9C" w:rsidP="00345499">
            <w:pPr>
              <w:jc w:val="both"/>
              <w:rPr>
                <w:sz w:val="25"/>
                <w:szCs w:val="25"/>
              </w:rPr>
            </w:pPr>
          </w:p>
        </w:tc>
        <w:tc>
          <w:tcPr>
            <w:tcW w:w="5347" w:type="dxa"/>
          </w:tcPr>
          <w:p w14:paraId="4182404E" w14:textId="77777777" w:rsidR="00404D9C" w:rsidRPr="00345499" w:rsidRDefault="00404D9C">
            <w:pPr>
              <w:jc w:val="both"/>
              <w:rPr>
                <w:sz w:val="25"/>
                <w:szCs w:val="25"/>
              </w:rPr>
            </w:pPr>
          </w:p>
        </w:tc>
      </w:tr>
      <w:tr w:rsidR="00404D9C" w:rsidRPr="00345499" w14:paraId="63A851D6" w14:textId="3CE9C262" w:rsidTr="00B14AFF">
        <w:tc>
          <w:tcPr>
            <w:tcW w:w="5609" w:type="dxa"/>
          </w:tcPr>
          <w:p w14:paraId="47DC25F0" w14:textId="77777777" w:rsidR="00404D9C" w:rsidRPr="00345499" w:rsidRDefault="00404D9C" w:rsidP="00345499">
            <w:pPr>
              <w:jc w:val="both"/>
              <w:rPr>
                <w:sz w:val="25"/>
                <w:szCs w:val="25"/>
              </w:rPr>
            </w:pPr>
            <w:r w:rsidRPr="00345499">
              <w:rPr>
                <w:sz w:val="25"/>
                <w:szCs w:val="25"/>
              </w:rPr>
              <w:t xml:space="preserve">Thời gian đóng bảo hiểm xã hội đã được tính hưởng bảo hiểm xã hội một lần thì không được tính vào thời gian làm cơ sở tính hưởng chế độ bảo hiểm xã hội. </w:t>
            </w:r>
          </w:p>
        </w:tc>
        <w:tc>
          <w:tcPr>
            <w:tcW w:w="4030" w:type="dxa"/>
          </w:tcPr>
          <w:p w14:paraId="359CC113" w14:textId="77777777" w:rsidR="00404D9C" w:rsidRPr="00345499" w:rsidRDefault="00404D9C" w:rsidP="00345499">
            <w:pPr>
              <w:jc w:val="both"/>
              <w:rPr>
                <w:sz w:val="25"/>
                <w:szCs w:val="25"/>
              </w:rPr>
            </w:pPr>
          </w:p>
        </w:tc>
        <w:tc>
          <w:tcPr>
            <w:tcW w:w="5347" w:type="dxa"/>
          </w:tcPr>
          <w:p w14:paraId="6ED2FF78" w14:textId="77777777" w:rsidR="00404D9C" w:rsidRPr="00345499" w:rsidRDefault="00404D9C">
            <w:pPr>
              <w:jc w:val="both"/>
              <w:rPr>
                <w:sz w:val="25"/>
                <w:szCs w:val="25"/>
              </w:rPr>
            </w:pPr>
          </w:p>
        </w:tc>
      </w:tr>
      <w:tr w:rsidR="00404D9C" w:rsidRPr="00345499" w14:paraId="17F1D64D" w14:textId="2F9F7E94" w:rsidTr="00B14AFF">
        <w:tc>
          <w:tcPr>
            <w:tcW w:w="5609" w:type="dxa"/>
          </w:tcPr>
          <w:p w14:paraId="4B585CED" w14:textId="77777777" w:rsidR="00404D9C" w:rsidRPr="00345499" w:rsidRDefault="00404D9C" w:rsidP="00345499">
            <w:pPr>
              <w:jc w:val="both"/>
              <w:rPr>
                <w:sz w:val="25"/>
                <w:szCs w:val="25"/>
              </w:rPr>
            </w:pPr>
            <w:r w:rsidRPr="00345499">
              <w:rPr>
                <w:sz w:val="25"/>
                <w:szCs w:val="25"/>
              </w:rPr>
              <w:t>4. Quỹ bảo hiểm xã hội được quản lý tập trung, thống nhất, công khai, minh bạch; được sử dụng đúng mục đích và được hạch toán độc lập theo các quỹ thành phần, các nhóm đối tượng thực hiện chế độ tiền lương do Nhà nước quy định và chế độ tiền lương do người sử dụng lao động quyết định.</w:t>
            </w:r>
          </w:p>
        </w:tc>
        <w:tc>
          <w:tcPr>
            <w:tcW w:w="4030" w:type="dxa"/>
          </w:tcPr>
          <w:p w14:paraId="1638596E" w14:textId="77777777" w:rsidR="00404D9C" w:rsidRPr="00345499" w:rsidRDefault="00404D9C" w:rsidP="00345499">
            <w:pPr>
              <w:jc w:val="both"/>
              <w:rPr>
                <w:sz w:val="25"/>
                <w:szCs w:val="25"/>
              </w:rPr>
            </w:pPr>
          </w:p>
        </w:tc>
        <w:tc>
          <w:tcPr>
            <w:tcW w:w="5347" w:type="dxa"/>
          </w:tcPr>
          <w:p w14:paraId="14C7C178" w14:textId="77777777" w:rsidR="00404D9C" w:rsidRPr="00345499" w:rsidRDefault="00404D9C">
            <w:pPr>
              <w:jc w:val="both"/>
              <w:rPr>
                <w:sz w:val="25"/>
                <w:szCs w:val="25"/>
              </w:rPr>
            </w:pPr>
          </w:p>
        </w:tc>
      </w:tr>
      <w:tr w:rsidR="00404D9C" w:rsidRPr="00345499" w14:paraId="12348A46" w14:textId="4E55D9EE" w:rsidTr="00B14AFF">
        <w:tc>
          <w:tcPr>
            <w:tcW w:w="5609" w:type="dxa"/>
          </w:tcPr>
          <w:p w14:paraId="33B71886" w14:textId="77777777" w:rsidR="00404D9C" w:rsidRPr="00345499" w:rsidRDefault="00404D9C" w:rsidP="00345499">
            <w:pPr>
              <w:jc w:val="both"/>
              <w:rPr>
                <w:sz w:val="25"/>
                <w:szCs w:val="25"/>
              </w:rPr>
            </w:pPr>
            <w:r w:rsidRPr="00345499">
              <w:rPr>
                <w:sz w:val="25"/>
                <w:szCs w:val="25"/>
              </w:rPr>
              <w:t>5. Việc thực hiện bảo hiểm xã hội phải đơn giản, dễ dàng, thuận tiện, bảo đảm kịp thời và đầy đủ quyền lợi của người tham gia, người thụ hưởng chế độ bảo hiểm xã hội.</w:t>
            </w:r>
          </w:p>
        </w:tc>
        <w:tc>
          <w:tcPr>
            <w:tcW w:w="4030" w:type="dxa"/>
          </w:tcPr>
          <w:p w14:paraId="3F311101" w14:textId="77777777" w:rsidR="00404D9C" w:rsidRPr="00345499" w:rsidRDefault="00404D9C" w:rsidP="00345499">
            <w:pPr>
              <w:jc w:val="both"/>
              <w:rPr>
                <w:sz w:val="25"/>
                <w:szCs w:val="25"/>
              </w:rPr>
            </w:pPr>
          </w:p>
        </w:tc>
        <w:tc>
          <w:tcPr>
            <w:tcW w:w="5347" w:type="dxa"/>
          </w:tcPr>
          <w:p w14:paraId="4E966849" w14:textId="77777777" w:rsidR="00404D9C" w:rsidRPr="00345499" w:rsidRDefault="00404D9C">
            <w:pPr>
              <w:jc w:val="both"/>
              <w:rPr>
                <w:sz w:val="25"/>
                <w:szCs w:val="25"/>
              </w:rPr>
            </w:pPr>
          </w:p>
        </w:tc>
      </w:tr>
      <w:tr w:rsidR="00404D9C" w:rsidRPr="00345499" w14:paraId="70A48B84" w14:textId="7B2B96C7" w:rsidTr="00B14AFF">
        <w:tc>
          <w:tcPr>
            <w:tcW w:w="5609" w:type="dxa"/>
          </w:tcPr>
          <w:p w14:paraId="04A95EBF" w14:textId="77777777" w:rsidR="00404D9C" w:rsidRPr="00345499" w:rsidRDefault="00404D9C" w:rsidP="00345499">
            <w:pPr>
              <w:jc w:val="both"/>
              <w:rPr>
                <w:sz w:val="25"/>
                <w:szCs w:val="25"/>
              </w:rPr>
            </w:pPr>
            <w:r w:rsidRPr="00345499">
              <w:rPr>
                <w:sz w:val="25"/>
                <w:szCs w:val="25"/>
              </w:rPr>
              <w:t xml:space="preserve">6. Thời gian đóng bảo hiểm xã hội tối thiểu để xác định điều kiện hưởng lương hưu và trợ cấp tuất hằng tháng tính theo năm, một năm phải tính đủ 12 tháng. Trường hợp tính mức hưởng, thời gian đóng bảo hiểm xã hội có tháng lẻ từ 01 tháng đến 06 tháng được tính là nửa năm, từ 07 tháng đến 11 tháng được tính là một năm. </w:t>
            </w:r>
          </w:p>
        </w:tc>
        <w:tc>
          <w:tcPr>
            <w:tcW w:w="4030" w:type="dxa"/>
          </w:tcPr>
          <w:p w14:paraId="60996FD0" w14:textId="32E85B30" w:rsidR="00404D9C" w:rsidRPr="00345499" w:rsidRDefault="00404D9C" w:rsidP="00345499">
            <w:pPr>
              <w:jc w:val="both"/>
              <w:rPr>
                <w:sz w:val="25"/>
                <w:szCs w:val="25"/>
              </w:rPr>
            </w:pPr>
          </w:p>
        </w:tc>
        <w:tc>
          <w:tcPr>
            <w:tcW w:w="5347" w:type="dxa"/>
          </w:tcPr>
          <w:p w14:paraId="52443D76" w14:textId="0053B4ED" w:rsidR="00404D9C" w:rsidRPr="00345499" w:rsidRDefault="00404D9C">
            <w:pPr>
              <w:jc w:val="both"/>
              <w:rPr>
                <w:sz w:val="25"/>
                <w:szCs w:val="25"/>
              </w:rPr>
            </w:pPr>
          </w:p>
        </w:tc>
      </w:tr>
      <w:tr w:rsidR="00404D9C" w:rsidRPr="00345499" w14:paraId="74929A3E" w14:textId="1EF6CABC" w:rsidTr="00B14AFF">
        <w:tc>
          <w:tcPr>
            <w:tcW w:w="5609" w:type="dxa"/>
          </w:tcPr>
          <w:p w14:paraId="738947C1" w14:textId="77777777" w:rsidR="00404D9C" w:rsidRPr="00345499" w:rsidRDefault="00404D9C" w:rsidP="00345499">
            <w:pPr>
              <w:jc w:val="both"/>
              <w:rPr>
                <w:sz w:val="25"/>
                <w:szCs w:val="25"/>
              </w:rPr>
            </w:pPr>
            <w:r w:rsidRPr="00345499">
              <w:rPr>
                <w:sz w:val="25"/>
                <w:szCs w:val="25"/>
              </w:rPr>
              <w:t>7. Việc giải quyết các chế độ bảo hiểm xã hội được xác định theo quy định của pháp luật về bảo hiểm xã hội tại thời điểm hưởng chế độ bảo hiểm xã hội.</w:t>
            </w:r>
            <w:bookmarkStart w:id="11" w:name="3rdcrjn" w:colFirst="0" w:colLast="0"/>
            <w:bookmarkEnd w:id="11"/>
          </w:p>
        </w:tc>
        <w:tc>
          <w:tcPr>
            <w:tcW w:w="4030" w:type="dxa"/>
          </w:tcPr>
          <w:p w14:paraId="77D52473" w14:textId="77777777" w:rsidR="00404D9C" w:rsidRPr="00345499" w:rsidRDefault="00404D9C" w:rsidP="00345499">
            <w:pPr>
              <w:jc w:val="both"/>
              <w:rPr>
                <w:sz w:val="25"/>
                <w:szCs w:val="25"/>
              </w:rPr>
            </w:pPr>
          </w:p>
        </w:tc>
        <w:tc>
          <w:tcPr>
            <w:tcW w:w="5347" w:type="dxa"/>
          </w:tcPr>
          <w:p w14:paraId="7CCC533A" w14:textId="77777777" w:rsidR="00404D9C" w:rsidRPr="00345499" w:rsidRDefault="00404D9C">
            <w:pPr>
              <w:jc w:val="both"/>
              <w:rPr>
                <w:sz w:val="25"/>
                <w:szCs w:val="25"/>
              </w:rPr>
            </w:pPr>
          </w:p>
        </w:tc>
      </w:tr>
      <w:tr w:rsidR="00404D9C" w:rsidRPr="00345499" w14:paraId="6616AAD6" w14:textId="45A1DC78" w:rsidTr="00B14AFF">
        <w:tc>
          <w:tcPr>
            <w:tcW w:w="5609" w:type="dxa"/>
          </w:tcPr>
          <w:p w14:paraId="3734225A" w14:textId="77777777" w:rsidR="00404D9C" w:rsidRPr="00345499" w:rsidRDefault="00404D9C" w:rsidP="00345499">
            <w:pPr>
              <w:jc w:val="both"/>
              <w:rPr>
                <w:sz w:val="25"/>
                <w:szCs w:val="25"/>
              </w:rPr>
            </w:pPr>
            <w:r w:rsidRPr="00345499">
              <w:rPr>
                <w:b/>
                <w:sz w:val="25"/>
                <w:szCs w:val="25"/>
              </w:rPr>
              <w:t>Điều 6. Chính sách của Nhà nước đối với bảo hiểm xã hội</w:t>
            </w:r>
          </w:p>
        </w:tc>
        <w:tc>
          <w:tcPr>
            <w:tcW w:w="4030" w:type="dxa"/>
          </w:tcPr>
          <w:p w14:paraId="4169D015" w14:textId="77777777" w:rsidR="00404D9C" w:rsidRPr="00345499" w:rsidRDefault="00404D9C" w:rsidP="00345499">
            <w:pPr>
              <w:jc w:val="both"/>
              <w:rPr>
                <w:b/>
                <w:sz w:val="25"/>
                <w:szCs w:val="25"/>
              </w:rPr>
            </w:pPr>
          </w:p>
        </w:tc>
        <w:tc>
          <w:tcPr>
            <w:tcW w:w="5347" w:type="dxa"/>
          </w:tcPr>
          <w:p w14:paraId="6D93BFEF" w14:textId="77777777" w:rsidR="00404D9C" w:rsidRPr="00345499" w:rsidRDefault="00404D9C">
            <w:pPr>
              <w:jc w:val="both"/>
              <w:rPr>
                <w:b/>
                <w:sz w:val="25"/>
                <w:szCs w:val="25"/>
              </w:rPr>
            </w:pPr>
          </w:p>
        </w:tc>
      </w:tr>
      <w:tr w:rsidR="00404D9C" w:rsidRPr="00345499" w14:paraId="6449DDBF" w14:textId="58371395" w:rsidTr="00B14AFF">
        <w:tc>
          <w:tcPr>
            <w:tcW w:w="5609" w:type="dxa"/>
          </w:tcPr>
          <w:p w14:paraId="0EA4D346" w14:textId="77777777" w:rsidR="00404D9C" w:rsidRPr="00345499" w:rsidRDefault="00404D9C" w:rsidP="00345499">
            <w:pPr>
              <w:jc w:val="both"/>
              <w:rPr>
                <w:sz w:val="25"/>
                <w:szCs w:val="25"/>
              </w:rPr>
            </w:pPr>
            <w:r w:rsidRPr="00345499">
              <w:rPr>
                <w:sz w:val="25"/>
                <w:szCs w:val="25"/>
              </w:rPr>
              <w:t>1. Xây dựng hệ thống bảo hiểm xã hội đa tầng bao gồm trợ cấp hưu trí xã hội, bảo hiểm xã hội bắt buộc và bảo hiểm xã hội tự nguyện, bảo hiểm hưu trí bổ sung để hướng tới bao phủ toàn dân theo lộ trình phù hợp với điều kiện phát triển kinh tế - xã hội.</w:t>
            </w:r>
          </w:p>
        </w:tc>
        <w:tc>
          <w:tcPr>
            <w:tcW w:w="4030" w:type="dxa"/>
          </w:tcPr>
          <w:p w14:paraId="7C69895F" w14:textId="77777777" w:rsidR="00404D9C" w:rsidRPr="00345499" w:rsidRDefault="00404D9C" w:rsidP="00345499">
            <w:pPr>
              <w:jc w:val="both"/>
              <w:rPr>
                <w:sz w:val="25"/>
                <w:szCs w:val="25"/>
              </w:rPr>
            </w:pPr>
          </w:p>
        </w:tc>
        <w:tc>
          <w:tcPr>
            <w:tcW w:w="5347" w:type="dxa"/>
          </w:tcPr>
          <w:p w14:paraId="53F71A5D" w14:textId="77777777" w:rsidR="00404D9C" w:rsidRPr="00345499" w:rsidRDefault="00404D9C">
            <w:pPr>
              <w:jc w:val="both"/>
              <w:rPr>
                <w:sz w:val="25"/>
                <w:szCs w:val="25"/>
              </w:rPr>
            </w:pPr>
          </w:p>
        </w:tc>
      </w:tr>
      <w:tr w:rsidR="00404D9C" w:rsidRPr="00345499" w14:paraId="4FC19D80" w14:textId="49BB3674" w:rsidTr="00B14AFF">
        <w:tc>
          <w:tcPr>
            <w:tcW w:w="5609" w:type="dxa"/>
          </w:tcPr>
          <w:p w14:paraId="00CCE6DF" w14:textId="77777777" w:rsidR="00404D9C" w:rsidRPr="00345499" w:rsidRDefault="00404D9C" w:rsidP="00345499">
            <w:pPr>
              <w:jc w:val="both"/>
              <w:rPr>
                <w:sz w:val="25"/>
                <w:szCs w:val="25"/>
              </w:rPr>
            </w:pPr>
            <w:r w:rsidRPr="00345499">
              <w:rPr>
                <w:sz w:val="25"/>
                <w:szCs w:val="25"/>
              </w:rPr>
              <w:t xml:space="preserve">2. Bảo đảm quyền, lợi ích hợp pháp của các tổ chức, cá nhân tham gia bảo hiểm xã hội; có chính sách hỗ </w:t>
            </w:r>
            <w:r w:rsidRPr="00345499">
              <w:rPr>
                <w:sz w:val="25"/>
                <w:szCs w:val="25"/>
              </w:rPr>
              <w:lastRenderedPageBreak/>
              <w:t>trợ về tín dụng cho người lao động có thời gian đóng bảo hiểm xã hội mà bị mất việc làm.</w:t>
            </w:r>
          </w:p>
        </w:tc>
        <w:tc>
          <w:tcPr>
            <w:tcW w:w="4030" w:type="dxa"/>
          </w:tcPr>
          <w:p w14:paraId="4ED13CFC" w14:textId="77777777" w:rsidR="00404D9C" w:rsidRPr="00345499" w:rsidRDefault="00404D9C" w:rsidP="00345499">
            <w:pPr>
              <w:jc w:val="both"/>
              <w:rPr>
                <w:sz w:val="25"/>
                <w:szCs w:val="25"/>
              </w:rPr>
            </w:pPr>
          </w:p>
        </w:tc>
        <w:tc>
          <w:tcPr>
            <w:tcW w:w="5347" w:type="dxa"/>
          </w:tcPr>
          <w:p w14:paraId="2E24E3B9" w14:textId="77777777" w:rsidR="00404D9C" w:rsidRPr="00345499" w:rsidRDefault="00404D9C">
            <w:pPr>
              <w:jc w:val="both"/>
              <w:rPr>
                <w:sz w:val="25"/>
                <w:szCs w:val="25"/>
              </w:rPr>
            </w:pPr>
          </w:p>
        </w:tc>
      </w:tr>
      <w:tr w:rsidR="00404D9C" w:rsidRPr="00345499" w14:paraId="6C7D9559" w14:textId="5840F30B" w:rsidTr="00B14AFF">
        <w:tc>
          <w:tcPr>
            <w:tcW w:w="5609" w:type="dxa"/>
          </w:tcPr>
          <w:p w14:paraId="51C422F3" w14:textId="77777777" w:rsidR="00404D9C" w:rsidRPr="00345499" w:rsidRDefault="00404D9C" w:rsidP="00345499">
            <w:pPr>
              <w:jc w:val="both"/>
              <w:rPr>
                <w:sz w:val="25"/>
                <w:szCs w:val="25"/>
              </w:rPr>
            </w:pPr>
            <w:r w:rsidRPr="00345499">
              <w:rPr>
                <w:sz w:val="25"/>
                <w:szCs w:val="25"/>
              </w:rPr>
              <w:t>3. Ngân sách nhà nước bảo đảm các chế độ của trợ cấp hưu trí xã hội và một số chế độ khác theo quy định của Luật này.</w:t>
            </w:r>
          </w:p>
        </w:tc>
        <w:tc>
          <w:tcPr>
            <w:tcW w:w="4030" w:type="dxa"/>
          </w:tcPr>
          <w:p w14:paraId="1DF0DD31" w14:textId="77777777" w:rsidR="00404D9C" w:rsidRPr="00345499" w:rsidRDefault="00404D9C" w:rsidP="00345499">
            <w:pPr>
              <w:jc w:val="both"/>
              <w:rPr>
                <w:sz w:val="25"/>
                <w:szCs w:val="25"/>
              </w:rPr>
            </w:pPr>
          </w:p>
        </w:tc>
        <w:tc>
          <w:tcPr>
            <w:tcW w:w="5347" w:type="dxa"/>
          </w:tcPr>
          <w:p w14:paraId="4EB8C7BC" w14:textId="77777777" w:rsidR="00404D9C" w:rsidRPr="00345499" w:rsidRDefault="00404D9C">
            <w:pPr>
              <w:jc w:val="both"/>
              <w:rPr>
                <w:sz w:val="25"/>
                <w:szCs w:val="25"/>
              </w:rPr>
            </w:pPr>
          </w:p>
        </w:tc>
      </w:tr>
      <w:tr w:rsidR="00404D9C" w:rsidRPr="00345499" w14:paraId="6A65734B" w14:textId="21D34FDD" w:rsidTr="00B14AFF">
        <w:tc>
          <w:tcPr>
            <w:tcW w:w="5609" w:type="dxa"/>
          </w:tcPr>
          <w:p w14:paraId="28D765B4" w14:textId="77777777" w:rsidR="00404D9C" w:rsidRPr="00345499" w:rsidRDefault="00404D9C" w:rsidP="00345499">
            <w:pPr>
              <w:jc w:val="both"/>
              <w:rPr>
                <w:sz w:val="25"/>
                <w:szCs w:val="25"/>
              </w:rPr>
            </w:pPr>
            <w:r w:rsidRPr="00345499">
              <w:rPr>
                <w:sz w:val="25"/>
                <w:szCs w:val="25"/>
              </w:rPr>
              <w:t>4. Bảo hộ, bảo toàn và tăng trưởng quỹ bảo hiểm xã hội.</w:t>
            </w:r>
          </w:p>
        </w:tc>
        <w:tc>
          <w:tcPr>
            <w:tcW w:w="4030" w:type="dxa"/>
          </w:tcPr>
          <w:p w14:paraId="27868895" w14:textId="77777777" w:rsidR="00404D9C" w:rsidRPr="00345499" w:rsidRDefault="00404D9C" w:rsidP="00345499">
            <w:pPr>
              <w:jc w:val="both"/>
              <w:rPr>
                <w:sz w:val="25"/>
                <w:szCs w:val="25"/>
              </w:rPr>
            </w:pPr>
          </w:p>
        </w:tc>
        <w:tc>
          <w:tcPr>
            <w:tcW w:w="5347" w:type="dxa"/>
          </w:tcPr>
          <w:p w14:paraId="42AB9F96" w14:textId="77777777" w:rsidR="00404D9C" w:rsidRPr="00345499" w:rsidRDefault="00404D9C">
            <w:pPr>
              <w:jc w:val="both"/>
              <w:rPr>
                <w:sz w:val="25"/>
                <w:szCs w:val="25"/>
              </w:rPr>
            </w:pPr>
          </w:p>
        </w:tc>
      </w:tr>
      <w:tr w:rsidR="00AD5E76" w:rsidRPr="00345499" w14:paraId="470472E8" w14:textId="4D161036" w:rsidTr="00B14AFF">
        <w:tc>
          <w:tcPr>
            <w:tcW w:w="5609" w:type="dxa"/>
          </w:tcPr>
          <w:p w14:paraId="5104FA55" w14:textId="77777777" w:rsidR="00AD5E76" w:rsidRPr="00345499" w:rsidRDefault="00AD5E76" w:rsidP="00345499">
            <w:pPr>
              <w:jc w:val="both"/>
              <w:rPr>
                <w:sz w:val="25"/>
                <w:szCs w:val="25"/>
              </w:rPr>
            </w:pPr>
            <w:r w:rsidRPr="00345499">
              <w:rPr>
                <w:sz w:val="25"/>
                <w:szCs w:val="25"/>
              </w:rPr>
              <w:t>5. Hỗ trợ người tham gia bảo hiểm xã hội tự nguyện.</w:t>
            </w:r>
          </w:p>
        </w:tc>
        <w:tc>
          <w:tcPr>
            <w:tcW w:w="4030" w:type="dxa"/>
          </w:tcPr>
          <w:p w14:paraId="7F23C5A1" w14:textId="512144E1" w:rsidR="00AD5E76" w:rsidRPr="00345499" w:rsidRDefault="00AD5E76" w:rsidP="00345499">
            <w:pPr>
              <w:jc w:val="both"/>
              <w:rPr>
                <w:sz w:val="25"/>
                <w:szCs w:val="25"/>
              </w:rPr>
            </w:pPr>
            <w:r w:rsidRPr="00345499">
              <w:rPr>
                <w:color w:val="000000" w:themeColor="text1"/>
                <w:sz w:val="25"/>
                <w:szCs w:val="25"/>
              </w:rPr>
              <w:t xml:space="preserve">5. Hỗ trợ người tham gia bảo hiểm xã hội tự nguyện, </w:t>
            </w:r>
            <w:r w:rsidRPr="00345499">
              <w:rPr>
                <w:b/>
                <w:i/>
                <w:color w:val="000000" w:themeColor="text1"/>
                <w:sz w:val="25"/>
                <w:szCs w:val="25"/>
              </w:rPr>
              <w:t>người tham gia bảo hiểm xã hội bắt buộc thuộc đối tượng quy định tại các điểm g, h, m và n khoản 1 Điều 2 của Luật này</w:t>
            </w:r>
          </w:p>
        </w:tc>
        <w:tc>
          <w:tcPr>
            <w:tcW w:w="5347" w:type="dxa"/>
            <w:vMerge w:val="restart"/>
          </w:tcPr>
          <w:p w14:paraId="60A6651A" w14:textId="77777777" w:rsidR="00AD5E76" w:rsidRPr="00345499" w:rsidRDefault="00AD5E76">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fr-FR"/>
              </w:rPr>
            </w:pPr>
            <w:r w:rsidRPr="00345499">
              <w:rPr>
                <w:sz w:val="25"/>
                <w:szCs w:val="25"/>
                <w:lang w:val="fr-FR"/>
              </w:rPr>
              <w:t xml:space="preserve">Theo quy định, hiện nay một số trường hợp thuộc diện tham gia bảo hiểm xã hội bắt buộc nhưng phải tự đóng cả 22% vào quỹ hưu trí và tử tuất (đóng cả phần của người lao động và của người sử dụng lao động), </w:t>
            </w:r>
            <w:r w:rsidRPr="00345499">
              <w:rPr>
                <w:color w:val="000000" w:themeColor="text1"/>
                <w:sz w:val="25"/>
                <w:szCs w:val="25"/>
                <w:lang w:val="fr-FR"/>
              </w:rPr>
              <w:t>Về bản chất, các đối tượng này thuộc diện bắt buộc nhưng nghĩa vụ đóng tương tự như nhóm tham gia bảo hiểm xã hội tự nguyện nên tạo ra tâm lý so sánh vì tham gia bảo hiểm xã hội tự nguyện thì được ngân sách nhà nước hỗ trợ tiền đóng còn tham gia bảo hiểm xã hội bắt buộc thì không được hỗ trợ; nhất là đối với nhóm chủ hộ kinh doanh trước đây thuộc diện tham gia bảo hiểm xã hội tự nguyện thì được hỗ trợ, đến nay thuộc diện tham gia bảo hiểm xã hội bắt buộc thì không được hỗ trợ.</w:t>
            </w:r>
          </w:p>
          <w:p w14:paraId="6278D5D6" w14:textId="59110C2D" w:rsidR="00AD5E76" w:rsidRPr="00345499" w:rsidRDefault="009C6BE6">
            <w:pPr>
              <w:jc w:val="both"/>
              <w:rPr>
                <w:sz w:val="25"/>
                <w:szCs w:val="25"/>
              </w:rPr>
            </w:pPr>
            <w:r w:rsidRPr="00345499">
              <w:rPr>
                <w:color w:val="000000" w:themeColor="text1"/>
                <w:sz w:val="25"/>
                <w:szCs w:val="25"/>
                <w:lang w:val="fr-FR"/>
              </w:rPr>
              <w:t>Vì vậy, d</w:t>
            </w:r>
            <w:r w:rsidR="00AD5E76" w:rsidRPr="00345499">
              <w:rPr>
                <w:color w:val="000000" w:themeColor="text1"/>
                <w:sz w:val="25"/>
                <w:szCs w:val="25"/>
                <w:lang w:val="fr-FR"/>
              </w:rPr>
              <w:t xml:space="preserve">ự thảo Luật sửa đổi bổ sung khoản 5 và khoản 6 Điều 6 theo hướng Nhà nước có chính sách hỗ trợ tiền đóng bảo hiểm xã hội bắt buộc đối với những đối tượng tự đóng nêu trên; đồng thời, khuyến khích các địa phương </w:t>
            </w:r>
            <w:r w:rsidR="00AD5E76" w:rsidRPr="00345499">
              <w:rPr>
                <w:sz w:val="25"/>
                <w:szCs w:val="25"/>
                <w:lang w:val="fr-FR"/>
              </w:rPr>
              <w:t>tùy theo điều kiện kinh tế - xã hội, khả năng cân đối ngân sách, kết hợp huy động các nguồn lực xã hội hỗ trợ thêm tiền đóng bảo hiểm xã hội cho nhóm đối tượng này.</w:t>
            </w:r>
          </w:p>
        </w:tc>
      </w:tr>
      <w:tr w:rsidR="00AD5E76" w:rsidRPr="00345499" w14:paraId="284ADE79" w14:textId="50B05400" w:rsidTr="00B14AFF">
        <w:tc>
          <w:tcPr>
            <w:tcW w:w="5609" w:type="dxa"/>
          </w:tcPr>
          <w:p w14:paraId="10B91AEE" w14:textId="77777777" w:rsidR="00AD5E76" w:rsidRPr="00345499" w:rsidRDefault="00AD5E76" w:rsidP="00345499">
            <w:pPr>
              <w:jc w:val="both"/>
              <w:rPr>
                <w:sz w:val="25"/>
                <w:szCs w:val="25"/>
              </w:rPr>
            </w:pPr>
            <w:r w:rsidRPr="00345499">
              <w:rPr>
                <w:sz w:val="25"/>
                <w:szCs w:val="25"/>
              </w:rPr>
              <w:t>6. Khuyến khích các địa phương tùy theo điều kiện kinh tế - xã hội, khả năng cân đối ngân sách, kết hợp huy động các nguồn lực xã hội hỗ trợ thêm tiền đóng bảo hiểm xã hội cho người tham gia bảo hiểm xã hội tự nguyện và hỗ trợ thêm cho người hưởng trợ cấp hưu trí xã hội.</w:t>
            </w:r>
          </w:p>
        </w:tc>
        <w:tc>
          <w:tcPr>
            <w:tcW w:w="4030" w:type="dxa"/>
          </w:tcPr>
          <w:p w14:paraId="308EA930" w14:textId="05A9505A" w:rsidR="00AD5E76" w:rsidRPr="00345499" w:rsidRDefault="00AD5E76" w:rsidP="00345499">
            <w:pPr>
              <w:jc w:val="both"/>
              <w:rPr>
                <w:sz w:val="25"/>
                <w:szCs w:val="25"/>
              </w:rPr>
            </w:pPr>
            <w:r w:rsidRPr="00345499">
              <w:rPr>
                <w:color w:val="000000" w:themeColor="text1"/>
                <w:sz w:val="25"/>
                <w:szCs w:val="25"/>
              </w:rPr>
              <w:t xml:space="preserve">6. Khuyến khích các địa phương tùy theo điều kiện kinh tế - xã hội, khả năng cân đối ngân sách, kết hợp huy động các nguồn lực xã hội hỗ trợ thêm tiền đóng bảo hiểm xã hội cho người tham gia bảo hiểm xã hội </w:t>
            </w:r>
            <w:r w:rsidRPr="00345499">
              <w:rPr>
                <w:strike/>
                <w:color w:val="000000" w:themeColor="text1"/>
                <w:sz w:val="25"/>
                <w:szCs w:val="25"/>
              </w:rPr>
              <w:t>tự nguyện,</w:t>
            </w:r>
            <w:r w:rsidRPr="00345499">
              <w:rPr>
                <w:color w:val="000000" w:themeColor="text1"/>
                <w:sz w:val="25"/>
                <w:szCs w:val="25"/>
              </w:rPr>
              <w:t xml:space="preserve"> và hỗ trợ thêm cho người hưởng trợ cấp hưu trí xã hội.”</w:t>
            </w:r>
          </w:p>
        </w:tc>
        <w:tc>
          <w:tcPr>
            <w:tcW w:w="5347" w:type="dxa"/>
            <w:vMerge/>
          </w:tcPr>
          <w:p w14:paraId="17935500" w14:textId="77777777" w:rsidR="00AD5E76" w:rsidRPr="00345499" w:rsidRDefault="00AD5E76">
            <w:pPr>
              <w:jc w:val="both"/>
              <w:rPr>
                <w:sz w:val="25"/>
                <w:szCs w:val="25"/>
              </w:rPr>
            </w:pPr>
          </w:p>
        </w:tc>
      </w:tr>
      <w:tr w:rsidR="00404D9C" w:rsidRPr="00345499" w14:paraId="19823F1A" w14:textId="0A30A20B" w:rsidTr="00B14AFF">
        <w:tc>
          <w:tcPr>
            <w:tcW w:w="5609" w:type="dxa"/>
          </w:tcPr>
          <w:p w14:paraId="5B45A2C5" w14:textId="77777777" w:rsidR="00404D9C" w:rsidRPr="00345499" w:rsidRDefault="00404D9C" w:rsidP="00345499">
            <w:pPr>
              <w:jc w:val="both"/>
              <w:rPr>
                <w:sz w:val="25"/>
                <w:szCs w:val="25"/>
              </w:rPr>
            </w:pPr>
            <w:r w:rsidRPr="00345499">
              <w:rPr>
                <w:sz w:val="25"/>
                <w:szCs w:val="25"/>
              </w:rPr>
              <w:t xml:space="preserve">7. Hoàn thiện pháp luật và chính sách về bảo hiểm xã hội; phát triển hệ thống tổ chức thực hiện bảo hiểm xã hội chuyên nghiệp, hiện đại, minh bạch và hiệu quả; </w:t>
            </w:r>
            <w:r w:rsidRPr="00345499">
              <w:rPr>
                <w:sz w:val="25"/>
                <w:szCs w:val="25"/>
              </w:rPr>
              <w:lastRenderedPageBreak/>
              <w:t xml:space="preserve">ưu tiên đầu tư phát triển hạ tầng công nghệ thông tin đáp ứng yêu cầu chuyển đổi số, giao dịch điện tử và yêu cầu quản lý về bảo hiểm xã hội. </w:t>
            </w:r>
          </w:p>
        </w:tc>
        <w:tc>
          <w:tcPr>
            <w:tcW w:w="4030" w:type="dxa"/>
          </w:tcPr>
          <w:p w14:paraId="72875F75" w14:textId="77777777" w:rsidR="00404D9C" w:rsidRPr="00345499" w:rsidRDefault="00404D9C" w:rsidP="00345499">
            <w:pPr>
              <w:jc w:val="both"/>
              <w:rPr>
                <w:sz w:val="25"/>
                <w:szCs w:val="25"/>
              </w:rPr>
            </w:pPr>
          </w:p>
        </w:tc>
        <w:tc>
          <w:tcPr>
            <w:tcW w:w="5347" w:type="dxa"/>
          </w:tcPr>
          <w:p w14:paraId="06C52697" w14:textId="77777777" w:rsidR="00404D9C" w:rsidRPr="00345499" w:rsidRDefault="00404D9C">
            <w:pPr>
              <w:jc w:val="both"/>
              <w:rPr>
                <w:sz w:val="25"/>
                <w:szCs w:val="25"/>
              </w:rPr>
            </w:pPr>
          </w:p>
        </w:tc>
      </w:tr>
      <w:tr w:rsidR="00404D9C" w:rsidRPr="00345499" w14:paraId="1AF4D739" w14:textId="546610DF" w:rsidTr="00B14AFF">
        <w:tc>
          <w:tcPr>
            <w:tcW w:w="5609" w:type="dxa"/>
          </w:tcPr>
          <w:p w14:paraId="34BB92A0" w14:textId="77777777" w:rsidR="00404D9C" w:rsidRPr="00345499" w:rsidRDefault="00404D9C" w:rsidP="00345499">
            <w:pPr>
              <w:jc w:val="both"/>
              <w:rPr>
                <w:sz w:val="25"/>
                <w:szCs w:val="25"/>
              </w:rPr>
            </w:pPr>
            <w:r w:rsidRPr="00345499">
              <w:rPr>
                <w:sz w:val="25"/>
                <w:szCs w:val="25"/>
              </w:rPr>
              <w:t>8. Khuyến khích tham gia bảo hiểm hưu trí bổ sung.</w:t>
            </w:r>
            <w:bookmarkStart w:id="12" w:name="26in1rg" w:colFirst="0" w:colLast="0"/>
            <w:bookmarkEnd w:id="12"/>
          </w:p>
        </w:tc>
        <w:tc>
          <w:tcPr>
            <w:tcW w:w="4030" w:type="dxa"/>
          </w:tcPr>
          <w:p w14:paraId="3974CC2D" w14:textId="77777777" w:rsidR="00404D9C" w:rsidRPr="00345499" w:rsidRDefault="00404D9C" w:rsidP="00345499">
            <w:pPr>
              <w:jc w:val="both"/>
              <w:rPr>
                <w:sz w:val="25"/>
                <w:szCs w:val="25"/>
              </w:rPr>
            </w:pPr>
          </w:p>
        </w:tc>
        <w:tc>
          <w:tcPr>
            <w:tcW w:w="5347" w:type="dxa"/>
          </w:tcPr>
          <w:p w14:paraId="6AA226AE" w14:textId="77777777" w:rsidR="00404D9C" w:rsidRPr="00345499" w:rsidRDefault="00404D9C">
            <w:pPr>
              <w:jc w:val="both"/>
              <w:rPr>
                <w:sz w:val="25"/>
                <w:szCs w:val="25"/>
              </w:rPr>
            </w:pPr>
          </w:p>
        </w:tc>
      </w:tr>
      <w:tr w:rsidR="00404D9C" w:rsidRPr="00345499" w14:paraId="717DF4A5" w14:textId="69B2E216" w:rsidTr="00B14AFF">
        <w:tc>
          <w:tcPr>
            <w:tcW w:w="5609" w:type="dxa"/>
          </w:tcPr>
          <w:p w14:paraId="3DF16A0B" w14:textId="77777777" w:rsidR="00404D9C" w:rsidRPr="00345499" w:rsidRDefault="00404D9C" w:rsidP="00345499">
            <w:pPr>
              <w:jc w:val="both"/>
              <w:rPr>
                <w:sz w:val="25"/>
                <w:szCs w:val="25"/>
              </w:rPr>
            </w:pPr>
            <w:r w:rsidRPr="00345499">
              <w:rPr>
                <w:b/>
                <w:sz w:val="25"/>
                <w:szCs w:val="25"/>
              </w:rPr>
              <w:t>Điều 7. Mức tham chiếu</w:t>
            </w:r>
          </w:p>
        </w:tc>
        <w:tc>
          <w:tcPr>
            <w:tcW w:w="4030" w:type="dxa"/>
          </w:tcPr>
          <w:p w14:paraId="65FB3CA2" w14:textId="77777777" w:rsidR="00404D9C" w:rsidRPr="00345499" w:rsidRDefault="00404D9C" w:rsidP="00345499">
            <w:pPr>
              <w:jc w:val="both"/>
              <w:rPr>
                <w:b/>
                <w:sz w:val="25"/>
                <w:szCs w:val="25"/>
              </w:rPr>
            </w:pPr>
          </w:p>
        </w:tc>
        <w:tc>
          <w:tcPr>
            <w:tcW w:w="5347" w:type="dxa"/>
          </w:tcPr>
          <w:p w14:paraId="0E985005" w14:textId="77777777" w:rsidR="00404D9C" w:rsidRPr="00345499" w:rsidRDefault="00404D9C">
            <w:pPr>
              <w:jc w:val="both"/>
              <w:rPr>
                <w:b/>
                <w:sz w:val="25"/>
                <w:szCs w:val="25"/>
              </w:rPr>
            </w:pPr>
          </w:p>
        </w:tc>
      </w:tr>
      <w:tr w:rsidR="00404D9C" w:rsidRPr="00345499" w14:paraId="35602F4B" w14:textId="0442841F" w:rsidTr="00B14AFF">
        <w:tc>
          <w:tcPr>
            <w:tcW w:w="5609" w:type="dxa"/>
          </w:tcPr>
          <w:p w14:paraId="081F572E" w14:textId="77777777" w:rsidR="00404D9C" w:rsidRPr="00345499" w:rsidRDefault="00404D9C" w:rsidP="00345499">
            <w:pPr>
              <w:jc w:val="both"/>
              <w:rPr>
                <w:sz w:val="25"/>
                <w:szCs w:val="25"/>
              </w:rPr>
            </w:pPr>
            <w:r w:rsidRPr="00345499">
              <w:rPr>
                <w:sz w:val="25"/>
                <w:szCs w:val="25"/>
              </w:rPr>
              <w:t xml:space="preserve">1. Mức tham chiếu là mức tiền do Chính phủ quyết định dùng để tính mức đóng, mức hưởng một số chế độ bảo hiểm xã hội quy định trong Luật này. </w:t>
            </w:r>
          </w:p>
        </w:tc>
        <w:tc>
          <w:tcPr>
            <w:tcW w:w="4030" w:type="dxa"/>
          </w:tcPr>
          <w:p w14:paraId="4D98A0F6" w14:textId="77777777" w:rsidR="00404D9C" w:rsidRPr="00345499" w:rsidRDefault="00404D9C" w:rsidP="00345499">
            <w:pPr>
              <w:jc w:val="both"/>
              <w:rPr>
                <w:sz w:val="25"/>
                <w:szCs w:val="25"/>
              </w:rPr>
            </w:pPr>
          </w:p>
        </w:tc>
        <w:tc>
          <w:tcPr>
            <w:tcW w:w="5347" w:type="dxa"/>
          </w:tcPr>
          <w:p w14:paraId="06D34480" w14:textId="77777777" w:rsidR="00404D9C" w:rsidRPr="00345499" w:rsidRDefault="00404D9C">
            <w:pPr>
              <w:jc w:val="both"/>
              <w:rPr>
                <w:sz w:val="25"/>
                <w:szCs w:val="25"/>
              </w:rPr>
            </w:pPr>
          </w:p>
        </w:tc>
      </w:tr>
      <w:tr w:rsidR="00404D9C" w:rsidRPr="00345499" w14:paraId="7EA9AB3E" w14:textId="71F78E8E" w:rsidTr="00B14AFF">
        <w:tc>
          <w:tcPr>
            <w:tcW w:w="5609" w:type="dxa"/>
          </w:tcPr>
          <w:p w14:paraId="460310D6" w14:textId="77777777" w:rsidR="00404D9C" w:rsidRPr="00345499" w:rsidRDefault="00404D9C" w:rsidP="00345499">
            <w:pPr>
              <w:jc w:val="both"/>
              <w:rPr>
                <w:sz w:val="25"/>
                <w:szCs w:val="25"/>
              </w:rPr>
            </w:pPr>
            <w:r w:rsidRPr="00345499">
              <w:rPr>
                <w:sz w:val="25"/>
                <w:szCs w:val="25"/>
              </w:rPr>
              <w:t>2. Mức tham chiếu được điều chỉnh trên cơ sở mức tăng của chỉ số giá tiêu dùng, tăng trưởng kinh tế, phù hợp với khả năng của ngân sách nhà nước và quỹ bảo hiểm xã hội.</w:t>
            </w:r>
          </w:p>
        </w:tc>
        <w:tc>
          <w:tcPr>
            <w:tcW w:w="4030" w:type="dxa"/>
          </w:tcPr>
          <w:p w14:paraId="596910BC" w14:textId="77777777" w:rsidR="00404D9C" w:rsidRPr="00345499" w:rsidRDefault="00404D9C" w:rsidP="00345499">
            <w:pPr>
              <w:jc w:val="both"/>
              <w:rPr>
                <w:sz w:val="25"/>
                <w:szCs w:val="25"/>
              </w:rPr>
            </w:pPr>
          </w:p>
        </w:tc>
        <w:tc>
          <w:tcPr>
            <w:tcW w:w="5347" w:type="dxa"/>
          </w:tcPr>
          <w:p w14:paraId="4124D64C" w14:textId="77777777" w:rsidR="00404D9C" w:rsidRPr="00345499" w:rsidRDefault="00404D9C">
            <w:pPr>
              <w:jc w:val="both"/>
              <w:rPr>
                <w:sz w:val="25"/>
                <w:szCs w:val="25"/>
              </w:rPr>
            </w:pPr>
          </w:p>
        </w:tc>
      </w:tr>
      <w:tr w:rsidR="00404D9C" w:rsidRPr="00345499" w14:paraId="0DCAA9B3" w14:textId="3D3DED10" w:rsidTr="00B14AFF">
        <w:tc>
          <w:tcPr>
            <w:tcW w:w="5609" w:type="dxa"/>
          </w:tcPr>
          <w:p w14:paraId="4E1B70FE" w14:textId="77777777" w:rsidR="00404D9C" w:rsidRPr="00345499" w:rsidRDefault="00404D9C" w:rsidP="00345499">
            <w:pPr>
              <w:jc w:val="both"/>
              <w:rPr>
                <w:sz w:val="25"/>
                <w:szCs w:val="25"/>
              </w:rPr>
            </w:pPr>
            <w:r w:rsidRPr="00345499">
              <w:rPr>
                <w:sz w:val="25"/>
                <w:szCs w:val="25"/>
              </w:rPr>
              <w:t>3. Chính phủ quy định chi tiết Điều này.</w:t>
            </w:r>
            <w:bookmarkStart w:id="13" w:name="lnxbz9" w:colFirst="0" w:colLast="0"/>
            <w:bookmarkEnd w:id="13"/>
          </w:p>
        </w:tc>
        <w:tc>
          <w:tcPr>
            <w:tcW w:w="4030" w:type="dxa"/>
          </w:tcPr>
          <w:p w14:paraId="4458CC51" w14:textId="216DCDC0" w:rsidR="00404D9C" w:rsidRPr="00345499" w:rsidRDefault="00404D9C" w:rsidP="00345499">
            <w:pPr>
              <w:jc w:val="both"/>
              <w:rPr>
                <w:sz w:val="25"/>
                <w:szCs w:val="25"/>
              </w:rPr>
            </w:pPr>
          </w:p>
        </w:tc>
        <w:tc>
          <w:tcPr>
            <w:tcW w:w="5347" w:type="dxa"/>
          </w:tcPr>
          <w:p w14:paraId="0BBC5549" w14:textId="3F46FD3C" w:rsidR="00404D9C" w:rsidRPr="00345499" w:rsidRDefault="00404D9C">
            <w:pPr>
              <w:widowControl w:val="0"/>
              <w:pBdr>
                <w:top w:val="dotted" w:sz="4" w:space="0" w:color="FFFFFF"/>
                <w:left w:val="dotted" w:sz="4" w:space="0" w:color="FFFFFF"/>
                <w:bottom w:val="dotted" w:sz="4" w:space="15" w:color="FFFFFF"/>
                <w:right w:val="dotted" w:sz="4" w:space="0" w:color="FFFFFF"/>
              </w:pBdr>
              <w:jc w:val="both"/>
              <w:rPr>
                <w:sz w:val="25"/>
                <w:szCs w:val="25"/>
              </w:rPr>
            </w:pPr>
          </w:p>
        </w:tc>
      </w:tr>
      <w:tr w:rsidR="00404D9C" w:rsidRPr="00345499" w14:paraId="6387FFE6" w14:textId="53207629" w:rsidTr="00B14AFF">
        <w:tc>
          <w:tcPr>
            <w:tcW w:w="5609" w:type="dxa"/>
          </w:tcPr>
          <w:p w14:paraId="32DD014F" w14:textId="77777777" w:rsidR="00404D9C" w:rsidRPr="00345499" w:rsidRDefault="00404D9C" w:rsidP="00345499">
            <w:pPr>
              <w:jc w:val="both"/>
              <w:rPr>
                <w:sz w:val="25"/>
                <w:szCs w:val="25"/>
              </w:rPr>
            </w:pPr>
            <w:r w:rsidRPr="00345499">
              <w:rPr>
                <w:b/>
                <w:sz w:val="25"/>
                <w:szCs w:val="25"/>
              </w:rPr>
              <w:t xml:space="preserve">Điều 8. Hợp tác quốc tế về bảo hiểm xã hội </w:t>
            </w:r>
          </w:p>
        </w:tc>
        <w:tc>
          <w:tcPr>
            <w:tcW w:w="4030" w:type="dxa"/>
          </w:tcPr>
          <w:p w14:paraId="1699C588" w14:textId="77777777" w:rsidR="00404D9C" w:rsidRPr="00345499" w:rsidRDefault="00404D9C" w:rsidP="00345499">
            <w:pPr>
              <w:jc w:val="both"/>
              <w:rPr>
                <w:b/>
                <w:sz w:val="25"/>
                <w:szCs w:val="25"/>
              </w:rPr>
            </w:pPr>
          </w:p>
        </w:tc>
        <w:tc>
          <w:tcPr>
            <w:tcW w:w="5347" w:type="dxa"/>
          </w:tcPr>
          <w:p w14:paraId="1F61D5EB" w14:textId="77777777" w:rsidR="00404D9C" w:rsidRPr="00345499" w:rsidRDefault="00404D9C">
            <w:pPr>
              <w:jc w:val="both"/>
              <w:rPr>
                <w:b/>
                <w:sz w:val="25"/>
                <w:szCs w:val="25"/>
              </w:rPr>
            </w:pPr>
          </w:p>
        </w:tc>
      </w:tr>
      <w:tr w:rsidR="00404D9C" w:rsidRPr="00345499" w14:paraId="538CC820" w14:textId="075855BE" w:rsidTr="00B14AFF">
        <w:tc>
          <w:tcPr>
            <w:tcW w:w="5609" w:type="dxa"/>
          </w:tcPr>
          <w:p w14:paraId="73711057" w14:textId="77777777" w:rsidR="00404D9C" w:rsidRPr="00345499" w:rsidRDefault="00404D9C" w:rsidP="00345499">
            <w:pPr>
              <w:jc w:val="both"/>
              <w:rPr>
                <w:sz w:val="25"/>
                <w:szCs w:val="25"/>
              </w:rPr>
            </w:pPr>
            <w:r w:rsidRPr="00345499">
              <w:rPr>
                <w:sz w:val="25"/>
                <w:szCs w:val="25"/>
              </w:rPr>
              <w:t>1. Hợp tác quốc tế về bảo hiểm xã hội được thực hiện theo nguyên tắc các bên cùng có lợi, phù hợp với quy định của pháp luật quốc tế và pháp luật Việt Nam.</w:t>
            </w:r>
          </w:p>
        </w:tc>
        <w:tc>
          <w:tcPr>
            <w:tcW w:w="4030" w:type="dxa"/>
          </w:tcPr>
          <w:p w14:paraId="204915EA" w14:textId="77777777" w:rsidR="00404D9C" w:rsidRPr="00345499" w:rsidRDefault="00404D9C" w:rsidP="00345499">
            <w:pPr>
              <w:jc w:val="both"/>
              <w:rPr>
                <w:sz w:val="25"/>
                <w:szCs w:val="25"/>
              </w:rPr>
            </w:pPr>
          </w:p>
        </w:tc>
        <w:tc>
          <w:tcPr>
            <w:tcW w:w="5347" w:type="dxa"/>
          </w:tcPr>
          <w:p w14:paraId="62DE046E" w14:textId="77777777" w:rsidR="00404D9C" w:rsidRPr="00345499" w:rsidRDefault="00404D9C">
            <w:pPr>
              <w:jc w:val="both"/>
              <w:rPr>
                <w:sz w:val="25"/>
                <w:szCs w:val="25"/>
              </w:rPr>
            </w:pPr>
          </w:p>
        </w:tc>
      </w:tr>
      <w:tr w:rsidR="00404D9C" w:rsidRPr="00345499" w14:paraId="4FC3A513" w14:textId="7A5CE8D1" w:rsidTr="00B14AFF">
        <w:tc>
          <w:tcPr>
            <w:tcW w:w="5609" w:type="dxa"/>
          </w:tcPr>
          <w:p w14:paraId="5AE64A77" w14:textId="77777777" w:rsidR="00404D9C" w:rsidRPr="00345499" w:rsidRDefault="00404D9C" w:rsidP="00345499">
            <w:pPr>
              <w:jc w:val="both"/>
              <w:rPr>
                <w:sz w:val="25"/>
                <w:szCs w:val="25"/>
              </w:rPr>
            </w:pPr>
            <w:r w:rsidRPr="00345499">
              <w:rPr>
                <w:sz w:val="25"/>
                <w:szCs w:val="25"/>
              </w:rPr>
              <w:t>2. Khuyến khích hợp tác quốc tế trong việc tăng cường năng lực quản lý và tổ chức thực hiện bảo hiểm xã hội, phát triển hệ thống chính sách bảo hiểm xã hội linh hoạt, đa dạng, đa tầng, hiện đại, hội nhập quốc tế, hướng tới bao phủ toàn dân theo lộ trình phù hợp với điều kiện phát triển kinh tế - xã hội của đất nước, kết hợp hài hòa các nguyên tắc đóng - hưởng, công bằng, bình đẳng, chia sẻ và bền vững.</w:t>
            </w:r>
          </w:p>
        </w:tc>
        <w:tc>
          <w:tcPr>
            <w:tcW w:w="4030" w:type="dxa"/>
          </w:tcPr>
          <w:p w14:paraId="0B405A0D" w14:textId="77777777" w:rsidR="00404D9C" w:rsidRPr="00345499" w:rsidRDefault="00404D9C" w:rsidP="00345499">
            <w:pPr>
              <w:jc w:val="both"/>
              <w:rPr>
                <w:sz w:val="25"/>
                <w:szCs w:val="25"/>
              </w:rPr>
            </w:pPr>
          </w:p>
        </w:tc>
        <w:tc>
          <w:tcPr>
            <w:tcW w:w="5347" w:type="dxa"/>
          </w:tcPr>
          <w:p w14:paraId="595C999A" w14:textId="77777777" w:rsidR="00404D9C" w:rsidRPr="00345499" w:rsidRDefault="00404D9C">
            <w:pPr>
              <w:jc w:val="both"/>
              <w:rPr>
                <w:sz w:val="25"/>
                <w:szCs w:val="25"/>
              </w:rPr>
            </w:pPr>
          </w:p>
        </w:tc>
      </w:tr>
      <w:tr w:rsidR="00404D9C" w:rsidRPr="00345499" w14:paraId="725A2ED0" w14:textId="507D9691" w:rsidTr="00B14AFF">
        <w:tc>
          <w:tcPr>
            <w:tcW w:w="5609" w:type="dxa"/>
          </w:tcPr>
          <w:p w14:paraId="1FA0AEAF" w14:textId="77777777" w:rsidR="00404D9C" w:rsidRPr="00345499" w:rsidRDefault="00404D9C" w:rsidP="00345499">
            <w:pPr>
              <w:jc w:val="both"/>
              <w:rPr>
                <w:sz w:val="25"/>
                <w:szCs w:val="25"/>
              </w:rPr>
            </w:pPr>
            <w:r w:rsidRPr="00345499">
              <w:rPr>
                <w:sz w:val="25"/>
                <w:szCs w:val="25"/>
              </w:rPr>
              <w:t xml:space="preserve">3. Thúc đẩy đàm phán, ký kết các điều ước quốc tế, thỏa thuận quốc tế về bảo hiểm xã hội để bảo đảm quyền lợi cho người lao động Việt Nam đi làm việc ở nước ngoài, người lao động nước ngoài đến làm việc tại Việt Nam. </w:t>
            </w:r>
          </w:p>
        </w:tc>
        <w:tc>
          <w:tcPr>
            <w:tcW w:w="4030" w:type="dxa"/>
          </w:tcPr>
          <w:p w14:paraId="19907360" w14:textId="77777777" w:rsidR="00404D9C" w:rsidRPr="00345499" w:rsidRDefault="00404D9C" w:rsidP="00345499">
            <w:pPr>
              <w:jc w:val="both"/>
              <w:rPr>
                <w:sz w:val="25"/>
                <w:szCs w:val="25"/>
              </w:rPr>
            </w:pPr>
          </w:p>
        </w:tc>
        <w:tc>
          <w:tcPr>
            <w:tcW w:w="5347" w:type="dxa"/>
          </w:tcPr>
          <w:p w14:paraId="7D06088C" w14:textId="77777777" w:rsidR="00404D9C" w:rsidRPr="00345499" w:rsidRDefault="00404D9C">
            <w:pPr>
              <w:jc w:val="both"/>
              <w:rPr>
                <w:sz w:val="25"/>
                <w:szCs w:val="25"/>
              </w:rPr>
            </w:pPr>
          </w:p>
        </w:tc>
      </w:tr>
      <w:tr w:rsidR="00404D9C" w:rsidRPr="00345499" w14:paraId="335C9BFE" w14:textId="6B82D4D3" w:rsidTr="00B14AFF">
        <w:tc>
          <w:tcPr>
            <w:tcW w:w="5609" w:type="dxa"/>
          </w:tcPr>
          <w:p w14:paraId="08C2C718" w14:textId="77777777" w:rsidR="00404D9C" w:rsidRPr="00345499" w:rsidRDefault="00404D9C" w:rsidP="00345499">
            <w:pPr>
              <w:jc w:val="both"/>
              <w:rPr>
                <w:sz w:val="25"/>
                <w:szCs w:val="25"/>
              </w:rPr>
            </w:pPr>
            <w:r w:rsidRPr="00345499">
              <w:rPr>
                <w:sz w:val="25"/>
                <w:szCs w:val="25"/>
              </w:rPr>
              <w:t xml:space="preserve">4. Trường hợp điều ước quốc tế mà nước Cộng hòa xã hội chủ nghĩa Việt Nam là thành viên có quy định về </w:t>
            </w:r>
            <w:r w:rsidRPr="00345499">
              <w:rPr>
                <w:sz w:val="25"/>
                <w:szCs w:val="25"/>
              </w:rPr>
              <w:lastRenderedPageBreak/>
              <w:t xml:space="preserve">thời gian tham gia bảo hiểm xã hội của người lao động ở Việt Nam và ở nước ngoài được tính để xét điều kiện hưởng chế độ bảo hiểm xã hội thì mức hưởng chế độ bảo hiểm xã hội ở Việt Nam được tính theo thời gian người lao động đã đóng bảo hiểm xã hội tại Việt Nam. </w:t>
            </w:r>
            <w:bookmarkStart w:id="14" w:name="35nkun2" w:colFirst="0" w:colLast="0"/>
            <w:bookmarkEnd w:id="14"/>
          </w:p>
        </w:tc>
        <w:tc>
          <w:tcPr>
            <w:tcW w:w="4030" w:type="dxa"/>
          </w:tcPr>
          <w:p w14:paraId="7F2A447B" w14:textId="77777777" w:rsidR="00404D9C" w:rsidRPr="00345499" w:rsidRDefault="00404D9C" w:rsidP="00345499">
            <w:pPr>
              <w:jc w:val="both"/>
              <w:rPr>
                <w:sz w:val="25"/>
                <w:szCs w:val="25"/>
              </w:rPr>
            </w:pPr>
          </w:p>
        </w:tc>
        <w:tc>
          <w:tcPr>
            <w:tcW w:w="5347" w:type="dxa"/>
          </w:tcPr>
          <w:p w14:paraId="152B8722" w14:textId="77777777" w:rsidR="00404D9C" w:rsidRPr="00345499" w:rsidRDefault="00404D9C">
            <w:pPr>
              <w:jc w:val="both"/>
              <w:rPr>
                <w:sz w:val="25"/>
                <w:szCs w:val="25"/>
              </w:rPr>
            </w:pPr>
          </w:p>
        </w:tc>
      </w:tr>
      <w:tr w:rsidR="00404D9C" w:rsidRPr="00345499" w14:paraId="5F0FA622" w14:textId="41EBED28" w:rsidTr="00B14AFF">
        <w:tc>
          <w:tcPr>
            <w:tcW w:w="5609" w:type="dxa"/>
          </w:tcPr>
          <w:p w14:paraId="02D92290" w14:textId="77777777" w:rsidR="00404D9C" w:rsidRPr="00345499" w:rsidRDefault="00404D9C" w:rsidP="00345499">
            <w:pPr>
              <w:jc w:val="both"/>
              <w:rPr>
                <w:sz w:val="25"/>
                <w:szCs w:val="25"/>
              </w:rPr>
            </w:pPr>
            <w:r w:rsidRPr="00345499">
              <w:rPr>
                <w:b/>
                <w:sz w:val="25"/>
                <w:szCs w:val="25"/>
              </w:rPr>
              <w:t>Điều 9. Các hành vi bị nghiêm cấm</w:t>
            </w:r>
          </w:p>
        </w:tc>
        <w:tc>
          <w:tcPr>
            <w:tcW w:w="4030" w:type="dxa"/>
          </w:tcPr>
          <w:p w14:paraId="6A119C09" w14:textId="77777777" w:rsidR="00404D9C" w:rsidRPr="00345499" w:rsidRDefault="00404D9C" w:rsidP="00345499">
            <w:pPr>
              <w:jc w:val="both"/>
              <w:rPr>
                <w:b/>
                <w:sz w:val="25"/>
                <w:szCs w:val="25"/>
              </w:rPr>
            </w:pPr>
          </w:p>
        </w:tc>
        <w:tc>
          <w:tcPr>
            <w:tcW w:w="5347" w:type="dxa"/>
          </w:tcPr>
          <w:p w14:paraId="12F5EE27" w14:textId="77777777" w:rsidR="00404D9C" w:rsidRPr="00345499" w:rsidRDefault="00404D9C">
            <w:pPr>
              <w:jc w:val="both"/>
              <w:rPr>
                <w:b/>
                <w:sz w:val="25"/>
                <w:szCs w:val="25"/>
              </w:rPr>
            </w:pPr>
          </w:p>
        </w:tc>
      </w:tr>
      <w:tr w:rsidR="00404D9C" w:rsidRPr="00345499" w14:paraId="2736CB24" w14:textId="7FBE00BE" w:rsidTr="00B14AFF">
        <w:tc>
          <w:tcPr>
            <w:tcW w:w="5609" w:type="dxa"/>
          </w:tcPr>
          <w:p w14:paraId="76654C8E" w14:textId="77777777" w:rsidR="00404D9C" w:rsidRPr="00345499" w:rsidRDefault="00404D9C" w:rsidP="00345499">
            <w:pPr>
              <w:jc w:val="both"/>
              <w:rPr>
                <w:sz w:val="25"/>
                <w:szCs w:val="25"/>
              </w:rPr>
            </w:pPr>
            <w:r w:rsidRPr="00345499">
              <w:rPr>
                <w:sz w:val="25"/>
                <w:szCs w:val="25"/>
              </w:rPr>
              <w:t>1. Chậm đóng, trốn đóng bảo hiểm xã hội bắt buộc, bảo hiểm thất nghiệp.</w:t>
            </w:r>
          </w:p>
        </w:tc>
        <w:tc>
          <w:tcPr>
            <w:tcW w:w="4030" w:type="dxa"/>
          </w:tcPr>
          <w:p w14:paraId="39298B8F" w14:textId="77777777" w:rsidR="00404D9C" w:rsidRPr="00345499" w:rsidRDefault="00404D9C" w:rsidP="00345499">
            <w:pPr>
              <w:jc w:val="both"/>
              <w:rPr>
                <w:sz w:val="25"/>
                <w:szCs w:val="25"/>
              </w:rPr>
            </w:pPr>
          </w:p>
        </w:tc>
        <w:tc>
          <w:tcPr>
            <w:tcW w:w="5347" w:type="dxa"/>
          </w:tcPr>
          <w:p w14:paraId="372F6A2B" w14:textId="77777777" w:rsidR="00404D9C" w:rsidRPr="00345499" w:rsidRDefault="00404D9C">
            <w:pPr>
              <w:jc w:val="both"/>
              <w:rPr>
                <w:sz w:val="25"/>
                <w:szCs w:val="25"/>
              </w:rPr>
            </w:pPr>
          </w:p>
        </w:tc>
      </w:tr>
      <w:tr w:rsidR="00404D9C" w:rsidRPr="00345499" w14:paraId="53573230" w14:textId="3108B1E3" w:rsidTr="00B14AFF">
        <w:tc>
          <w:tcPr>
            <w:tcW w:w="5609" w:type="dxa"/>
          </w:tcPr>
          <w:p w14:paraId="7C1BD8C0" w14:textId="77777777" w:rsidR="00404D9C" w:rsidRPr="00345499" w:rsidRDefault="00404D9C" w:rsidP="00345499">
            <w:pPr>
              <w:jc w:val="both"/>
              <w:rPr>
                <w:sz w:val="25"/>
                <w:szCs w:val="25"/>
              </w:rPr>
            </w:pPr>
            <w:r w:rsidRPr="00345499">
              <w:rPr>
                <w:sz w:val="25"/>
                <w:szCs w:val="25"/>
              </w:rPr>
              <w:t>2. Chiếm dụng tiền hưởng bảo hiểm xã hội, bảo hiểm thất nghiệp.</w:t>
            </w:r>
          </w:p>
        </w:tc>
        <w:tc>
          <w:tcPr>
            <w:tcW w:w="4030" w:type="dxa"/>
          </w:tcPr>
          <w:p w14:paraId="4B8091EE" w14:textId="77777777" w:rsidR="00404D9C" w:rsidRPr="00345499" w:rsidRDefault="00404D9C" w:rsidP="00345499">
            <w:pPr>
              <w:jc w:val="both"/>
              <w:rPr>
                <w:sz w:val="25"/>
                <w:szCs w:val="25"/>
              </w:rPr>
            </w:pPr>
          </w:p>
        </w:tc>
        <w:tc>
          <w:tcPr>
            <w:tcW w:w="5347" w:type="dxa"/>
          </w:tcPr>
          <w:p w14:paraId="359D2922" w14:textId="77777777" w:rsidR="00404D9C" w:rsidRPr="00345499" w:rsidRDefault="00404D9C">
            <w:pPr>
              <w:jc w:val="both"/>
              <w:rPr>
                <w:sz w:val="25"/>
                <w:szCs w:val="25"/>
              </w:rPr>
            </w:pPr>
          </w:p>
        </w:tc>
      </w:tr>
      <w:tr w:rsidR="00404D9C" w:rsidRPr="00345499" w14:paraId="09F4245D" w14:textId="693FC4C2" w:rsidTr="00B14AFF">
        <w:tc>
          <w:tcPr>
            <w:tcW w:w="5609" w:type="dxa"/>
          </w:tcPr>
          <w:p w14:paraId="532D3FC4" w14:textId="77777777" w:rsidR="00404D9C" w:rsidRPr="00345499" w:rsidRDefault="00404D9C" w:rsidP="00345499">
            <w:pPr>
              <w:jc w:val="both"/>
              <w:rPr>
                <w:sz w:val="25"/>
                <w:szCs w:val="25"/>
              </w:rPr>
            </w:pPr>
            <w:r w:rsidRPr="00345499">
              <w:rPr>
                <w:sz w:val="25"/>
                <w:szCs w:val="25"/>
              </w:rPr>
              <w:t>3. Cản trở, gây khó khăn hoặc làm thiệt hại đến quyền, lợi ích hợp pháp của đối tượng tham gia, thụ hưởng bảo hiểm xã hội, bảo hiểm thất nghiệp.</w:t>
            </w:r>
          </w:p>
        </w:tc>
        <w:tc>
          <w:tcPr>
            <w:tcW w:w="4030" w:type="dxa"/>
          </w:tcPr>
          <w:p w14:paraId="12D33730" w14:textId="77777777" w:rsidR="00404D9C" w:rsidRPr="00345499" w:rsidRDefault="00404D9C" w:rsidP="00345499">
            <w:pPr>
              <w:jc w:val="both"/>
              <w:rPr>
                <w:sz w:val="25"/>
                <w:szCs w:val="25"/>
              </w:rPr>
            </w:pPr>
          </w:p>
        </w:tc>
        <w:tc>
          <w:tcPr>
            <w:tcW w:w="5347" w:type="dxa"/>
          </w:tcPr>
          <w:p w14:paraId="4E6C2449" w14:textId="77777777" w:rsidR="00404D9C" w:rsidRPr="00345499" w:rsidRDefault="00404D9C">
            <w:pPr>
              <w:jc w:val="both"/>
              <w:rPr>
                <w:sz w:val="25"/>
                <w:szCs w:val="25"/>
              </w:rPr>
            </w:pPr>
          </w:p>
        </w:tc>
      </w:tr>
      <w:tr w:rsidR="00404D9C" w:rsidRPr="00345499" w14:paraId="52EF9A60" w14:textId="25B8EE3F" w:rsidTr="00B14AFF">
        <w:tc>
          <w:tcPr>
            <w:tcW w:w="5609" w:type="dxa"/>
          </w:tcPr>
          <w:p w14:paraId="7623B54F" w14:textId="77777777" w:rsidR="00404D9C" w:rsidRPr="00345499" w:rsidRDefault="00404D9C" w:rsidP="00345499">
            <w:pPr>
              <w:jc w:val="both"/>
              <w:rPr>
                <w:sz w:val="25"/>
                <w:szCs w:val="25"/>
              </w:rPr>
            </w:pPr>
            <w:r w:rsidRPr="00345499">
              <w:rPr>
                <w:sz w:val="25"/>
                <w:szCs w:val="25"/>
              </w:rPr>
              <w:t>4. Gian lận, giả mạo hồ sơ trong việc thực hiện bảo hiểm xã hội, bảo hiểm thất nghiệp.</w:t>
            </w:r>
          </w:p>
        </w:tc>
        <w:tc>
          <w:tcPr>
            <w:tcW w:w="4030" w:type="dxa"/>
          </w:tcPr>
          <w:p w14:paraId="287EA57B" w14:textId="77777777" w:rsidR="00404D9C" w:rsidRPr="00345499" w:rsidRDefault="00404D9C" w:rsidP="00345499">
            <w:pPr>
              <w:jc w:val="both"/>
              <w:rPr>
                <w:sz w:val="25"/>
                <w:szCs w:val="25"/>
              </w:rPr>
            </w:pPr>
          </w:p>
        </w:tc>
        <w:tc>
          <w:tcPr>
            <w:tcW w:w="5347" w:type="dxa"/>
          </w:tcPr>
          <w:p w14:paraId="4298A5AD" w14:textId="77777777" w:rsidR="00404D9C" w:rsidRPr="00345499" w:rsidRDefault="00404D9C">
            <w:pPr>
              <w:jc w:val="both"/>
              <w:rPr>
                <w:sz w:val="25"/>
                <w:szCs w:val="25"/>
              </w:rPr>
            </w:pPr>
          </w:p>
        </w:tc>
      </w:tr>
      <w:tr w:rsidR="00404D9C" w:rsidRPr="00345499" w14:paraId="668502A3" w14:textId="7518BFED" w:rsidTr="00B14AFF">
        <w:tc>
          <w:tcPr>
            <w:tcW w:w="5609" w:type="dxa"/>
          </w:tcPr>
          <w:p w14:paraId="4D022652" w14:textId="77777777" w:rsidR="00404D9C" w:rsidRPr="00345499" w:rsidRDefault="00404D9C" w:rsidP="00345499">
            <w:pPr>
              <w:jc w:val="both"/>
              <w:rPr>
                <w:sz w:val="25"/>
                <w:szCs w:val="25"/>
              </w:rPr>
            </w:pPr>
            <w:r w:rsidRPr="00345499">
              <w:rPr>
                <w:sz w:val="25"/>
                <w:szCs w:val="25"/>
              </w:rPr>
              <w:t>5. Sử dụng quỹ bảo hiểm xã hội, quỹ bảo hiểm thất nghiệp trái pháp luật.</w:t>
            </w:r>
          </w:p>
        </w:tc>
        <w:tc>
          <w:tcPr>
            <w:tcW w:w="4030" w:type="dxa"/>
          </w:tcPr>
          <w:p w14:paraId="7C106DA8" w14:textId="77777777" w:rsidR="00404D9C" w:rsidRPr="00345499" w:rsidRDefault="00404D9C" w:rsidP="00345499">
            <w:pPr>
              <w:jc w:val="both"/>
              <w:rPr>
                <w:sz w:val="25"/>
                <w:szCs w:val="25"/>
              </w:rPr>
            </w:pPr>
          </w:p>
        </w:tc>
        <w:tc>
          <w:tcPr>
            <w:tcW w:w="5347" w:type="dxa"/>
          </w:tcPr>
          <w:p w14:paraId="5187DE62" w14:textId="77777777" w:rsidR="00404D9C" w:rsidRPr="00345499" w:rsidRDefault="00404D9C">
            <w:pPr>
              <w:jc w:val="both"/>
              <w:rPr>
                <w:sz w:val="25"/>
                <w:szCs w:val="25"/>
              </w:rPr>
            </w:pPr>
          </w:p>
        </w:tc>
      </w:tr>
      <w:tr w:rsidR="00404D9C" w:rsidRPr="00345499" w14:paraId="2F290677" w14:textId="646B3608" w:rsidTr="00B14AFF">
        <w:tc>
          <w:tcPr>
            <w:tcW w:w="5609" w:type="dxa"/>
          </w:tcPr>
          <w:p w14:paraId="17C301CE" w14:textId="77777777" w:rsidR="00404D9C" w:rsidRPr="00345499" w:rsidRDefault="00404D9C" w:rsidP="00345499">
            <w:pPr>
              <w:jc w:val="both"/>
              <w:rPr>
                <w:sz w:val="25"/>
                <w:szCs w:val="25"/>
              </w:rPr>
            </w:pPr>
            <w:r w:rsidRPr="00345499">
              <w:rPr>
                <w:sz w:val="25"/>
                <w:szCs w:val="25"/>
              </w:rPr>
              <w:t>6. Truy cập, khai thác, cung cấp cơ sở dữ liệu về bảo hiểm xã hội, bảo hiểm thất nghiệp trái pháp luật.</w:t>
            </w:r>
          </w:p>
        </w:tc>
        <w:tc>
          <w:tcPr>
            <w:tcW w:w="4030" w:type="dxa"/>
          </w:tcPr>
          <w:p w14:paraId="7DB62C56" w14:textId="77777777" w:rsidR="00404D9C" w:rsidRPr="00345499" w:rsidRDefault="00404D9C" w:rsidP="00345499">
            <w:pPr>
              <w:jc w:val="both"/>
              <w:rPr>
                <w:sz w:val="25"/>
                <w:szCs w:val="25"/>
              </w:rPr>
            </w:pPr>
          </w:p>
        </w:tc>
        <w:tc>
          <w:tcPr>
            <w:tcW w:w="5347" w:type="dxa"/>
          </w:tcPr>
          <w:p w14:paraId="0004C859" w14:textId="77777777" w:rsidR="00404D9C" w:rsidRPr="00345499" w:rsidRDefault="00404D9C">
            <w:pPr>
              <w:jc w:val="both"/>
              <w:rPr>
                <w:sz w:val="25"/>
                <w:szCs w:val="25"/>
              </w:rPr>
            </w:pPr>
          </w:p>
        </w:tc>
      </w:tr>
      <w:tr w:rsidR="00404D9C" w:rsidRPr="00345499" w14:paraId="4D5452E7" w14:textId="52869FF9" w:rsidTr="00B14AFF">
        <w:tc>
          <w:tcPr>
            <w:tcW w:w="5609" w:type="dxa"/>
          </w:tcPr>
          <w:p w14:paraId="53E9D9C6" w14:textId="77777777" w:rsidR="00404D9C" w:rsidRPr="00345499" w:rsidRDefault="00404D9C" w:rsidP="00345499">
            <w:pPr>
              <w:jc w:val="both"/>
              <w:rPr>
                <w:sz w:val="25"/>
                <w:szCs w:val="25"/>
              </w:rPr>
            </w:pPr>
            <w:r w:rsidRPr="00345499">
              <w:rPr>
                <w:sz w:val="25"/>
                <w:szCs w:val="25"/>
              </w:rPr>
              <w:t>7. Đăng ký, báo cáo sai sự thật; cung cấp thông tin không chính xác về bảo hiểm xã hội, bảo hiểm thất nghiệp.</w:t>
            </w:r>
          </w:p>
        </w:tc>
        <w:tc>
          <w:tcPr>
            <w:tcW w:w="4030" w:type="dxa"/>
          </w:tcPr>
          <w:p w14:paraId="53B2F39A" w14:textId="77777777" w:rsidR="00404D9C" w:rsidRPr="00345499" w:rsidRDefault="00404D9C" w:rsidP="00345499">
            <w:pPr>
              <w:jc w:val="both"/>
              <w:rPr>
                <w:sz w:val="25"/>
                <w:szCs w:val="25"/>
              </w:rPr>
            </w:pPr>
          </w:p>
        </w:tc>
        <w:tc>
          <w:tcPr>
            <w:tcW w:w="5347" w:type="dxa"/>
          </w:tcPr>
          <w:p w14:paraId="11B402A8" w14:textId="77777777" w:rsidR="00404D9C" w:rsidRPr="00345499" w:rsidRDefault="00404D9C">
            <w:pPr>
              <w:jc w:val="both"/>
              <w:rPr>
                <w:sz w:val="25"/>
                <w:szCs w:val="25"/>
              </w:rPr>
            </w:pPr>
          </w:p>
        </w:tc>
      </w:tr>
      <w:tr w:rsidR="00404D9C" w:rsidRPr="00345499" w14:paraId="2B2CD408" w14:textId="41D69749" w:rsidTr="00B14AFF">
        <w:tc>
          <w:tcPr>
            <w:tcW w:w="5609" w:type="dxa"/>
          </w:tcPr>
          <w:p w14:paraId="36FD36D1" w14:textId="77777777" w:rsidR="00404D9C" w:rsidRPr="00345499" w:rsidRDefault="00404D9C" w:rsidP="00345499">
            <w:pPr>
              <w:jc w:val="both"/>
              <w:rPr>
                <w:sz w:val="25"/>
                <w:szCs w:val="25"/>
              </w:rPr>
            </w:pPr>
            <w:r w:rsidRPr="00345499">
              <w:rPr>
                <w:sz w:val="25"/>
                <w:szCs w:val="25"/>
              </w:rPr>
              <w:t xml:space="preserve">8. Thông đồng, móc nối, bao che, giúp sức cơ quan, tổ chức, cá nhân thực hiện hành vi </w:t>
            </w:r>
            <w:proofErr w:type="spellStart"/>
            <w:r w:rsidRPr="00345499">
              <w:rPr>
                <w:sz w:val="25"/>
                <w:szCs w:val="25"/>
              </w:rPr>
              <w:t>vi</w:t>
            </w:r>
            <w:proofErr w:type="spellEnd"/>
            <w:r w:rsidRPr="00345499">
              <w:rPr>
                <w:sz w:val="25"/>
                <w:szCs w:val="25"/>
              </w:rPr>
              <w:t xml:space="preserve"> phạm pháp luật về bảo hiểm xã hội, bảo hiểm thất nghiệp.</w:t>
            </w:r>
          </w:p>
        </w:tc>
        <w:tc>
          <w:tcPr>
            <w:tcW w:w="4030" w:type="dxa"/>
          </w:tcPr>
          <w:p w14:paraId="717B5017" w14:textId="77777777" w:rsidR="00404D9C" w:rsidRPr="00345499" w:rsidRDefault="00404D9C" w:rsidP="00345499">
            <w:pPr>
              <w:jc w:val="both"/>
              <w:rPr>
                <w:sz w:val="25"/>
                <w:szCs w:val="25"/>
              </w:rPr>
            </w:pPr>
          </w:p>
        </w:tc>
        <w:tc>
          <w:tcPr>
            <w:tcW w:w="5347" w:type="dxa"/>
          </w:tcPr>
          <w:p w14:paraId="6076A475" w14:textId="77777777" w:rsidR="00404D9C" w:rsidRPr="00345499" w:rsidRDefault="00404D9C">
            <w:pPr>
              <w:jc w:val="both"/>
              <w:rPr>
                <w:sz w:val="25"/>
                <w:szCs w:val="25"/>
              </w:rPr>
            </w:pPr>
          </w:p>
        </w:tc>
      </w:tr>
      <w:tr w:rsidR="00404D9C" w:rsidRPr="00345499" w14:paraId="2DDF56C9" w14:textId="42900DA5" w:rsidTr="00B14AFF">
        <w:tc>
          <w:tcPr>
            <w:tcW w:w="5609" w:type="dxa"/>
          </w:tcPr>
          <w:p w14:paraId="71CF0428" w14:textId="77777777" w:rsidR="00404D9C" w:rsidRPr="00345499" w:rsidRDefault="00404D9C" w:rsidP="00345499">
            <w:pPr>
              <w:jc w:val="both"/>
              <w:rPr>
                <w:sz w:val="25"/>
                <w:szCs w:val="25"/>
              </w:rPr>
            </w:pPr>
            <w:r w:rsidRPr="00345499">
              <w:rPr>
                <w:sz w:val="25"/>
                <w:szCs w:val="25"/>
              </w:rPr>
              <w:t>9. Cầm cố, mua bán, thế chấp, đặt cọc sổ bảo hiểm xã hội dưới mọi hình thức.</w:t>
            </w:r>
          </w:p>
        </w:tc>
        <w:tc>
          <w:tcPr>
            <w:tcW w:w="4030" w:type="dxa"/>
          </w:tcPr>
          <w:p w14:paraId="328AF4E9" w14:textId="77777777" w:rsidR="00404D9C" w:rsidRPr="00345499" w:rsidRDefault="00404D9C" w:rsidP="00345499">
            <w:pPr>
              <w:jc w:val="both"/>
              <w:rPr>
                <w:sz w:val="25"/>
                <w:szCs w:val="25"/>
              </w:rPr>
            </w:pPr>
          </w:p>
        </w:tc>
        <w:tc>
          <w:tcPr>
            <w:tcW w:w="5347" w:type="dxa"/>
          </w:tcPr>
          <w:p w14:paraId="2B68576C" w14:textId="77777777" w:rsidR="00404D9C" w:rsidRPr="00345499" w:rsidRDefault="00404D9C">
            <w:pPr>
              <w:jc w:val="both"/>
              <w:rPr>
                <w:sz w:val="25"/>
                <w:szCs w:val="25"/>
              </w:rPr>
            </w:pPr>
          </w:p>
        </w:tc>
      </w:tr>
      <w:tr w:rsidR="00404D9C" w:rsidRPr="00345499" w14:paraId="6BABE501" w14:textId="5CEE93F6" w:rsidTr="00B14AFF">
        <w:tc>
          <w:tcPr>
            <w:tcW w:w="5609" w:type="dxa"/>
          </w:tcPr>
          <w:p w14:paraId="6C11385B" w14:textId="77777777" w:rsidR="00404D9C" w:rsidRPr="00345499" w:rsidRDefault="00404D9C" w:rsidP="00345499">
            <w:pPr>
              <w:jc w:val="both"/>
              <w:rPr>
                <w:sz w:val="25"/>
                <w:szCs w:val="25"/>
              </w:rPr>
            </w:pPr>
            <w:r w:rsidRPr="00345499">
              <w:rPr>
                <w:sz w:val="25"/>
                <w:szCs w:val="25"/>
              </w:rPr>
              <w:t>10. Hành vi khác theo quy định của luật.</w:t>
            </w:r>
            <w:bookmarkStart w:id="15" w:name="1ksv4uv" w:colFirst="0" w:colLast="0"/>
            <w:bookmarkEnd w:id="15"/>
          </w:p>
        </w:tc>
        <w:tc>
          <w:tcPr>
            <w:tcW w:w="4030" w:type="dxa"/>
          </w:tcPr>
          <w:p w14:paraId="61D2659C" w14:textId="77777777" w:rsidR="00404D9C" w:rsidRPr="00345499" w:rsidRDefault="00404D9C" w:rsidP="00345499">
            <w:pPr>
              <w:jc w:val="both"/>
              <w:rPr>
                <w:sz w:val="25"/>
                <w:szCs w:val="25"/>
              </w:rPr>
            </w:pPr>
          </w:p>
        </w:tc>
        <w:tc>
          <w:tcPr>
            <w:tcW w:w="5347" w:type="dxa"/>
          </w:tcPr>
          <w:p w14:paraId="47AF3A61" w14:textId="77777777" w:rsidR="00404D9C" w:rsidRPr="00345499" w:rsidRDefault="00404D9C">
            <w:pPr>
              <w:jc w:val="both"/>
              <w:rPr>
                <w:sz w:val="25"/>
                <w:szCs w:val="25"/>
              </w:rPr>
            </w:pPr>
          </w:p>
        </w:tc>
      </w:tr>
      <w:tr w:rsidR="00404D9C" w:rsidRPr="00345499" w14:paraId="2EAF31C5" w14:textId="285F784D" w:rsidTr="00B14AFF">
        <w:tc>
          <w:tcPr>
            <w:tcW w:w="5609" w:type="dxa"/>
          </w:tcPr>
          <w:p w14:paraId="3C7D5192" w14:textId="77777777" w:rsidR="00404D9C" w:rsidRPr="00345499" w:rsidRDefault="00404D9C" w:rsidP="00345499">
            <w:pPr>
              <w:jc w:val="both"/>
              <w:rPr>
                <w:sz w:val="25"/>
                <w:szCs w:val="25"/>
              </w:rPr>
            </w:pPr>
            <w:r w:rsidRPr="00345499">
              <w:rPr>
                <w:b/>
                <w:sz w:val="25"/>
                <w:szCs w:val="25"/>
              </w:rPr>
              <w:t>Chương II</w:t>
            </w:r>
            <w:bookmarkStart w:id="16" w:name="44sinio" w:colFirst="0" w:colLast="0"/>
            <w:bookmarkEnd w:id="16"/>
          </w:p>
        </w:tc>
        <w:tc>
          <w:tcPr>
            <w:tcW w:w="4030" w:type="dxa"/>
          </w:tcPr>
          <w:p w14:paraId="55AAB222" w14:textId="77777777" w:rsidR="00404D9C" w:rsidRPr="00345499" w:rsidRDefault="00404D9C" w:rsidP="00345499">
            <w:pPr>
              <w:jc w:val="both"/>
              <w:rPr>
                <w:b/>
                <w:sz w:val="25"/>
                <w:szCs w:val="25"/>
              </w:rPr>
            </w:pPr>
          </w:p>
        </w:tc>
        <w:tc>
          <w:tcPr>
            <w:tcW w:w="5347" w:type="dxa"/>
          </w:tcPr>
          <w:p w14:paraId="7196EC60" w14:textId="77777777" w:rsidR="00404D9C" w:rsidRPr="00345499" w:rsidRDefault="00404D9C">
            <w:pPr>
              <w:jc w:val="both"/>
              <w:rPr>
                <w:b/>
                <w:sz w:val="25"/>
                <w:szCs w:val="25"/>
              </w:rPr>
            </w:pPr>
          </w:p>
        </w:tc>
      </w:tr>
      <w:tr w:rsidR="00404D9C" w:rsidRPr="00345499" w14:paraId="4FF9931A" w14:textId="45F706E0" w:rsidTr="00B14AFF">
        <w:tc>
          <w:tcPr>
            <w:tcW w:w="5609" w:type="dxa"/>
          </w:tcPr>
          <w:p w14:paraId="12152358" w14:textId="77777777" w:rsidR="00404D9C" w:rsidRPr="00345499" w:rsidRDefault="00404D9C" w:rsidP="00345499">
            <w:pPr>
              <w:jc w:val="both"/>
              <w:rPr>
                <w:sz w:val="25"/>
                <w:szCs w:val="25"/>
              </w:rPr>
            </w:pPr>
            <w:r w:rsidRPr="00345499">
              <w:rPr>
                <w:b/>
                <w:sz w:val="25"/>
                <w:szCs w:val="25"/>
              </w:rPr>
              <w:t>QUYỀN, TRÁCH NHIỆM CỦA CƠ QUAN, TỔ CHỨC, CÁ NHÂN VỀ BẢO HIỂM XÃ HỘI VÀ TỔ CHỨC THỰC HIỆN BẢO HIỂM XÃ HỘI</w:t>
            </w:r>
            <w:bookmarkStart w:id="17" w:name="2jxsxqh" w:colFirst="0" w:colLast="0"/>
            <w:bookmarkEnd w:id="17"/>
          </w:p>
        </w:tc>
        <w:tc>
          <w:tcPr>
            <w:tcW w:w="4030" w:type="dxa"/>
          </w:tcPr>
          <w:p w14:paraId="30457D5D" w14:textId="77777777" w:rsidR="00404D9C" w:rsidRPr="00345499" w:rsidRDefault="00404D9C" w:rsidP="00345499">
            <w:pPr>
              <w:jc w:val="both"/>
              <w:rPr>
                <w:b/>
                <w:sz w:val="25"/>
                <w:szCs w:val="25"/>
              </w:rPr>
            </w:pPr>
          </w:p>
        </w:tc>
        <w:tc>
          <w:tcPr>
            <w:tcW w:w="5347" w:type="dxa"/>
          </w:tcPr>
          <w:p w14:paraId="30CF9DB6" w14:textId="77777777" w:rsidR="00404D9C" w:rsidRPr="00345499" w:rsidRDefault="00404D9C">
            <w:pPr>
              <w:jc w:val="both"/>
              <w:rPr>
                <w:b/>
                <w:sz w:val="25"/>
                <w:szCs w:val="25"/>
              </w:rPr>
            </w:pPr>
          </w:p>
        </w:tc>
      </w:tr>
      <w:tr w:rsidR="00404D9C" w:rsidRPr="00345499" w14:paraId="25EE7119" w14:textId="27E21CE5" w:rsidTr="00B14AFF">
        <w:tc>
          <w:tcPr>
            <w:tcW w:w="5609" w:type="dxa"/>
          </w:tcPr>
          <w:p w14:paraId="348D25C3" w14:textId="77777777" w:rsidR="00404D9C" w:rsidRPr="00345499" w:rsidRDefault="00404D9C" w:rsidP="00345499">
            <w:pPr>
              <w:jc w:val="both"/>
              <w:rPr>
                <w:sz w:val="25"/>
                <w:szCs w:val="25"/>
              </w:rPr>
            </w:pPr>
            <w:r w:rsidRPr="00345499">
              <w:rPr>
                <w:b/>
                <w:sz w:val="25"/>
                <w:szCs w:val="25"/>
              </w:rPr>
              <w:lastRenderedPageBreak/>
              <w:t>Mục 1. QUYỀN VÀ TRÁCH NHIỆM CỦA CƠ QUAN, TỔ CHỨC, CÁ NHÂN VỀ BẢO HIỂM XÃ HỘI</w:t>
            </w:r>
            <w:bookmarkStart w:id="18" w:name="z337ya" w:colFirst="0" w:colLast="0"/>
            <w:bookmarkEnd w:id="18"/>
          </w:p>
        </w:tc>
        <w:tc>
          <w:tcPr>
            <w:tcW w:w="4030" w:type="dxa"/>
          </w:tcPr>
          <w:p w14:paraId="61EA7430" w14:textId="77777777" w:rsidR="00404D9C" w:rsidRPr="00345499" w:rsidRDefault="00404D9C" w:rsidP="00345499">
            <w:pPr>
              <w:jc w:val="both"/>
              <w:rPr>
                <w:b/>
                <w:sz w:val="25"/>
                <w:szCs w:val="25"/>
              </w:rPr>
            </w:pPr>
          </w:p>
        </w:tc>
        <w:tc>
          <w:tcPr>
            <w:tcW w:w="5347" w:type="dxa"/>
          </w:tcPr>
          <w:p w14:paraId="287B4580" w14:textId="77777777" w:rsidR="00404D9C" w:rsidRPr="00345499" w:rsidRDefault="00404D9C">
            <w:pPr>
              <w:jc w:val="both"/>
              <w:rPr>
                <w:b/>
                <w:sz w:val="25"/>
                <w:szCs w:val="25"/>
              </w:rPr>
            </w:pPr>
          </w:p>
        </w:tc>
      </w:tr>
      <w:tr w:rsidR="00404D9C" w:rsidRPr="00345499" w14:paraId="05ECD19C" w14:textId="1C25FDD8" w:rsidTr="00B14AFF">
        <w:tc>
          <w:tcPr>
            <w:tcW w:w="5609" w:type="dxa"/>
          </w:tcPr>
          <w:p w14:paraId="47759BF5" w14:textId="77777777" w:rsidR="00404D9C" w:rsidRPr="00345499" w:rsidRDefault="00404D9C" w:rsidP="00345499">
            <w:pPr>
              <w:jc w:val="both"/>
              <w:rPr>
                <w:sz w:val="25"/>
                <w:szCs w:val="25"/>
              </w:rPr>
            </w:pPr>
            <w:r w:rsidRPr="00345499">
              <w:rPr>
                <w:b/>
                <w:sz w:val="25"/>
                <w:szCs w:val="25"/>
              </w:rPr>
              <w:t>Điều 10. Quyền của người tham gia và người thụ hưởng chế độ bảo hiểm xã hội</w:t>
            </w:r>
          </w:p>
        </w:tc>
        <w:tc>
          <w:tcPr>
            <w:tcW w:w="4030" w:type="dxa"/>
          </w:tcPr>
          <w:p w14:paraId="711378F1" w14:textId="77777777" w:rsidR="00404D9C" w:rsidRPr="00345499" w:rsidRDefault="00404D9C" w:rsidP="00345499">
            <w:pPr>
              <w:jc w:val="both"/>
              <w:rPr>
                <w:b/>
                <w:sz w:val="25"/>
                <w:szCs w:val="25"/>
              </w:rPr>
            </w:pPr>
          </w:p>
        </w:tc>
        <w:tc>
          <w:tcPr>
            <w:tcW w:w="5347" w:type="dxa"/>
          </w:tcPr>
          <w:p w14:paraId="7887FFBD" w14:textId="77777777" w:rsidR="00404D9C" w:rsidRPr="00345499" w:rsidRDefault="00404D9C">
            <w:pPr>
              <w:jc w:val="both"/>
              <w:rPr>
                <w:b/>
                <w:sz w:val="25"/>
                <w:szCs w:val="25"/>
              </w:rPr>
            </w:pPr>
          </w:p>
        </w:tc>
      </w:tr>
      <w:tr w:rsidR="00404D9C" w:rsidRPr="00345499" w14:paraId="3FF82E3E" w14:textId="146ADF50" w:rsidTr="00B14AFF">
        <w:tc>
          <w:tcPr>
            <w:tcW w:w="5609" w:type="dxa"/>
          </w:tcPr>
          <w:p w14:paraId="69320BB6" w14:textId="77777777" w:rsidR="00404D9C" w:rsidRPr="00345499" w:rsidRDefault="00404D9C" w:rsidP="00345499">
            <w:pPr>
              <w:jc w:val="both"/>
              <w:rPr>
                <w:sz w:val="25"/>
                <w:szCs w:val="25"/>
              </w:rPr>
            </w:pPr>
            <w:r w:rsidRPr="00345499">
              <w:rPr>
                <w:sz w:val="25"/>
                <w:szCs w:val="25"/>
              </w:rPr>
              <w:t>1. Người tham gia bảo hiểm xã hội có các quyền sau đây:</w:t>
            </w:r>
          </w:p>
        </w:tc>
        <w:tc>
          <w:tcPr>
            <w:tcW w:w="4030" w:type="dxa"/>
          </w:tcPr>
          <w:p w14:paraId="76C5F822" w14:textId="77777777" w:rsidR="00404D9C" w:rsidRPr="00345499" w:rsidRDefault="00404D9C" w:rsidP="00345499">
            <w:pPr>
              <w:jc w:val="both"/>
              <w:rPr>
                <w:sz w:val="25"/>
                <w:szCs w:val="25"/>
              </w:rPr>
            </w:pPr>
          </w:p>
        </w:tc>
        <w:tc>
          <w:tcPr>
            <w:tcW w:w="5347" w:type="dxa"/>
          </w:tcPr>
          <w:p w14:paraId="6305B808" w14:textId="77777777" w:rsidR="00404D9C" w:rsidRPr="00345499" w:rsidRDefault="00404D9C">
            <w:pPr>
              <w:jc w:val="both"/>
              <w:rPr>
                <w:sz w:val="25"/>
                <w:szCs w:val="25"/>
              </w:rPr>
            </w:pPr>
          </w:p>
        </w:tc>
      </w:tr>
      <w:tr w:rsidR="00404D9C" w:rsidRPr="00345499" w14:paraId="00671DF0" w14:textId="6D71FF0B" w:rsidTr="00B14AFF">
        <w:tc>
          <w:tcPr>
            <w:tcW w:w="5609" w:type="dxa"/>
          </w:tcPr>
          <w:p w14:paraId="2F12D44B" w14:textId="77777777" w:rsidR="00404D9C" w:rsidRPr="00345499" w:rsidRDefault="00404D9C" w:rsidP="00345499">
            <w:pPr>
              <w:jc w:val="both"/>
              <w:rPr>
                <w:sz w:val="25"/>
                <w:szCs w:val="25"/>
              </w:rPr>
            </w:pPr>
            <w:r w:rsidRPr="00345499">
              <w:rPr>
                <w:sz w:val="25"/>
                <w:szCs w:val="25"/>
              </w:rPr>
              <w:t>a) Hưởng chế độ bảo hiểm xã hội theo quy định của Luật này;</w:t>
            </w:r>
          </w:p>
        </w:tc>
        <w:tc>
          <w:tcPr>
            <w:tcW w:w="4030" w:type="dxa"/>
          </w:tcPr>
          <w:p w14:paraId="0F6844F5" w14:textId="77777777" w:rsidR="00404D9C" w:rsidRPr="00345499" w:rsidRDefault="00404D9C" w:rsidP="00345499">
            <w:pPr>
              <w:jc w:val="both"/>
              <w:rPr>
                <w:sz w:val="25"/>
                <w:szCs w:val="25"/>
              </w:rPr>
            </w:pPr>
          </w:p>
        </w:tc>
        <w:tc>
          <w:tcPr>
            <w:tcW w:w="5347" w:type="dxa"/>
          </w:tcPr>
          <w:p w14:paraId="495237AA" w14:textId="77777777" w:rsidR="00404D9C" w:rsidRPr="00345499" w:rsidRDefault="00404D9C">
            <w:pPr>
              <w:jc w:val="both"/>
              <w:rPr>
                <w:sz w:val="25"/>
                <w:szCs w:val="25"/>
              </w:rPr>
            </w:pPr>
          </w:p>
        </w:tc>
      </w:tr>
      <w:tr w:rsidR="00404D9C" w:rsidRPr="00345499" w14:paraId="47A5C6FE" w14:textId="722E5989" w:rsidTr="00B14AFF">
        <w:tc>
          <w:tcPr>
            <w:tcW w:w="5609" w:type="dxa"/>
          </w:tcPr>
          <w:p w14:paraId="0EF427C1" w14:textId="77777777" w:rsidR="00404D9C" w:rsidRPr="00345499" w:rsidRDefault="00404D9C" w:rsidP="00345499">
            <w:pPr>
              <w:jc w:val="both"/>
              <w:rPr>
                <w:sz w:val="25"/>
                <w:szCs w:val="25"/>
              </w:rPr>
            </w:pPr>
            <w:r w:rsidRPr="00345499">
              <w:rPr>
                <w:sz w:val="25"/>
                <w:szCs w:val="25"/>
              </w:rPr>
              <w:t>b) Được cấp sổ bảo hiểm xã hội;</w:t>
            </w:r>
          </w:p>
        </w:tc>
        <w:tc>
          <w:tcPr>
            <w:tcW w:w="4030" w:type="dxa"/>
          </w:tcPr>
          <w:p w14:paraId="223636F8" w14:textId="77777777" w:rsidR="00404D9C" w:rsidRPr="00345499" w:rsidRDefault="00404D9C" w:rsidP="00345499">
            <w:pPr>
              <w:jc w:val="both"/>
              <w:rPr>
                <w:sz w:val="25"/>
                <w:szCs w:val="25"/>
              </w:rPr>
            </w:pPr>
          </w:p>
        </w:tc>
        <w:tc>
          <w:tcPr>
            <w:tcW w:w="5347" w:type="dxa"/>
          </w:tcPr>
          <w:p w14:paraId="772DC25F" w14:textId="77777777" w:rsidR="00404D9C" w:rsidRPr="00345499" w:rsidRDefault="00404D9C">
            <w:pPr>
              <w:jc w:val="both"/>
              <w:rPr>
                <w:sz w:val="25"/>
                <w:szCs w:val="25"/>
              </w:rPr>
            </w:pPr>
          </w:p>
        </w:tc>
      </w:tr>
      <w:tr w:rsidR="00404D9C" w:rsidRPr="00345499" w14:paraId="6C2E6CE6" w14:textId="31869C0A" w:rsidTr="00B14AFF">
        <w:tc>
          <w:tcPr>
            <w:tcW w:w="5609" w:type="dxa"/>
          </w:tcPr>
          <w:p w14:paraId="3DCFE91A" w14:textId="77777777" w:rsidR="00404D9C" w:rsidRPr="00345499" w:rsidRDefault="00404D9C" w:rsidP="00345499">
            <w:pPr>
              <w:jc w:val="both"/>
              <w:rPr>
                <w:sz w:val="25"/>
                <w:szCs w:val="25"/>
              </w:rPr>
            </w:pPr>
            <w:r w:rsidRPr="00345499">
              <w:rPr>
                <w:sz w:val="25"/>
                <w:szCs w:val="25"/>
              </w:rPr>
              <w:t>c) Được cơ quan bảo hiểm xã hội định kỳ hằng tháng cung cấp thông tin về việc đóng bảo hiểm xã hội thông qua phương tiện điện tử; được cơ quan bảo hiểm xã hội xác nhận thông tin về đóng bảo hiểm xã hội khi có yêu cầu;</w:t>
            </w:r>
          </w:p>
        </w:tc>
        <w:tc>
          <w:tcPr>
            <w:tcW w:w="4030" w:type="dxa"/>
          </w:tcPr>
          <w:p w14:paraId="10AA3423" w14:textId="77777777" w:rsidR="00404D9C" w:rsidRPr="00345499" w:rsidRDefault="00404D9C" w:rsidP="00345499">
            <w:pPr>
              <w:jc w:val="both"/>
              <w:rPr>
                <w:sz w:val="25"/>
                <w:szCs w:val="25"/>
              </w:rPr>
            </w:pPr>
          </w:p>
        </w:tc>
        <w:tc>
          <w:tcPr>
            <w:tcW w:w="5347" w:type="dxa"/>
          </w:tcPr>
          <w:p w14:paraId="141D0A45" w14:textId="77777777" w:rsidR="00404D9C" w:rsidRPr="00345499" w:rsidRDefault="00404D9C">
            <w:pPr>
              <w:jc w:val="both"/>
              <w:rPr>
                <w:sz w:val="25"/>
                <w:szCs w:val="25"/>
              </w:rPr>
            </w:pPr>
          </w:p>
        </w:tc>
      </w:tr>
      <w:tr w:rsidR="00404D9C" w:rsidRPr="00345499" w14:paraId="4F63C0B1" w14:textId="391FBC5A" w:rsidTr="00B14AFF">
        <w:tc>
          <w:tcPr>
            <w:tcW w:w="5609" w:type="dxa"/>
          </w:tcPr>
          <w:p w14:paraId="4C14A752" w14:textId="77777777" w:rsidR="00404D9C" w:rsidRPr="00345499" w:rsidRDefault="00404D9C" w:rsidP="00345499">
            <w:pPr>
              <w:jc w:val="both"/>
              <w:rPr>
                <w:sz w:val="25"/>
                <w:szCs w:val="25"/>
              </w:rPr>
            </w:pPr>
            <w:r w:rsidRPr="00345499">
              <w:rPr>
                <w:sz w:val="25"/>
                <w:szCs w:val="25"/>
              </w:rPr>
              <w:t>d) Yêu cầu người sử dụng lao động và các cơ quan, tổ chức có liên quan thực hiện đầy đủ trách nhiệm về bảo hiểm xã hội đối với mình theo quy định của pháp luật;</w:t>
            </w:r>
          </w:p>
        </w:tc>
        <w:tc>
          <w:tcPr>
            <w:tcW w:w="4030" w:type="dxa"/>
          </w:tcPr>
          <w:p w14:paraId="22DF9ABF" w14:textId="77777777" w:rsidR="00404D9C" w:rsidRPr="00345499" w:rsidRDefault="00404D9C" w:rsidP="00345499">
            <w:pPr>
              <w:jc w:val="both"/>
              <w:rPr>
                <w:sz w:val="25"/>
                <w:szCs w:val="25"/>
              </w:rPr>
            </w:pPr>
          </w:p>
        </w:tc>
        <w:tc>
          <w:tcPr>
            <w:tcW w:w="5347" w:type="dxa"/>
          </w:tcPr>
          <w:p w14:paraId="1189A6E2" w14:textId="77777777" w:rsidR="00404D9C" w:rsidRPr="00345499" w:rsidRDefault="00404D9C">
            <w:pPr>
              <w:jc w:val="both"/>
              <w:rPr>
                <w:sz w:val="25"/>
                <w:szCs w:val="25"/>
              </w:rPr>
            </w:pPr>
          </w:p>
        </w:tc>
      </w:tr>
      <w:tr w:rsidR="00404D9C" w:rsidRPr="00345499" w14:paraId="0AB4B6A0" w14:textId="68D3EBF0" w:rsidTr="00B14AFF">
        <w:tc>
          <w:tcPr>
            <w:tcW w:w="5609" w:type="dxa"/>
          </w:tcPr>
          <w:p w14:paraId="40E42037" w14:textId="77777777" w:rsidR="00404D9C" w:rsidRPr="00345499" w:rsidRDefault="00404D9C" w:rsidP="00345499">
            <w:pPr>
              <w:jc w:val="both"/>
              <w:rPr>
                <w:sz w:val="25"/>
                <w:szCs w:val="25"/>
              </w:rPr>
            </w:pPr>
            <w:r w:rsidRPr="00345499">
              <w:rPr>
                <w:sz w:val="25"/>
                <w:szCs w:val="25"/>
              </w:rPr>
              <w:t xml:space="preserve">đ) Được tuyên truyền, phổ biến chính sách, pháp luật về bảo hiểm xã hội; </w:t>
            </w:r>
          </w:p>
        </w:tc>
        <w:tc>
          <w:tcPr>
            <w:tcW w:w="4030" w:type="dxa"/>
          </w:tcPr>
          <w:p w14:paraId="7798E436" w14:textId="77777777" w:rsidR="00404D9C" w:rsidRPr="00345499" w:rsidRDefault="00404D9C" w:rsidP="00345499">
            <w:pPr>
              <w:jc w:val="both"/>
              <w:rPr>
                <w:sz w:val="25"/>
                <w:szCs w:val="25"/>
              </w:rPr>
            </w:pPr>
          </w:p>
        </w:tc>
        <w:tc>
          <w:tcPr>
            <w:tcW w:w="5347" w:type="dxa"/>
          </w:tcPr>
          <w:p w14:paraId="250F4D1A" w14:textId="77777777" w:rsidR="00404D9C" w:rsidRPr="00345499" w:rsidRDefault="00404D9C">
            <w:pPr>
              <w:jc w:val="both"/>
              <w:rPr>
                <w:sz w:val="25"/>
                <w:szCs w:val="25"/>
              </w:rPr>
            </w:pPr>
          </w:p>
        </w:tc>
      </w:tr>
      <w:tr w:rsidR="00404D9C" w:rsidRPr="00345499" w14:paraId="04B64C83" w14:textId="570D9C09" w:rsidTr="00B14AFF">
        <w:tc>
          <w:tcPr>
            <w:tcW w:w="5609" w:type="dxa"/>
          </w:tcPr>
          <w:p w14:paraId="51CEC708" w14:textId="77777777" w:rsidR="00404D9C" w:rsidRPr="00345499" w:rsidRDefault="00404D9C" w:rsidP="00345499">
            <w:pPr>
              <w:jc w:val="both"/>
              <w:rPr>
                <w:sz w:val="25"/>
                <w:szCs w:val="25"/>
              </w:rPr>
            </w:pPr>
            <w:r w:rsidRPr="00345499">
              <w:rPr>
                <w:sz w:val="25"/>
                <w:szCs w:val="25"/>
              </w:rPr>
              <w:t xml:space="preserve">e) Chủ động đi khám giám định y khoa để xác định mức suy giảm khả năng lao động nếu thuộc trường hợp đang bảo lưu thời gian đóng bảo hiểm xã hội và được thanh toán phí giám định y khoa khi kết quả giám định y khoa đủ điều kiện để hưởng chế độ bảo hiểm xã hội theo quy định của Luật này; </w:t>
            </w:r>
          </w:p>
        </w:tc>
        <w:tc>
          <w:tcPr>
            <w:tcW w:w="4030" w:type="dxa"/>
          </w:tcPr>
          <w:p w14:paraId="77C99B95" w14:textId="77777777" w:rsidR="00404D9C" w:rsidRPr="00345499" w:rsidRDefault="00404D9C" w:rsidP="00345499">
            <w:pPr>
              <w:jc w:val="both"/>
              <w:rPr>
                <w:sz w:val="25"/>
                <w:szCs w:val="25"/>
              </w:rPr>
            </w:pPr>
          </w:p>
        </w:tc>
        <w:tc>
          <w:tcPr>
            <w:tcW w:w="5347" w:type="dxa"/>
          </w:tcPr>
          <w:p w14:paraId="4027EAF3" w14:textId="77777777" w:rsidR="00404D9C" w:rsidRPr="00345499" w:rsidRDefault="00404D9C">
            <w:pPr>
              <w:jc w:val="both"/>
              <w:rPr>
                <w:sz w:val="25"/>
                <w:szCs w:val="25"/>
              </w:rPr>
            </w:pPr>
          </w:p>
        </w:tc>
      </w:tr>
      <w:tr w:rsidR="00404D9C" w:rsidRPr="00345499" w14:paraId="3D06693D" w14:textId="566D3269" w:rsidTr="00B14AFF">
        <w:tc>
          <w:tcPr>
            <w:tcW w:w="5609" w:type="dxa"/>
          </w:tcPr>
          <w:p w14:paraId="60A1DF75" w14:textId="77777777" w:rsidR="00404D9C" w:rsidRPr="00345499" w:rsidRDefault="00404D9C" w:rsidP="00345499">
            <w:pPr>
              <w:jc w:val="both"/>
              <w:rPr>
                <w:sz w:val="25"/>
                <w:szCs w:val="25"/>
              </w:rPr>
            </w:pPr>
            <w:r w:rsidRPr="00345499">
              <w:rPr>
                <w:sz w:val="25"/>
                <w:szCs w:val="25"/>
              </w:rPr>
              <w:t>g) Khiếu nại, tố cáo và khởi kiện về bảo hiểm xã hội theo quy định của pháp luật.</w:t>
            </w:r>
          </w:p>
        </w:tc>
        <w:tc>
          <w:tcPr>
            <w:tcW w:w="4030" w:type="dxa"/>
          </w:tcPr>
          <w:p w14:paraId="3F1DE5D5" w14:textId="77777777" w:rsidR="00404D9C" w:rsidRPr="00345499" w:rsidRDefault="00404D9C" w:rsidP="00345499">
            <w:pPr>
              <w:jc w:val="both"/>
              <w:rPr>
                <w:sz w:val="25"/>
                <w:szCs w:val="25"/>
              </w:rPr>
            </w:pPr>
          </w:p>
        </w:tc>
        <w:tc>
          <w:tcPr>
            <w:tcW w:w="5347" w:type="dxa"/>
          </w:tcPr>
          <w:p w14:paraId="3633C095" w14:textId="77777777" w:rsidR="00404D9C" w:rsidRPr="00345499" w:rsidRDefault="00404D9C">
            <w:pPr>
              <w:jc w:val="both"/>
              <w:rPr>
                <w:sz w:val="25"/>
                <w:szCs w:val="25"/>
              </w:rPr>
            </w:pPr>
          </w:p>
        </w:tc>
      </w:tr>
      <w:tr w:rsidR="00404D9C" w:rsidRPr="00345499" w14:paraId="33A19948" w14:textId="7A6FF72E" w:rsidTr="00B14AFF">
        <w:tc>
          <w:tcPr>
            <w:tcW w:w="5609" w:type="dxa"/>
          </w:tcPr>
          <w:p w14:paraId="3A002BEB" w14:textId="77777777" w:rsidR="00404D9C" w:rsidRPr="00345499" w:rsidRDefault="00404D9C" w:rsidP="00345499">
            <w:pPr>
              <w:jc w:val="both"/>
              <w:rPr>
                <w:sz w:val="25"/>
                <w:szCs w:val="25"/>
              </w:rPr>
            </w:pPr>
            <w:r w:rsidRPr="00345499">
              <w:rPr>
                <w:sz w:val="25"/>
                <w:szCs w:val="25"/>
              </w:rPr>
              <w:t>2. Người thụ hưởng chế độ bảo hiểm xã hội có các quyền sau đây:</w:t>
            </w:r>
          </w:p>
        </w:tc>
        <w:tc>
          <w:tcPr>
            <w:tcW w:w="4030" w:type="dxa"/>
          </w:tcPr>
          <w:p w14:paraId="180457D7" w14:textId="77777777" w:rsidR="00404D9C" w:rsidRPr="00345499" w:rsidRDefault="00404D9C" w:rsidP="00345499">
            <w:pPr>
              <w:jc w:val="both"/>
              <w:rPr>
                <w:sz w:val="25"/>
                <w:szCs w:val="25"/>
              </w:rPr>
            </w:pPr>
          </w:p>
        </w:tc>
        <w:tc>
          <w:tcPr>
            <w:tcW w:w="5347" w:type="dxa"/>
          </w:tcPr>
          <w:p w14:paraId="346AA4DC" w14:textId="77777777" w:rsidR="00404D9C" w:rsidRPr="00345499" w:rsidRDefault="00404D9C">
            <w:pPr>
              <w:jc w:val="both"/>
              <w:rPr>
                <w:sz w:val="25"/>
                <w:szCs w:val="25"/>
              </w:rPr>
            </w:pPr>
          </w:p>
        </w:tc>
      </w:tr>
      <w:tr w:rsidR="00404D9C" w:rsidRPr="00345499" w14:paraId="74FF32BA" w14:textId="7A435D37" w:rsidTr="00B14AFF">
        <w:tc>
          <w:tcPr>
            <w:tcW w:w="5609" w:type="dxa"/>
          </w:tcPr>
          <w:p w14:paraId="598240DD" w14:textId="77777777" w:rsidR="00404D9C" w:rsidRPr="00345499" w:rsidRDefault="00404D9C" w:rsidP="00345499">
            <w:pPr>
              <w:jc w:val="both"/>
              <w:rPr>
                <w:sz w:val="25"/>
                <w:szCs w:val="25"/>
              </w:rPr>
            </w:pPr>
            <w:r w:rsidRPr="00345499">
              <w:rPr>
                <w:sz w:val="25"/>
                <w:szCs w:val="25"/>
              </w:rPr>
              <w:t xml:space="preserve">a) Nhận các chế độ bảo hiểm xã hội đầy đủ, kịp thời, thuận tiện; </w:t>
            </w:r>
          </w:p>
        </w:tc>
        <w:tc>
          <w:tcPr>
            <w:tcW w:w="4030" w:type="dxa"/>
          </w:tcPr>
          <w:p w14:paraId="2243E267" w14:textId="77777777" w:rsidR="00404D9C" w:rsidRPr="00345499" w:rsidRDefault="00404D9C" w:rsidP="00345499">
            <w:pPr>
              <w:jc w:val="both"/>
              <w:rPr>
                <w:sz w:val="25"/>
                <w:szCs w:val="25"/>
              </w:rPr>
            </w:pPr>
          </w:p>
        </w:tc>
        <w:tc>
          <w:tcPr>
            <w:tcW w:w="5347" w:type="dxa"/>
          </w:tcPr>
          <w:p w14:paraId="055C0A42" w14:textId="77777777" w:rsidR="00404D9C" w:rsidRPr="00345499" w:rsidRDefault="00404D9C">
            <w:pPr>
              <w:jc w:val="both"/>
              <w:rPr>
                <w:sz w:val="25"/>
                <w:szCs w:val="25"/>
              </w:rPr>
            </w:pPr>
          </w:p>
        </w:tc>
      </w:tr>
      <w:tr w:rsidR="00F65537" w:rsidRPr="00345499" w14:paraId="1AB97606" w14:textId="37024272" w:rsidTr="00B14AFF">
        <w:tc>
          <w:tcPr>
            <w:tcW w:w="5609" w:type="dxa"/>
          </w:tcPr>
          <w:p w14:paraId="7D49FE9B" w14:textId="77777777" w:rsidR="00F65537" w:rsidRPr="00345499" w:rsidRDefault="00F65537" w:rsidP="00345499">
            <w:pPr>
              <w:jc w:val="both"/>
              <w:rPr>
                <w:sz w:val="25"/>
                <w:szCs w:val="25"/>
              </w:rPr>
            </w:pPr>
            <w:r w:rsidRPr="00345499">
              <w:rPr>
                <w:sz w:val="25"/>
                <w:szCs w:val="25"/>
              </w:rPr>
              <w:lastRenderedPageBreak/>
              <w:t>b) Hưởng bảo hiểm y tế trong trường hợp đang hưởng lương hưu; nghỉ việc hưởng trợ cấp tai nạn lao động, bệnh nghề nghiệp hằng tháng; trong thời gian nghỉ việc hưởng chế độ thai sản từ 14 ngày làm việc trở lên trong tháng; trong thời gian nghỉ việc hưởng chế độ ốm đau từ 14 ngày làm việc trở lên trong tháng hoặc nghỉ việc hưởng trợ cấp ốm đau đối với người lao động bị mắc bệnh thuộc danh mục bệnh cần chữa trị dài ngày do Bộ trưởng Bộ Y tế ban hành; đang hưởng chế độ quy định tại Điều 23 của Luật này;</w:t>
            </w:r>
          </w:p>
        </w:tc>
        <w:tc>
          <w:tcPr>
            <w:tcW w:w="4030" w:type="dxa"/>
          </w:tcPr>
          <w:p w14:paraId="4454F1F8" w14:textId="185F94B1" w:rsidR="00F65537" w:rsidRPr="00345499" w:rsidRDefault="00F65537" w:rsidP="00345499">
            <w:pPr>
              <w:jc w:val="both"/>
              <w:rPr>
                <w:sz w:val="25"/>
                <w:szCs w:val="25"/>
              </w:rPr>
            </w:pPr>
            <w:r w:rsidRPr="00345499">
              <w:rPr>
                <w:sz w:val="25"/>
                <w:szCs w:val="25"/>
              </w:rPr>
              <w:t>b) Hưởng bảo hiểm y tế trong trường hợp đang hưởng lương hưu; nghỉ việc hưởng trợ cấp tai nạn lao động, bệnh nghề nghiệp hằng tháng; trong thời gian nghỉ việc hưởng chế độ</w:t>
            </w:r>
            <w:r w:rsidR="0057397D" w:rsidRPr="00345499">
              <w:rPr>
                <w:sz w:val="25"/>
                <w:szCs w:val="25"/>
              </w:rPr>
              <w:t xml:space="preserve"> </w:t>
            </w:r>
            <w:r w:rsidR="0057397D" w:rsidRPr="00345499">
              <w:rPr>
                <w:b/>
                <w:i/>
                <w:sz w:val="25"/>
                <w:szCs w:val="25"/>
              </w:rPr>
              <w:t>ốm đau</w:t>
            </w:r>
            <w:r w:rsidR="0057397D" w:rsidRPr="00345499">
              <w:rPr>
                <w:i/>
                <w:sz w:val="25"/>
                <w:szCs w:val="25"/>
              </w:rPr>
              <w:t>,</w:t>
            </w:r>
            <w:r w:rsidRPr="00345499">
              <w:rPr>
                <w:sz w:val="25"/>
                <w:szCs w:val="25"/>
              </w:rPr>
              <w:t xml:space="preserve"> thai sản từ 14 ngày làm việc trở lên trong tháng</w:t>
            </w:r>
            <w:r w:rsidRPr="00345499">
              <w:rPr>
                <w:strike/>
                <w:sz w:val="25"/>
                <w:szCs w:val="25"/>
              </w:rPr>
              <w:t>; trong thời gian nghỉ việc hưởng chế độ ốm đau từ 14 ngày làm việc trở lên trong tháng hoặc nghỉ việc hưởng trợ cấp ốm đau đối với người lao động bị mắc bệnh thuộc danh mục bệnh cần chữa trị dài ngày do</w:t>
            </w:r>
            <w:r w:rsidRPr="00345499">
              <w:rPr>
                <w:sz w:val="25"/>
                <w:szCs w:val="25"/>
              </w:rPr>
              <w:t xml:space="preserve"> </w:t>
            </w:r>
            <w:r w:rsidRPr="00345499">
              <w:rPr>
                <w:strike/>
                <w:sz w:val="25"/>
                <w:szCs w:val="25"/>
              </w:rPr>
              <w:t xml:space="preserve">Bộ trưởng Bộ Y </w:t>
            </w:r>
            <w:proofErr w:type="spellStart"/>
            <w:r w:rsidRPr="00345499">
              <w:rPr>
                <w:strike/>
                <w:sz w:val="25"/>
                <w:szCs w:val="25"/>
              </w:rPr>
              <w:t>tế</w:t>
            </w:r>
            <w:r w:rsidRPr="00B14AFF">
              <w:rPr>
                <w:strike/>
                <w:sz w:val="25"/>
                <w:szCs w:val="25"/>
              </w:rPr>
              <w:t>ban</w:t>
            </w:r>
            <w:proofErr w:type="spellEnd"/>
            <w:r w:rsidRPr="00B14AFF">
              <w:rPr>
                <w:strike/>
                <w:sz w:val="25"/>
                <w:szCs w:val="25"/>
              </w:rPr>
              <w:t xml:space="preserve"> hành</w:t>
            </w:r>
            <w:r w:rsidRPr="00345499">
              <w:rPr>
                <w:sz w:val="25"/>
                <w:szCs w:val="25"/>
              </w:rPr>
              <w:t>; đang hưởng chế độ quy định tại Điều 23 của Luật này;</w:t>
            </w:r>
          </w:p>
        </w:tc>
        <w:tc>
          <w:tcPr>
            <w:tcW w:w="5347" w:type="dxa"/>
            <w:vAlign w:val="center"/>
          </w:tcPr>
          <w:p w14:paraId="079E62F1" w14:textId="77777777" w:rsidR="0057397D" w:rsidRPr="00345499" w:rsidRDefault="0057397D" w:rsidP="00B14AFF">
            <w:pPr>
              <w:widowControl w:val="0"/>
              <w:pBdr>
                <w:top w:val="dotted" w:sz="4" w:space="0" w:color="FFFFFF"/>
                <w:left w:val="dotted" w:sz="4" w:space="0" w:color="FFFFFF"/>
                <w:bottom w:val="dotted" w:sz="4" w:space="15" w:color="FFFFFF"/>
                <w:right w:val="dotted" w:sz="4" w:space="0" w:color="FFFFFF"/>
              </w:pBdr>
              <w:jc w:val="both"/>
              <w:rPr>
                <w:sz w:val="25"/>
                <w:szCs w:val="25"/>
                <w:lang w:val="es-ES"/>
              </w:rPr>
            </w:pPr>
            <w:r w:rsidRPr="00345499">
              <w:rPr>
                <w:sz w:val="25"/>
                <w:szCs w:val="25"/>
              </w:rPr>
              <w:t xml:space="preserve">- </w:t>
            </w:r>
            <w:r w:rsidRPr="00345499">
              <w:rPr>
                <w:sz w:val="25"/>
                <w:szCs w:val="25"/>
                <w:lang w:val="es-ES"/>
              </w:rPr>
              <w:t>Để đảm bảo tính thống nhất trong tổ chức thực hiện và phù hợp với quy định về việc thu BHXH đối với trường hợp người lao động nghỉ việc hưởng chế độ ốm đau từ 14 ngày làm việc trở lên trong tháng, dự thảo Luật sửa đổi quy định tại điểm b khoản 2 Điều 10 và khoản 2 Điều 119 Luật Bảo hiểm xã hội năm 2024 theo hướng: trường hợp người lao động trong thời gian nghỉ việc hưởng chế độ ốm đau từ 14 ngày làm việc trở lên trong tháng (bao gồm người lao động nghỉ việc hưởng trợ cấp ốm đau đối với người lao động bị mắc bệnh thuộc danh mục bệnh cần chữa trị dài ngày) thì được Quỹ Bảo hiểm xã hội chi đóng bảo hiểm y tế.</w:t>
            </w:r>
          </w:p>
          <w:p w14:paraId="6CBBD94A" w14:textId="70A7E7AE" w:rsidR="00F65537" w:rsidRPr="00345499" w:rsidRDefault="00F65537" w:rsidP="00345499">
            <w:pPr>
              <w:jc w:val="both"/>
              <w:rPr>
                <w:sz w:val="25"/>
                <w:szCs w:val="25"/>
              </w:rPr>
            </w:pPr>
          </w:p>
        </w:tc>
      </w:tr>
      <w:tr w:rsidR="00F65537" w:rsidRPr="00345499" w14:paraId="679921E8" w14:textId="7D8BEFD4" w:rsidTr="00B14AFF">
        <w:tc>
          <w:tcPr>
            <w:tcW w:w="5609" w:type="dxa"/>
          </w:tcPr>
          <w:p w14:paraId="57F18571" w14:textId="77777777" w:rsidR="00F65537" w:rsidRPr="00345499" w:rsidRDefault="00F65537" w:rsidP="00345499">
            <w:pPr>
              <w:jc w:val="both"/>
              <w:rPr>
                <w:sz w:val="25"/>
                <w:szCs w:val="25"/>
              </w:rPr>
            </w:pPr>
            <w:r w:rsidRPr="00345499">
              <w:rPr>
                <w:sz w:val="25"/>
                <w:szCs w:val="25"/>
              </w:rPr>
              <w:t>c) Được thanh toán phí giám định y khoa đối với trường hợp không do người sử dụng lao động giới thiệu đi khám giám định mức suy giảm khả năng lao động mà kết quả giám định y khoa đủ điều kiện để hưởng chế độ bảo hiểm xã hội theo quy định của Luật này;</w:t>
            </w:r>
          </w:p>
        </w:tc>
        <w:tc>
          <w:tcPr>
            <w:tcW w:w="4030" w:type="dxa"/>
          </w:tcPr>
          <w:p w14:paraId="11EDCF36" w14:textId="77777777" w:rsidR="00F65537" w:rsidRPr="00345499" w:rsidRDefault="00F65537" w:rsidP="00345499">
            <w:pPr>
              <w:jc w:val="both"/>
              <w:rPr>
                <w:sz w:val="25"/>
                <w:szCs w:val="25"/>
              </w:rPr>
            </w:pPr>
          </w:p>
        </w:tc>
        <w:tc>
          <w:tcPr>
            <w:tcW w:w="5347" w:type="dxa"/>
          </w:tcPr>
          <w:p w14:paraId="7C7C9345" w14:textId="77777777" w:rsidR="00F65537" w:rsidRPr="00345499" w:rsidRDefault="00F65537">
            <w:pPr>
              <w:jc w:val="both"/>
              <w:rPr>
                <w:sz w:val="25"/>
                <w:szCs w:val="25"/>
              </w:rPr>
            </w:pPr>
          </w:p>
        </w:tc>
      </w:tr>
      <w:tr w:rsidR="00F65537" w:rsidRPr="00345499" w14:paraId="11B17732" w14:textId="522AB6A0" w:rsidTr="00B14AFF">
        <w:tc>
          <w:tcPr>
            <w:tcW w:w="5609" w:type="dxa"/>
          </w:tcPr>
          <w:p w14:paraId="78B6A3A9" w14:textId="77777777" w:rsidR="00F65537" w:rsidRPr="00345499" w:rsidRDefault="00F65537" w:rsidP="00345499">
            <w:pPr>
              <w:jc w:val="both"/>
              <w:rPr>
                <w:sz w:val="25"/>
                <w:szCs w:val="25"/>
              </w:rPr>
            </w:pPr>
            <w:r w:rsidRPr="00345499">
              <w:rPr>
                <w:sz w:val="25"/>
                <w:szCs w:val="25"/>
              </w:rPr>
              <w:t>d) Ủy quyền bằng văn bản cho người khác thực hiện bảo hiểm xã hội. Trường hợp ủy quyền nhận lương hưu, trợ cấp bảo hiểm xã hội và chế độ khác theo quy định của Luật này thì văn bản ủy quyền có hiệu lực tối đa là 12 tháng kể từ ngày xác lập việc ủy quyền. Văn bản ủy quyền phải được chứng thực theo quy định của pháp luật về chứng thực;</w:t>
            </w:r>
          </w:p>
        </w:tc>
        <w:tc>
          <w:tcPr>
            <w:tcW w:w="4030" w:type="dxa"/>
          </w:tcPr>
          <w:p w14:paraId="1D593B42" w14:textId="0394E3BE" w:rsidR="00F65537" w:rsidRPr="00345499" w:rsidRDefault="0057397D" w:rsidP="00345499">
            <w:pPr>
              <w:jc w:val="both"/>
              <w:rPr>
                <w:color w:val="000000" w:themeColor="text1"/>
                <w:sz w:val="25"/>
                <w:szCs w:val="25"/>
              </w:rPr>
            </w:pPr>
            <w:r w:rsidRPr="00345499">
              <w:rPr>
                <w:color w:val="000000" w:themeColor="text1"/>
                <w:sz w:val="25"/>
                <w:szCs w:val="25"/>
              </w:rPr>
              <w:t xml:space="preserve"> </w:t>
            </w:r>
            <w:r w:rsidR="002F49ED" w:rsidRPr="00345499">
              <w:rPr>
                <w:color w:val="000000" w:themeColor="text1"/>
                <w:sz w:val="25"/>
                <w:szCs w:val="25"/>
              </w:rPr>
              <w:t xml:space="preserve">“d) Ủy quyền bằng văn bản cho người khác thực hiện bảo hiểm xã hội. </w:t>
            </w:r>
            <w:r w:rsidR="002F49ED" w:rsidRPr="00345499">
              <w:rPr>
                <w:i/>
                <w:color w:val="000000" w:themeColor="text1"/>
                <w:sz w:val="25"/>
                <w:szCs w:val="25"/>
              </w:rPr>
              <w:t xml:space="preserve">Việc thực hiện ủy quyền theo quy định của pháp luật về dân </w:t>
            </w:r>
            <w:proofErr w:type="spellStart"/>
            <w:r w:rsidR="002F49ED" w:rsidRPr="00345499">
              <w:rPr>
                <w:i/>
                <w:color w:val="000000" w:themeColor="text1"/>
                <w:sz w:val="25"/>
                <w:szCs w:val="25"/>
              </w:rPr>
              <w:t>sự</w:t>
            </w:r>
            <w:r w:rsidR="002F49ED" w:rsidRPr="00345499">
              <w:rPr>
                <w:strike/>
                <w:color w:val="000000" w:themeColor="text1"/>
                <w:sz w:val="25"/>
                <w:szCs w:val="25"/>
              </w:rPr>
              <w:t>Trường</w:t>
            </w:r>
            <w:proofErr w:type="spellEnd"/>
            <w:r w:rsidR="002F49ED" w:rsidRPr="00345499">
              <w:rPr>
                <w:strike/>
                <w:color w:val="000000" w:themeColor="text1"/>
                <w:sz w:val="25"/>
                <w:szCs w:val="25"/>
              </w:rPr>
              <w:t xml:space="preserve"> hợp ủy quyền nhận lương hưu, trợ cấp bảo hiểm xã hội và chế độ khác theo quy định của Luật này thì văn bản ủy quyền có hiệu lực</w:t>
            </w:r>
            <w:r w:rsidR="002F49ED" w:rsidRPr="00345499">
              <w:rPr>
                <w:b/>
                <w:strike/>
                <w:color w:val="000000" w:themeColor="text1"/>
                <w:sz w:val="25"/>
                <w:szCs w:val="25"/>
              </w:rPr>
              <w:t xml:space="preserve"> </w:t>
            </w:r>
            <w:r w:rsidR="002F49ED" w:rsidRPr="00345499">
              <w:rPr>
                <w:strike/>
                <w:color w:val="000000" w:themeColor="text1"/>
                <w:sz w:val="25"/>
                <w:szCs w:val="25"/>
              </w:rPr>
              <w:t>tối đa là 12 tháng</w:t>
            </w:r>
            <w:r w:rsidR="002F49ED" w:rsidRPr="00345499">
              <w:rPr>
                <w:b/>
                <w:strike/>
                <w:color w:val="000000" w:themeColor="text1"/>
                <w:sz w:val="25"/>
                <w:szCs w:val="25"/>
              </w:rPr>
              <w:t xml:space="preserve"> </w:t>
            </w:r>
            <w:r w:rsidR="002F49ED" w:rsidRPr="00345499">
              <w:rPr>
                <w:strike/>
                <w:color w:val="000000" w:themeColor="text1"/>
                <w:sz w:val="25"/>
                <w:szCs w:val="25"/>
              </w:rPr>
              <w:t>kể từ ngày xác lập việc ủy quyền. Văn bản ủy quyền phải được chứng thực theo quy định của pháp luật về chứng thực</w:t>
            </w:r>
            <w:r w:rsidR="002F49ED" w:rsidRPr="00345499">
              <w:rPr>
                <w:color w:val="000000" w:themeColor="text1"/>
                <w:sz w:val="25"/>
                <w:szCs w:val="25"/>
              </w:rPr>
              <w:t>;”</w:t>
            </w:r>
          </w:p>
        </w:tc>
        <w:tc>
          <w:tcPr>
            <w:tcW w:w="5347" w:type="dxa"/>
          </w:tcPr>
          <w:p w14:paraId="4BACFC01" w14:textId="7993CBBD" w:rsidR="00F65537" w:rsidRPr="00345499" w:rsidRDefault="002F49ED">
            <w:pPr>
              <w:jc w:val="both"/>
              <w:rPr>
                <w:sz w:val="25"/>
                <w:szCs w:val="25"/>
              </w:rPr>
            </w:pPr>
            <w:r w:rsidRPr="00345499">
              <w:rPr>
                <w:sz w:val="25"/>
                <w:szCs w:val="25"/>
              </w:rPr>
              <w:t xml:space="preserve">Đảm bảo tuân thủ </w:t>
            </w:r>
            <w:r w:rsidR="00572E87" w:rsidRPr="00345499">
              <w:rPr>
                <w:sz w:val="25"/>
                <w:szCs w:val="25"/>
              </w:rPr>
              <w:t xml:space="preserve">tuyệt đối </w:t>
            </w:r>
            <w:r w:rsidRPr="00345499">
              <w:rPr>
                <w:sz w:val="25"/>
                <w:szCs w:val="25"/>
              </w:rPr>
              <w:t>quy định của Bộ luật Dân sự về ủy quyền.</w:t>
            </w:r>
          </w:p>
        </w:tc>
      </w:tr>
      <w:tr w:rsidR="00F65537" w:rsidRPr="00345499" w14:paraId="21773253" w14:textId="464C9113" w:rsidTr="00B14AFF">
        <w:tc>
          <w:tcPr>
            <w:tcW w:w="5609" w:type="dxa"/>
          </w:tcPr>
          <w:p w14:paraId="603662BF" w14:textId="77777777" w:rsidR="00F65537" w:rsidRPr="00345499" w:rsidRDefault="00F65537" w:rsidP="00345499">
            <w:pPr>
              <w:jc w:val="both"/>
              <w:rPr>
                <w:sz w:val="25"/>
                <w:szCs w:val="25"/>
              </w:rPr>
            </w:pPr>
            <w:r w:rsidRPr="00345499">
              <w:rPr>
                <w:sz w:val="25"/>
                <w:szCs w:val="25"/>
              </w:rPr>
              <w:lastRenderedPageBreak/>
              <w:t>đ) Đối với người từ đủ 80 tuổi trở lên nếu có nhu cầu thì được cơ quan bảo hiểm xã hội hoặc tổ chức dịch vụ được cơ quan bảo hiểm xã hội ủy quyền thực hiện việc chi trả lương hưu, trợ cấp bảo hiểm xã hội tại nơi cư trú trên lãnh thổ Việt Nam;</w:t>
            </w:r>
          </w:p>
        </w:tc>
        <w:tc>
          <w:tcPr>
            <w:tcW w:w="4030" w:type="dxa"/>
          </w:tcPr>
          <w:p w14:paraId="3D7260C7" w14:textId="77777777" w:rsidR="00F65537" w:rsidRPr="00345499" w:rsidRDefault="00F65537" w:rsidP="00345499">
            <w:pPr>
              <w:jc w:val="both"/>
              <w:rPr>
                <w:sz w:val="25"/>
                <w:szCs w:val="25"/>
              </w:rPr>
            </w:pPr>
          </w:p>
        </w:tc>
        <w:tc>
          <w:tcPr>
            <w:tcW w:w="5347" w:type="dxa"/>
          </w:tcPr>
          <w:p w14:paraId="02665029" w14:textId="77777777" w:rsidR="00F65537" w:rsidRPr="00345499" w:rsidRDefault="00F65537">
            <w:pPr>
              <w:jc w:val="both"/>
              <w:rPr>
                <w:sz w:val="25"/>
                <w:szCs w:val="25"/>
              </w:rPr>
            </w:pPr>
          </w:p>
        </w:tc>
      </w:tr>
      <w:tr w:rsidR="00F65537" w:rsidRPr="00345499" w14:paraId="43F0200A" w14:textId="2A1DE899" w:rsidTr="00B14AFF">
        <w:tc>
          <w:tcPr>
            <w:tcW w:w="5609" w:type="dxa"/>
          </w:tcPr>
          <w:p w14:paraId="74D25412" w14:textId="77777777" w:rsidR="00F65537" w:rsidRPr="00345499" w:rsidRDefault="00F65537" w:rsidP="00345499">
            <w:pPr>
              <w:jc w:val="both"/>
              <w:rPr>
                <w:sz w:val="25"/>
                <w:szCs w:val="25"/>
              </w:rPr>
            </w:pPr>
            <w:r w:rsidRPr="00345499">
              <w:rPr>
                <w:sz w:val="25"/>
                <w:szCs w:val="25"/>
              </w:rPr>
              <w:t>e) Được cơ quan bảo hiểm xã hội định kỳ hằng tháng cung cấp thông tin về việc hưởng chế độ bảo hiểm xã hội thông qua phương tiện điện tử; được cơ quan bảo hiểm xã hội xác nhận thông tin về hưởng bảo hiểm xã hội khi có yêu cầu;</w:t>
            </w:r>
          </w:p>
        </w:tc>
        <w:tc>
          <w:tcPr>
            <w:tcW w:w="4030" w:type="dxa"/>
          </w:tcPr>
          <w:p w14:paraId="1F85947E" w14:textId="77777777" w:rsidR="00F65537" w:rsidRPr="00345499" w:rsidRDefault="00F65537" w:rsidP="00345499">
            <w:pPr>
              <w:jc w:val="both"/>
              <w:rPr>
                <w:sz w:val="25"/>
                <w:szCs w:val="25"/>
              </w:rPr>
            </w:pPr>
          </w:p>
        </w:tc>
        <w:tc>
          <w:tcPr>
            <w:tcW w:w="5347" w:type="dxa"/>
          </w:tcPr>
          <w:p w14:paraId="5870F5CC" w14:textId="77777777" w:rsidR="00F65537" w:rsidRPr="00345499" w:rsidRDefault="00F65537">
            <w:pPr>
              <w:jc w:val="both"/>
              <w:rPr>
                <w:sz w:val="25"/>
                <w:szCs w:val="25"/>
              </w:rPr>
            </w:pPr>
          </w:p>
        </w:tc>
      </w:tr>
      <w:tr w:rsidR="00F65537" w:rsidRPr="00345499" w14:paraId="0E447930" w14:textId="00927725" w:rsidTr="00B14AFF">
        <w:tc>
          <w:tcPr>
            <w:tcW w:w="5609" w:type="dxa"/>
          </w:tcPr>
          <w:p w14:paraId="6E09EFE1" w14:textId="77777777" w:rsidR="00F65537" w:rsidRPr="00345499" w:rsidRDefault="00F65537" w:rsidP="00345499">
            <w:pPr>
              <w:jc w:val="both"/>
              <w:rPr>
                <w:sz w:val="25"/>
                <w:szCs w:val="25"/>
              </w:rPr>
            </w:pPr>
            <w:r w:rsidRPr="00345499">
              <w:rPr>
                <w:sz w:val="25"/>
                <w:szCs w:val="25"/>
              </w:rPr>
              <w:t>g) Khiếu nại, tố cáo và khởi kiện về bảo hiểm xã hội theo quy định của pháp luật;</w:t>
            </w:r>
          </w:p>
        </w:tc>
        <w:tc>
          <w:tcPr>
            <w:tcW w:w="4030" w:type="dxa"/>
          </w:tcPr>
          <w:p w14:paraId="73A13214" w14:textId="77777777" w:rsidR="00F65537" w:rsidRPr="00345499" w:rsidRDefault="00F65537" w:rsidP="00345499">
            <w:pPr>
              <w:jc w:val="both"/>
              <w:rPr>
                <w:sz w:val="25"/>
                <w:szCs w:val="25"/>
              </w:rPr>
            </w:pPr>
          </w:p>
        </w:tc>
        <w:tc>
          <w:tcPr>
            <w:tcW w:w="5347" w:type="dxa"/>
          </w:tcPr>
          <w:p w14:paraId="0DF1665D" w14:textId="77777777" w:rsidR="00F65537" w:rsidRPr="00345499" w:rsidRDefault="00F65537">
            <w:pPr>
              <w:jc w:val="both"/>
              <w:rPr>
                <w:sz w:val="25"/>
                <w:szCs w:val="25"/>
              </w:rPr>
            </w:pPr>
          </w:p>
        </w:tc>
      </w:tr>
      <w:tr w:rsidR="00F65537" w:rsidRPr="00345499" w14:paraId="6BDE48C0" w14:textId="00F0BFCD" w:rsidTr="00B14AFF">
        <w:tc>
          <w:tcPr>
            <w:tcW w:w="5609" w:type="dxa"/>
          </w:tcPr>
          <w:p w14:paraId="73E9D005" w14:textId="77777777" w:rsidR="00F65537" w:rsidRPr="00345499" w:rsidRDefault="00F65537" w:rsidP="00345499">
            <w:pPr>
              <w:jc w:val="both"/>
              <w:rPr>
                <w:sz w:val="25"/>
                <w:szCs w:val="25"/>
              </w:rPr>
            </w:pPr>
            <w:r w:rsidRPr="00345499">
              <w:rPr>
                <w:sz w:val="25"/>
                <w:szCs w:val="25"/>
              </w:rPr>
              <w:t>h) Từ chối hưởng chế độ bảo hiểm xã hội.</w:t>
            </w:r>
            <w:bookmarkStart w:id="19" w:name="3j2qqm3" w:colFirst="0" w:colLast="0"/>
            <w:bookmarkEnd w:id="19"/>
          </w:p>
        </w:tc>
        <w:tc>
          <w:tcPr>
            <w:tcW w:w="4030" w:type="dxa"/>
          </w:tcPr>
          <w:p w14:paraId="66CD2E96" w14:textId="77777777" w:rsidR="00F65537" w:rsidRPr="00345499" w:rsidRDefault="00F65537" w:rsidP="00345499">
            <w:pPr>
              <w:jc w:val="both"/>
              <w:rPr>
                <w:sz w:val="25"/>
                <w:szCs w:val="25"/>
              </w:rPr>
            </w:pPr>
          </w:p>
        </w:tc>
        <w:tc>
          <w:tcPr>
            <w:tcW w:w="5347" w:type="dxa"/>
          </w:tcPr>
          <w:p w14:paraId="2EFADB6D" w14:textId="77777777" w:rsidR="00F65537" w:rsidRPr="00345499" w:rsidRDefault="00F65537">
            <w:pPr>
              <w:jc w:val="both"/>
              <w:rPr>
                <w:sz w:val="25"/>
                <w:szCs w:val="25"/>
              </w:rPr>
            </w:pPr>
          </w:p>
        </w:tc>
      </w:tr>
      <w:tr w:rsidR="00F65537" w:rsidRPr="00345499" w14:paraId="2C87B239" w14:textId="68C0AC6A" w:rsidTr="00B14AFF">
        <w:tc>
          <w:tcPr>
            <w:tcW w:w="5609" w:type="dxa"/>
          </w:tcPr>
          <w:p w14:paraId="4999CE2F" w14:textId="77777777" w:rsidR="00F65537" w:rsidRPr="00345499" w:rsidRDefault="00F65537" w:rsidP="00345499">
            <w:pPr>
              <w:jc w:val="both"/>
              <w:rPr>
                <w:sz w:val="25"/>
                <w:szCs w:val="25"/>
              </w:rPr>
            </w:pPr>
            <w:r w:rsidRPr="00345499">
              <w:rPr>
                <w:b/>
                <w:sz w:val="25"/>
                <w:szCs w:val="25"/>
              </w:rPr>
              <w:t>Điều 11. Trách nhiệm của người tham gia và người thụ hưởng chế độ bảo hiểm xã hội</w:t>
            </w:r>
          </w:p>
        </w:tc>
        <w:tc>
          <w:tcPr>
            <w:tcW w:w="4030" w:type="dxa"/>
          </w:tcPr>
          <w:p w14:paraId="3C6A2E8A" w14:textId="77777777" w:rsidR="00F65537" w:rsidRPr="00345499" w:rsidRDefault="00F65537" w:rsidP="00345499">
            <w:pPr>
              <w:jc w:val="both"/>
              <w:rPr>
                <w:b/>
                <w:sz w:val="25"/>
                <w:szCs w:val="25"/>
              </w:rPr>
            </w:pPr>
          </w:p>
        </w:tc>
        <w:tc>
          <w:tcPr>
            <w:tcW w:w="5347" w:type="dxa"/>
          </w:tcPr>
          <w:p w14:paraId="42A35AF7" w14:textId="77777777" w:rsidR="00F65537" w:rsidRPr="00345499" w:rsidRDefault="00F65537">
            <w:pPr>
              <w:jc w:val="both"/>
              <w:rPr>
                <w:b/>
                <w:sz w:val="25"/>
                <w:szCs w:val="25"/>
              </w:rPr>
            </w:pPr>
          </w:p>
        </w:tc>
      </w:tr>
      <w:tr w:rsidR="00F65537" w:rsidRPr="00345499" w14:paraId="10131549" w14:textId="0FE58442" w:rsidTr="00B14AFF">
        <w:tc>
          <w:tcPr>
            <w:tcW w:w="5609" w:type="dxa"/>
          </w:tcPr>
          <w:p w14:paraId="6CCD03AE" w14:textId="77777777" w:rsidR="00F65537" w:rsidRPr="00345499" w:rsidRDefault="00F65537" w:rsidP="00345499">
            <w:pPr>
              <w:jc w:val="both"/>
              <w:rPr>
                <w:sz w:val="25"/>
                <w:szCs w:val="25"/>
              </w:rPr>
            </w:pPr>
            <w:r w:rsidRPr="00345499">
              <w:rPr>
                <w:sz w:val="25"/>
                <w:szCs w:val="25"/>
              </w:rPr>
              <w:t>1. Người tham gia bảo hiểm xã hội có trách nhiệm sau đây:</w:t>
            </w:r>
          </w:p>
        </w:tc>
        <w:tc>
          <w:tcPr>
            <w:tcW w:w="4030" w:type="dxa"/>
          </w:tcPr>
          <w:p w14:paraId="143A3C97" w14:textId="77777777" w:rsidR="00F65537" w:rsidRPr="00345499" w:rsidRDefault="00F65537" w:rsidP="00345499">
            <w:pPr>
              <w:jc w:val="both"/>
              <w:rPr>
                <w:sz w:val="25"/>
                <w:szCs w:val="25"/>
              </w:rPr>
            </w:pPr>
          </w:p>
        </w:tc>
        <w:tc>
          <w:tcPr>
            <w:tcW w:w="5347" w:type="dxa"/>
          </w:tcPr>
          <w:p w14:paraId="730F993C" w14:textId="77777777" w:rsidR="00F65537" w:rsidRPr="00345499" w:rsidRDefault="00F65537">
            <w:pPr>
              <w:jc w:val="both"/>
              <w:rPr>
                <w:sz w:val="25"/>
                <w:szCs w:val="25"/>
              </w:rPr>
            </w:pPr>
          </w:p>
        </w:tc>
      </w:tr>
      <w:tr w:rsidR="00F65537" w:rsidRPr="00345499" w14:paraId="58B956CE" w14:textId="38769B04" w:rsidTr="00B14AFF">
        <w:tc>
          <w:tcPr>
            <w:tcW w:w="5609" w:type="dxa"/>
          </w:tcPr>
          <w:p w14:paraId="47245AB9" w14:textId="77777777" w:rsidR="00F65537" w:rsidRPr="00345499" w:rsidRDefault="00F65537" w:rsidP="00345499">
            <w:pPr>
              <w:jc w:val="both"/>
              <w:rPr>
                <w:sz w:val="25"/>
                <w:szCs w:val="25"/>
              </w:rPr>
            </w:pPr>
            <w:r w:rsidRPr="00345499">
              <w:rPr>
                <w:sz w:val="25"/>
                <w:szCs w:val="25"/>
              </w:rPr>
              <w:t>a) Đóng bảo hiểm xã hội theo quy định của Luật này;</w:t>
            </w:r>
          </w:p>
        </w:tc>
        <w:tc>
          <w:tcPr>
            <w:tcW w:w="4030" w:type="dxa"/>
          </w:tcPr>
          <w:p w14:paraId="5C3DAE17" w14:textId="77777777" w:rsidR="00F65537" w:rsidRPr="00345499" w:rsidRDefault="00F65537" w:rsidP="00345499">
            <w:pPr>
              <w:jc w:val="both"/>
              <w:rPr>
                <w:sz w:val="25"/>
                <w:szCs w:val="25"/>
              </w:rPr>
            </w:pPr>
          </w:p>
        </w:tc>
        <w:tc>
          <w:tcPr>
            <w:tcW w:w="5347" w:type="dxa"/>
          </w:tcPr>
          <w:p w14:paraId="3925CAFC" w14:textId="77777777" w:rsidR="00F65537" w:rsidRPr="00345499" w:rsidRDefault="00F65537">
            <w:pPr>
              <w:jc w:val="both"/>
              <w:rPr>
                <w:sz w:val="25"/>
                <w:szCs w:val="25"/>
              </w:rPr>
            </w:pPr>
          </w:p>
        </w:tc>
      </w:tr>
      <w:tr w:rsidR="00F65537" w:rsidRPr="00345499" w14:paraId="1E69A763" w14:textId="79E8F9EA" w:rsidTr="00B14AFF">
        <w:tc>
          <w:tcPr>
            <w:tcW w:w="5609" w:type="dxa"/>
          </w:tcPr>
          <w:p w14:paraId="5943F061" w14:textId="77777777" w:rsidR="00F65537" w:rsidRPr="00345499" w:rsidRDefault="00F65537" w:rsidP="00345499">
            <w:pPr>
              <w:jc w:val="both"/>
              <w:rPr>
                <w:sz w:val="25"/>
                <w:szCs w:val="25"/>
              </w:rPr>
            </w:pPr>
            <w:r w:rsidRPr="00345499">
              <w:rPr>
                <w:sz w:val="25"/>
                <w:szCs w:val="25"/>
              </w:rPr>
              <w:t>b) Theo dõi việc thực hiện trách nhiệm về bảo hiểm xã hội đối với mình;</w:t>
            </w:r>
          </w:p>
        </w:tc>
        <w:tc>
          <w:tcPr>
            <w:tcW w:w="4030" w:type="dxa"/>
          </w:tcPr>
          <w:p w14:paraId="2350E828" w14:textId="77777777" w:rsidR="00F65537" w:rsidRPr="00345499" w:rsidRDefault="00F65537" w:rsidP="00345499">
            <w:pPr>
              <w:jc w:val="both"/>
              <w:rPr>
                <w:sz w:val="25"/>
                <w:szCs w:val="25"/>
              </w:rPr>
            </w:pPr>
          </w:p>
        </w:tc>
        <w:tc>
          <w:tcPr>
            <w:tcW w:w="5347" w:type="dxa"/>
          </w:tcPr>
          <w:p w14:paraId="79C87413" w14:textId="77777777" w:rsidR="00F65537" w:rsidRPr="00345499" w:rsidRDefault="00F65537">
            <w:pPr>
              <w:jc w:val="both"/>
              <w:rPr>
                <w:sz w:val="25"/>
                <w:szCs w:val="25"/>
              </w:rPr>
            </w:pPr>
          </w:p>
        </w:tc>
      </w:tr>
      <w:tr w:rsidR="00F65537" w:rsidRPr="00345499" w14:paraId="04C4E3F3" w14:textId="1A19F6AA" w:rsidTr="00B14AFF">
        <w:tc>
          <w:tcPr>
            <w:tcW w:w="5609" w:type="dxa"/>
          </w:tcPr>
          <w:p w14:paraId="564734E4" w14:textId="77777777" w:rsidR="00F65537" w:rsidRPr="00345499" w:rsidRDefault="00F65537" w:rsidP="00345499">
            <w:pPr>
              <w:jc w:val="both"/>
              <w:rPr>
                <w:sz w:val="25"/>
                <w:szCs w:val="25"/>
              </w:rPr>
            </w:pPr>
            <w:r w:rsidRPr="00345499">
              <w:rPr>
                <w:sz w:val="25"/>
                <w:szCs w:val="25"/>
              </w:rPr>
              <w:t>c) Thực hiện việc kê khai chính xác, trung thực, đầy đủ thông tin theo đúng quy định về đăng ký tham gia bảo hiểm xã hội.</w:t>
            </w:r>
          </w:p>
        </w:tc>
        <w:tc>
          <w:tcPr>
            <w:tcW w:w="4030" w:type="dxa"/>
          </w:tcPr>
          <w:p w14:paraId="4878E936" w14:textId="77777777" w:rsidR="00F65537" w:rsidRPr="00345499" w:rsidRDefault="00F65537" w:rsidP="00345499">
            <w:pPr>
              <w:jc w:val="both"/>
              <w:rPr>
                <w:sz w:val="25"/>
                <w:szCs w:val="25"/>
              </w:rPr>
            </w:pPr>
          </w:p>
        </w:tc>
        <w:tc>
          <w:tcPr>
            <w:tcW w:w="5347" w:type="dxa"/>
          </w:tcPr>
          <w:p w14:paraId="711891AD" w14:textId="77777777" w:rsidR="00F65537" w:rsidRPr="00345499" w:rsidRDefault="00F65537">
            <w:pPr>
              <w:jc w:val="both"/>
              <w:rPr>
                <w:sz w:val="25"/>
                <w:szCs w:val="25"/>
              </w:rPr>
            </w:pPr>
          </w:p>
        </w:tc>
      </w:tr>
      <w:tr w:rsidR="00F65537" w:rsidRPr="00345499" w14:paraId="3F766B06" w14:textId="56998358" w:rsidTr="00B14AFF">
        <w:tc>
          <w:tcPr>
            <w:tcW w:w="5609" w:type="dxa"/>
          </w:tcPr>
          <w:p w14:paraId="1069A1F2" w14:textId="77777777" w:rsidR="00F65537" w:rsidRPr="00345499" w:rsidRDefault="00F65537" w:rsidP="00345499">
            <w:pPr>
              <w:jc w:val="both"/>
              <w:rPr>
                <w:sz w:val="25"/>
                <w:szCs w:val="25"/>
              </w:rPr>
            </w:pPr>
            <w:r w:rsidRPr="00345499">
              <w:rPr>
                <w:sz w:val="25"/>
                <w:szCs w:val="25"/>
              </w:rPr>
              <w:t>2. Người thụ hưởng chế độ bảo hiểm xã hội có trách nhiệm sau đây:</w:t>
            </w:r>
          </w:p>
        </w:tc>
        <w:tc>
          <w:tcPr>
            <w:tcW w:w="4030" w:type="dxa"/>
          </w:tcPr>
          <w:p w14:paraId="11FD7AF4" w14:textId="77777777" w:rsidR="00F65537" w:rsidRPr="00345499" w:rsidRDefault="00F65537" w:rsidP="00345499">
            <w:pPr>
              <w:jc w:val="both"/>
              <w:rPr>
                <w:sz w:val="25"/>
                <w:szCs w:val="25"/>
              </w:rPr>
            </w:pPr>
          </w:p>
        </w:tc>
        <w:tc>
          <w:tcPr>
            <w:tcW w:w="5347" w:type="dxa"/>
          </w:tcPr>
          <w:p w14:paraId="5A50BD94" w14:textId="77777777" w:rsidR="00F65537" w:rsidRPr="00345499" w:rsidRDefault="00F65537">
            <w:pPr>
              <w:jc w:val="both"/>
              <w:rPr>
                <w:sz w:val="25"/>
                <w:szCs w:val="25"/>
              </w:rPr>
            </w:pPr>
          </w:p>
        </w:tc>
      </w:tr>
      <w:tr w:rsidR="00F65537" w:rsidRPr="00345499" w14:paraId="0FFE0F0F" w14:textId="6685C535" w:rsidTr="00B14AFF">
        <w:tc>
          <w:tcPr>
            <w:tcW w:w="5609" w:type="dxa"/>
          </w:tcPr>
          <w:p w14:paraId="3CF4A22B" w14:textId="77777777" w:rsidR="00F65537" w:rsidRPr="00345499" w:rsidRDefault="00F65537" w:rsidP="00345499">
            <w:pPr>
              <w:jc w:val="both"/>
              <w:rPr>
                <w:sz w:val="25"/>
                <w:szCs w:val="25"/>
              </w:rPr>
            </w:pPr>
            <w:r w:rsidRPr="00345499">
              <w:rPr>
                <w:sz w:val="25"/>
                <w:szCs w:val="25"/>
              </w:rPr>
              <w:t>a) Thực hiện các quy định về trình tự, thủ tục, quy định khác về hưởng chế độ bảo hiểm xã hội theo quy định của Luật này và quy định khác của pháp luật có liên quan;</w:t>
            </w:r>
          </w:p>
        </w:tc>
        <w:tc>
          <w:tcPr>
            <w:tcW w:w="4030" w:type="dxa"/>
          </w:tcPr>
          <w:p w14:paraId="137C61B7" w14:textId="77777777" w:rsidR="00F65537" w:rsidRPr="00345499" w:rsidRDefault="00F65537" w:rsidP="00345499">
            <w:pPr>
              <w:jc w:val="both"/>
              <w:rPr>
                <w:sz w:val="25"/>
                <w:szCs w:val="25"/>
              </w:rPr>
            </w:pPr>
          </w:p>
        </w:tc>
        <w:tc>
          <w:tcPr>
            <w:tcW w:w="5347" w:type="dxa"/>
          </w:tcPr>
          <w:p w14:paraId="34EB786B" w14:textId="77777777" w:rsidR="00F65537" w:rsidRPr="00345499" w:rsidRDefault="00F65537">
            <w:pPr>
              <w:jc w:val="both"/>
              <w:rPr>
                <w:sz w:val="25"/>
                <w:szCs w:val="25"/>
              </w:rPr>
            </w:pPr>
          </w:p>
        </w:tc>
      </w:tr>
      <w:tr w:rsidR="00F65537" w:rsidRPr="00345499" w14:paraId="7AD46736" w14:textId="48776581" w:rsidTr="00B14AFF">
        <w:tc>
          <w:tcPr>
            <w:tcW w:w="5609" w:type="dxa"/>
          </w:tcPr>
          <w:p w14:paraId="20947836" w14:textId="77777777" w:rsidR="00F65537" w:rsidRPr="00345499" w:rsidRDefault="00F65537" w:rsidP="00345499">
            <w:pPr>
              <w:jc w:val="both"/>
              <w:rPr>
                <w:sz w:val="25"/>
                <w:szCs w:val="25"/>
              </w:rPr>
            </w:pPr>
            <w:r w:rsidRPr="00345499">
              <w:rPr>
                <w:sz w:val="25"/>
                <w:szCs w:val="25"/>
              </w:rPr>
              <w:t>b) Hoàn trả tiền hưởng chế độ bảo hiểm xã hội khi có quyết định của cơ quan có thẩm quyền xác định việc hưởng không đúng quy định;</w:t>
            </w:r>
          </w:p>
        </w:tc>
        <w:tc>
          <w:tcPr>
            <w:tcW w:w="4030" w:type="dxa"/>
          </w:tcPr>
          <w:p w14:paraId="6BFD3C2D" w14:textId="77777777" w:rsidR="00F65537" w:rsidRPr="00345499" w:rsidRDefault="00F65537" w:rsidP="00345499">
            <w:pPr>
              <w:jc w:val="both"/>
              <w:rPr>
                <w:sz w:val="25"/>
                <w:szCs w:val="25"/>
              </w:rPr>
            </w:pPr>
          </w:p>
        </w:tc>
        <w:tc>
          <w:tcPr>
            <w:tcW w:w="5347" w:type="dxa"/>
          </w:tcPr>
          <w:p w14:paraId="277DEE64" w14:textId="77777777" w:rsidR="00F65537" w:rsidRPr="00345499" w:rsidRDefault="00F65537">
            <w:pPr>
              <w:jc w:val="both"/>
              <w:rPr>
                <w:sz w:val="25"/>
                <w:szCs w:val="25"/>
              </w:rPr>
            </w:pPr>
          </w:p>
        </w:tc>
      </w:tr>
      <w:tr w:rsidR="00F65537" w:rsidRPr="00345499" w14:paraId="2BC7D2C8" w14:textId="252F34B7" w:rsidTr="00B14AFF">
        <w:tc>
          <w:tcPr>
            <w:tcW w:w="5609" w:type="dxa"/>
          </w:tcPr>
          <w:p w14:paraId="41887A47" w14:textId="77777777" w:rsidR="00F65537" w:rsidRPr="00345499" w:rsidRDefault="00F65537" w:rsidP="00345499">
            <w:pPr>
              <w:jc w:val="both"/>
              <w:rPr>
                <w:sz w:val="25"/>
                <w:szCs w:val="25"/>
              </w:rPr>
            </w:pPr>
            <w:r w:rsidRPr="00345499">
              <w:rPr>
                <w:sz w:val="25"/>
                <w:szCs w:val="25"/>
              </w:rPr>
              <w:lastRenderedPageBreak/>
              <w:t>c) Định kỳ hằng năm, người thụ hưởng chế độ bảo hiểm xã hội qua tài khoản cá nhân mở tại ngân hàng có trách nhiệm phối hợp với cơ quan bảo hiểm xã hội hoặc tổ chức dịch vụ được cơ quan bảo hiểm xã hội ủy quyền để thực hiện việc xác minh thông tin đủ điều kiện thụ hưởng chế độ bảo hiểm xã hội.</w:t>
            </w:r>
            <w:bookmarkStart w:id="20" w:name="1y810tw" w:colFirst="0" w:colLast="0"/>
            <w:bookmarkEnd w:id="20"/>
          </w:p>
        </w:tc>
        <w:tc>
          <w:tcPr>
            <w:tcW w:w="4030" w:type="dxa"/>
          </w:tcPr>
          <w:p w14:paraId="5E2448B3" w14:textId="77777777" w:rsidR="00F65537" w:rsidRPr="00345499" w:rsidRDefault="00F65537" w:rsidP="00345499">
            <w:pPr>
              <w:jc w:val="both"/>
              <w:rPr>
                <w:sz w:val="25"/>
                <w:szCs w:val="25"/>
              </w:rPr>
            </w:pPr>
          </w:p>
        </w:tc>
        <w:tc>
          <w:tcPr>
            <w:tcW w:w="5347" w:type="dxa"/>
          </w:tcPr>
          <w:p w14:paraId="1F0627C6" w14:textId="77777777" w:rsidR="00F65537" w:rsidRPr="00345499" w:rsidRDefault="00F65537">
            <w:pPr>
              <w:jc w:val="both"/>
              <w:rPr>
                <w:sz w:val="25"/>
                <w:szCs w:val="25"/>
              </w:rPr>
            </w:pPr>
          </w:p>
        </w:tc>
      </w:tr>
      <w:tr w:rsidR="00F65537" w:rsidRPr="00345499" w14:paraId="656C8C7A" w14:textId="4A30A1DC" w:rsidTr="00B14AFF">
        <w:tc>
          <w:tcPr>
            <w:tcW w:w="5609" w:type="dxa"/>
          </w:tcPr>
          <w:p w14:paraId="2BEE0618" w14:textId="77777777" w:rsidR="00F65537" w:rsidRPr="00345499" w:rsidRDefault="00F65537" w:rsidP="00345499">
            <w:pPr>
              <w:jc w:val="both"/>
              <w:rPr>
                <w:sz w:val="25"/>
                <w:szCs w:val="25"/>
              </w:rPr>
            </w:pPr>
            <w:r w:rsidRPr="00345499">
              <w:rPr>
                <w:b/>
                <w:sz w:val="25"/>
                <w:szCs w:val="25"/>
              </w:rPr>
              <w:t>Điều 12. Quyền của người sử dụng lao động</w:t>
            </w:r>
          </w:p>
        </w:tc>
        <w:tc>
          <w:tcPr>
            <w:tcW w:w="4030" w:type="dxa"/>
          </w:tcPr>
          <w:p w14:paraId="48931102" w14:textId="77777777" w:rsidR="00F65537" w:rsidRPr="00345499" w:rsidRDefault="00F65537" w:rsidP="00345499">
            <w:pPr>
              <w:jc w:val="both"/>
              <w:rPr>
                <w:b/>
                <w:sz w:val="25"/>
                <w:szCs w:val="25"/>
              </w:rPr>
            </w:pPr>
          </w:p>
        </w:tc>
        <w:tc>
          <w:tcPr>
            <w:tcW w:w="5347" w:type="dxa"/>
          </w:tcPr>
          <w:p w14:paraId="46BE40F9" w14:textId="77777777" w:rsidR="00F65537" w:rsidRPr="00345499" w:rsidRDefault="00F65537">
            <w:pPr>
              <w:jc w:val="both"/>
              <w:rPr>
                <w:b/>
                <w:sz w:val="25"/>
                <w:szCs w:val="25"/>
              </w:rPr>
            </w:pPr>
          </w:p>
        </w:tc>
      </w:tr>
      <w:tr w:rsidR="00F65537" w:rsidRPr="00345499" w14:paraId="4EA25574" w14:textId="0BCF7850" w:rsidTr="00B14AFF">
        <w:tc>
          <w:tcPr>
            <w:tcW w:w="5609" w:type="dxa"/>
          </w:tcPr>
          <w:p w14:paraId="10560249" w14:textId="77777777" w:rsidR="00F65537" w:rsidRPr="00345499" w:rsidRDefault="00F65537" w:rsidP="00345499">
            <w:pPr>
              <w:jc w:val="both"/>
              <w:rPr>
                <w:sz w:val="25"/>
                <w:szCs w:val="25"/>
              </w:rPr>
            </w:pPr>
            <w:r w:rsidRPr="00345499">
              <w:rPr>
                <w:sz w:val="25"/>
                <w:szCs w:val="25"/>
              </w:rPr>
              <w:t>1. Từ chối thực hiện yêu cầu không đúng quy định của pháp luật về bảo hiểm xã hội.</w:t>
            </w:r>
          </w:p>
        </w:tc>
        <w:tc>
          <w:tcPr>
            <w:tcW w:w="4030" w:type="dxa"/>
          </w:tcPr>
          <w:p w14:paraId="2208628A" w14:textId="77777777" w:rsidR="00F65537" w:rsidRPr="00345499" w:rsidRDefault="00F65537" w:rsidP="00345499">
            <w:pPr>
              <w:jc w:val="both"/>
              <w:rPr>
                <w:sz w:val="25"/>
                <w:szCs w:val="25"/>
              </w:rPr>
            </w:pPr>
          </w:p>
        </w:tc>
        <w:tc>
          <w:tcPr>
            <w:tcW w:w="5347" w:type="dxa"/>
          </w:tcPr>
          <w:p w14:paraId="31473F19" w14:textId="77777777" w:rsidR="00F65537" w:rsidRPr="00345499" w:rsidRDefault="00F65537">
            <w:pPr>
              <w:jc w:val="both"/>
              <w:rPr>
                <w:sz w:val="25"/>
                <w:szCs w:val="25"/>
              </w:rPr>
            </w:pPr>
          </w:p>
        </w:tc>
      </w:tr>
      <w:tr w:rsidR="00F65537" w:rsidRPr="00345499" w14:paraId="739B758D" w14:textId="154C781A" w:rsidTr="00B14AFF">
        <w:tc>
          <w:tcPr>
            <w:tcW w:w="5609" w:type="dxa"/>
          </w:tcPr>
          <w:p w14:paraId="44B5200D" w14:textId="77777777" w:rsidR="00F65537" w:rsidRPr="00345499" w:rsidRDefault="00F65537" w:rsidP="00345499">
            <w:pPr>
              <w:jc w:val="both"/>
              <w:rPr>
                <w:sz w:val="25"/>
                <w:szCs w:val="25"/>
              </w:rPr>
            </w:pPr>
            <w:r w:rsidRPr="00345499">
              <w:rPr>
                <w:sz w:val="25"/>
                <w:szCs w:val="25"/>
              </w:rPr>
              <w:t>2. Được tạm dừng đóng bảo hiểm xã hội bắt buộc theo quy định tại Điều 37 của Luật này.</w:t>
            </w:r>
          </w:p>
        </w:tc>
        <w:tc>
          <w:tcPr>
            <w:tcW w:w="4030" w:type="dxa"/>
          </w:tcPr>
          <w:p w14:paraId="71BBDFCA" w14:textId="77777777" w:rsidR="00F65537" w:rsidRPr="00345499" w:rsidRDefault="00F65537" w:rsidP="00345499">
            <w:pPr>
              <w:jc w:val="both"/>
              <w:rPr>
                <w:sz w:val="25"/>
                <w:szCs w:val="25"/>
              </w:rPr>
            </w:pPr>
          </w:p>
        </w:tc>
        <w:tc>
          <w:tcPr>
            <w:tcW w:w="5347" w:type="dxa"/>
          </w:tcPr>
          <w:p w14:paraId="31A84501" w14:textId="77777777" w:rsidR="00F65537" w:rsidRPr="00345499" w:rsidRDefault="00F65537">
            <w:pPr>
              <w:jc w:val="both"/>
              <w:rPr>
                <w:sz w:val="25"/>
                <w:szCs w:val="25"/>
              </w:rPr>
            </w:pPr>
          </w:p>
        </w:tc>
      </w:tr>
      <w:tr w:rsidR="00F65537" w:rsidRPr="00345499" w14:paraId="5A74BCF7" w14:textId="1F6BFCC0" w:rsidTr="00B14AFF">
        <w:tc>
          <w:tcPr>
            <w:tcW w:w="5609" w:type="dxa"/>
          </w:tcPr>
          <w:p w14:paraId="2DF99277" w14:textId="77777777" w:rsidR="00F65537" w:rsidRPr="00345499" w:rsidRDefault="00F65537" w:rsidP="00345499">
            <w:pPr>
              <w:jc w:val="both"/>
              <w:rPr>
                <w:sz w:val="25"/>
                <w:szCs w:val="25"/>
              </w:rPr>
            </w:pPr>
            <w:r w:rsidRPr="00345499">
              <w:rPr>
                <w:sz w:val="25"/>
                <w:szCs w:val="25"/>
              </w:rPr>
              <w:t>3. Được cơ quan bảo hiểm xã hội hướng dẫn trình tự, thủ tục thực hiện bảo hiểm xã hội.</w:t>
            </w:r>
          </w:p>
        </w:tc>
        <w:tc>
          <w:tcPr>
            <w:tcW w:w="4030" w:type="dxa"/>
          </w:tcPr>
          <w:p w14:paraId="4583C828" w14:textId="77777777" w:rsidR="00F65537" w:rsidRPr="00345499" w:rsidRDefault="00F65537" w:rsidP="00345499">
            <w:pPr>
              <w:jc w:val="both"/>
              <w:rPr>
                <w:sz w:val="25"/>
                <w:szCs w:val="25"/>
              </w:rPr>
            </w:pPr>
          </w:p>
        </w:tc>
        <w:tc>
          <w:tcPr>
            <w:tcW w:w="5347" w:type="dxa"/>
          </w:tcPr>
          <w:p w14:paraId="0CCC0CDF" w14:textId="77777777" w:rsidR="00F65537" w:rsidRPr="00345499" w:rsidRDefault="00F65537">
            <w:pPr>
              <w:jc w:val="both"/>
              <w:rPr>
                <w:sz w:val="25"/>
                <w:szCs w:val="25"/>
              </w:rPr>
            </w:pPr>
          </w:p>
        </w:tc>
      </w:tr>
      <w:tr w:rsidR="00F65537" w:rsidRPr="00345499" w14:paraId="5CD7A852" w14:textId="0B16868E" w:rsidTr="00B14AFF">
        <w:tc>
          <w:tcPr>
            <w:tcW w:w="5609" w:type="dxa"/>
          </w:tcPr>
          <w:p w14:paraId="4B82327C" w14:textId="77777777" w:rsidR="00F65537" w:rsidRPr="00345499" w:rsidRDefault="00F65537" w:rsidP="00345499">
            <w:pPr>
              <w:jc w:val="both"/>
              <w:rPr>
                <w:sz w:val="25"/>
                <w:szCs w:val="25"/>
              </w:rPr>
            </w:pPr>
            <w:r w:rsidRPr="00345499">
              <w:rPr>
                <w:sz w:val="25"/>
                <w:szCs w:val="25"/>
              </w:rPr>
              <w:t>4. Được tuyên truyền, phổ biến chính sách, pháp luật về bảo hiểm xã hội.</w:t>
            </w:r>
          </w:p>
        </w:tc>
        <w:tc>
          <w:tcPr>
            <w:tcW w:w="4030" w:type="dxa"/>
          </w:tcPr>
          <w:p w14:paraId="527D0132" w14:textId="77777777" w:rsidR="00F65537" w:rsidRPr="00345499" w:rsidRDefault="00F65537" w:rsidP="00345499">
            <w:pPr>
              <w:jc w:val="both"/>
              <w:rPr>
                <w:sz w:val="25"/>
                <w:szCs w:val="25"/>
              </w:rPr>
            </w:pPr>
          </w:p>
        </w:tc>
        <w:tc>
          <w:tcPr>
            <w:tcW w:w="5347" w:type="dxa"/>
          </w:tcPr>
          <w:p w14:paraId="7A34AA42" w14:textId="77777777" w:rsidR="00F65537" w:rsidRPr="00345499" w:rsidRDefault="00F65537">
            <w:pPr>
              <w:jc w:val="both"/>
              <w:rPr>
                <w:sz w:val="25"/>
                <w:szCs w:val="25"/>
              </w:rPr>
            </w:pPr>
          </w:p>
        </w:tc>
      </w:tr>
      <w:tr w:rsidR="00F65537" w:rsidRPr="00345499" w14:paraId="24016395" w14:textId="51749A6A" w:rsidTr="00B14AFF">
        <w:tc>
          <w:tcPr>
            <w:tcW w:w="5609" w:type="dxa"/>
          </w:tcPr>
          <w:p w14:paraId="5861337F" w14:textId="77777777" w:rsidR="00F65537" w:rsidRPr="00345499" w:rsidRDefault="00F65537" w:rsidP="00345499">
            <w:pPr>
              <w:jc w:val="both"/>
              <w:rPr>
                <w:sz w:val="25"/>
                <w:szCs w:val="25"/>
              </w:rPr>
            </w:pPr>
            <w:r w:rsidRPr="00345499">
              <w:rPr>
                <w:sz w:val="25"/>
                <w:szCs w:val="25"/>
              </w:rPr>
              <w:t>5. Khiếu nại, tố cáo và khởi kiện về bảo hiểm xã hội theo quy định của pháp luật.</w:t>
            </w:r>
            <w:bookmarkStart w:id="21" w:name="4i7ojhp" w:colFirst="0" w:colLast="0"/>
            <w:bookmarkEnd w:id="21"/>
          </w:p>
        </w:tc>
        <w:tc>
          <w:tcPr>
            <w:tcW w:w="4030" w:type="dxa"/>
          </w:tcPr>
          <w:p w14:paraId="4221C785" w14:textId="77777777" w:rsidR="00F65537" w:rsidRPr="00345499" w:rsidRDefault="00F65537" w:rsidP="00345499">
            <w:pPr>
              <w:jc w:val="both"/>
              <w:rPr>
                <w:sz w:val="25"/>
                <w:szCs w:val="25"/>
              </w:rPr>
            </w:pPr>
          </w:p>
        </w:tc>
        <w:tc>
          <w:tcPr>
            <w:tcW w:w="5347" w:type="dxa"/>
          </w:tcPr>
          <w:p w14:paraId="0154B8D7" w14:textId="77777777" w:rsidR="00F65537" w:rsidRPr="00345499" w:rsidRDefault="00F65537">
            <w:pPr>
              <w:jc w:val="both"/>
              <w:rPr>
                <w:sz w:val="25"/>
                <w:szCs w:val="25"/>
              </w:rPr>
            </w:pPr>
          </w:p>
        </w:tc>
      </w:tr>
      <w:tr w:rsidR="00F65537" w:rsidRPr="00345499" w14:paraId="5628C309" w14:textId="2A43CBE6" w:rsidTr="00B14AFF">
        <w:tc>
          <w:tcPr>
            <w:tcW w:w="5609" w:type="dxa"/>
          </w:tcPr>
          <w:p w14:paraId="645619CD" w14:textId="77777777" w:rsidR="00F65537" w:rsidRPr="00345499" w:rsidRDefault="00F65537" w:rsidP="00345499">
            <w:pPr>
              <w:jc w:val="both"/>
              <w:rPr>
                <w:sz w:val="25"/>
                <w:szCs w:val="25"/>
              </w:rPr>
            </w:pPr>
            <w:r w:rsidRPr="00345499">
              <w:rPr>
                <w:b/>
                <w:sz w:val="25"/>
                <w:szCs w:val="25"/>
              </w:rPr>
              <w:t>Điều 13. Trách nhiệm của người sử dụng lao động</w:t>
            </w:r>
          </w:p>
        </w:tc>
        <w:tc>
          <w:tcPr>
            <w:tcW w:w="4030" w:type="dxa"/>
          </w:tcPr>
          <w:p w14:paraId="293875E9" w14:textId="77777777" w:rsidR="00F65537" w:rsidRPr="00345499" w:rsidRDefault="00F65537" w:rsidP="00345499">
            <w:pPr>
              <w:jc w:val="both"/>
              <w:rPr>
                <w:b/>
                <w:sz w:val="25"/>
                <w:szCs w:val="25"/>
              </w:rPr>
            </w:pPr>
          </w:p>
        </w:tc>
        <w:tc>
          <w:tcPr>
            <w:tcW w:w="5347" w:type="dxa"/>
          </w:tcPr>
          <w:p w14:paraId="05F20E73" w14:textId="77777777" w:rsidR="00F65537" w:rsidRPr="00345499" w:rsidRDefault="00F65537">
            <w:pPr>
              <w:jc w:val="both"/>
              <w:rPr>
                <w:b/>
                <w:sz w:val="25"/>
                <w:szCs w:val="25"/>
              </w:rPr>
            </w:pPr>
          </w:p>
        </w:tc>
      </w:tr>
      <w:tr w:rsidR="00F65537" w:rsidRPr="00345499" w14:paraId="45BB063B" w14:textId="3221133A" w:rsidTr="00B14AFF">
        <w:tc>
          <w:tcPr>
            <w:tcW w:w="5609" w:type="dxa"/>
          </w:tcPr>
          <w:p w14:paraId="74CF09E2" w14:textId="77777777" w:rsidR="00F65537" w:rsidRPr="00345499" w:rsidRDefault="00F65537" w:rsidP="00345499">
            <w:pPr>
              <w:jc w:val="both"/>
              <w:rPr>
                <w:sz w:val="25"/>
                <w:szCs w:val="25"/>
              </w:rPr>
            </w:pPr>
            <w:r w:rsidRPr="00345499">
              <w:rPr>
                <w:sz w:val="25"/>
                <w:szCs w:val="25"/>
              </w:rPr>
              <w:t xml:space="preserve">1. Đăng ký tham gia bảo hiểm xã hội bắt buộc cho người lao động theo quy định của Luật này; phối hợp với cơ quan bảo hiểm xã hội trong việc trả sổ bảo hiểm xã hội bản giấy cho người lao động. </w:t>
            </w:r>
          </w:p>
        </w:tc>
        <w:tc>
          <w:tcPr>
            <w:tcW w:w="4030" w:type="dxa"/>
          </w:tcPr>
          <w:p w14:paraId="68C7FD68" w14:textId="2EF5C4C8" w:rsidR="00F65537" w:rsidRPr="00345499" w:rsidRDefault="00C117D2" w:rsidP="00345499">
            <w:pPr>
              <w:jc w:val="both"/>
              <w:rPr>
                <w:sz w:val="25"/>
                <w:szCs w:val="25"/>
              </w:rPr>
            </w:pPr>
            <w:r w:rsidRPr="00345499">
              <w:rPr>
                <w:sz w:val="25"/>
                <w:szCs w:val="25"/>
              </w:rPr>
              <w:t xml:space="preserve">1. Đăng ký tham gia bảo hiểm xã hội bắt buộc cho người lao động theo quy định của </w:t>
            </w:r>
            <w:r w:rsidRPr="00345499">
              <w:rPr>
                <w:b/>
                <w:i/>
                <w:sz w:val="25"/>
                <w:szCs w:val="25"/>
              </w:rPr>
              <w:t>pháp luật</w:t>
            </w:r>
            <w:r w:rsidRPr="00345499">
              <w:rPr>
                <w:sz w:val="25"/>
                <w:szCs w:val="25"/>
              </w:rPr>
              <w:t xml:space="preserve"> </w:t>
            </w:r>
            <w:proofErr w:type="spellStart"/>
            <w:r w:rsidRPr="00345499">
              <w:rPr>
                <w:strike/>
                <w:sz w:val="25"/>
                <w:szCs w:val="25"/>
              </w:rPr>
              <w:t>Luật</w:t>
            </w:r>
            <w:proofErr w:type="spellEnd"/>
            <w:r w:rsidRPr="00345499">
              <w:rPr>
                <w:strike/>
                <w:sz w:val="25"/>
                <w:szCs w:val="25"/>
              </w:rPr>
              <w:t xml:space="preserve"> này</w:t>
            </w:r>
            <w:r w:rsidRPr="00345499">
              <w:rPr>
                <w:sz w:val="25"/>
                <w:szCs w:val="25"/>
              </w:rPr>
              <w:t>; phối hợp với cơ quan bảo hiểm xã hội trong việc trả sổ bảo hiểm xã hội bản giấy cho người lao động.</w:t>
            </w:r>
          </w:p>
        </w:tc>
        <w:tc>
          <w:tcPr>
            <w:tcW w:w="5347" w:type="dxa"/>
          </w:tcPr>
          <w:p w14:paraId="39EB782B" w14:textId="0B38BD9D" w:rsidR="00F65537" w:rsidRPr="00345499" w:rsidRDefault="00C117D2">
            <w:pPr>
              <w:jc w:val="both"/>
              <w:rPr>
                <w:sz w:val="25"/>
                <w:szCs w:val="25"/>
              </w:rPr>
            </w:pPr>
            <w:r w:rsidRPr="00345499">
              <w:rPr>
                <w:sz w:val="25"/>
                <w:szCs w:val="25"/>
              </w:rPr>
              <w:t xml:space="preserve">Tại dự thảo Luật </w:t>
            </w:r>
            <w:r w:rsidR="007F2501" w:rsidRPr="00345499">
              <w:rPr>
                <w:sz w:val="25"/>
                <w:szCs w:val="25"/>
              </w:rPr>
              <w:t>đã bổ sung bỏ quy định về đăng ký tham gia BHXH BB</w:t>
            </w:r>
            <w:r w:rsidR="009C2422" w:rsidRPr="00345499">
              <w:rPr>
                <w:sz w:val="25"/>
                <w:szCs w:val="25"/>
              </w:rPr>
              <w:t xml:space="preserve"> tại Điều 28 Luật BHXH năm 2024.</w:t>
            </w:r>
          </w:p>
        </w:tc>
      </w:tr>
      <w:tr w:rsidR="00F65537" w:rsidRPr="00345499" w14:paraId="79503D68" w14:textId="196DCE85" w:rsidTr="00B14AFF">
        <w:tc>
          <w:tcPr>
            <w:tcW w:w="5609" w:type="dxa"/>
          </w:tcPr>
          <w:p w14:paraId="32EAEB43" w14:textId="77777777" w:rsidR="00F65537" w:rsidRPr="00345499" w:rsidRDefault="00F65537" w:rsidP="00345499">
            <w:pPr>
              <w:jc w:val="both"/>
              <w:rPr>
                <w:sz w:val="25"/>
                <w:szCs w:val="25"/>
              </w:rPr>
            </w:pPr>
            <w:r w:rsidRPr="00345499">
              <w:rPr>
                <w:sz w:val="25"/>
                <w:szCs w:val="25"/>
              </w:rPr>
              <w:t>2. Lập hồ sơ để người lao động được hưởng chế độ bảo hiểm xã hội.</w:t>
            </w:r>
          </w:p>
        </w:tc>
        <w:tc>
          <w:tcPr>
            <w:tcW w:w="4030" w:type="dxa"/>
          </w:tcPr>
          <w:p w14:paraId="5EE36DD7" w14:textId="77777777" w:rsidR="00F65537" w:rsidRPr="00345499" w:rsidRDefault="00F65537" w:rsidP="00345499">
            <w:pPr>
              <w:jc w:val="both"/>
              <w:rPr>
                <w:sz w:val="25"/>
                <w:szCs w:val="25"/>
              </w:rPr>
            </w:pPr>
          </w:p>
        </w:tc>
        <w:tc>
          <w:tcPr>
            <w:tcW w:w="5347" w:type="dxa"/>
          </w:tcPr>
          <w:p w14:paraId="24988BA6" w14:textId="77777777" w:rsidR="00F65537" w:rsidRPr="00345499" w:rsidRDefault="00F65537">
            <w:pPr>
              <w:jc w:val="both"/>
              <w:rPr>
                <w:sz w:val="25"/>
                <w:szCs w:val="25"/>
              </w:rPr>
            </w:pPr>
          </w:p>
        </w:tc>
      </w:tr>
      <w:tr w:rsidR="00F65537" w:rsidRPr="00345499" w14:paraId="3196687C" w14:textId="0B323626" w:rsidTr="00B14AFF">
        <w:tc>
          <w:tcPr>
            <w:tcW w:w="5609" w:type="dxa"/>
          </w:tcPr>
          <w:p w14:paraId="1650B758" w14:textId="77777777" w:rsidR="00F65537" w:rsidRPr="00345499" w:rsidRDefault="00F65537" w:rsidP="00345499">
            <w:pPr>
              <w:jc w:val="both"/>
              <w:rPr>
                <w:sz w:val="25"/>
                <w:szCs w:val="25"/>
              </w:rPr>
            </w:pPr>
            <w:r w:rsidRPr="00345499">
              <w:rPr>
                <w:sz w:val="25"/>
                <w:szCs w:val="25"/>
              </w:rPr>
              <w:t xml:space="preserve">3. Phối hợp với cơ quan bảo hiểm xã hội trong việc xác nhận thời gian đóng bảo hiểm xã hội khi người lao động chấm dứt hợp đồng lao động, hợp đồng làm việc hoặc thôi việc theo quy định của pháp luật. </w:t>
            </w:r>
          </w:p>
        </w:tc>
        <w:tc>
          <w:tcPr>
            <w:tcW w:w="4030" w:type="dxa"/>
          </w:tcPr>
          <w:p w14:paraId="68C07952" w14:textId="77777777" w:rsidR="00F65537" w:rsidRPr="00345499" w:rsidRDefault="00F65537" w:rsidP="00345499">
            <w:pPr>
              <w:jc w:val="both"/>
              <w:rPr>
                <w:sz w:val="25"/>
                <w:szCs w:val="25"/>
              </w:rPr>
            </w:pPr>
          </w:p>
        </w:tc>
        <w:tc>
          <w:tcPr>
            <w:tcW w:w="5347" w:type="dxa"/>
          </w:tcPr>
          <w:p w14:paraId="2054174A" w14:textId="77777777" w:rsidR="00F65537" w:rsidRPr="00345499" w:rsidRDefault="00F65537">
            <w:pPr>
              <w:jc w:val="both"/>
              <w:rPr>
                <w:sz w:val="25"/>
                <w:szCs w:val="25"/>
              </w:rPr>
            </w:pPr>
          </w:p>
        </w:tc>
      </w:tr>
      <w:tr w:rsidR="00F65537" w:rsidRPr="00345499" w14:paraId="32884BBB" w14:textId="550E304C" w:rsidTr="00B14AFF">
        <w:tc>
          <w:tcPr>
            <w:tcW w:w="5609" w:type="dxa"/>
          </w:tcPr>
          <w:p w14:paraId="72333BC1" w14:textId="77777777" w:rsidR="00F65537" w:rsidRPr="00345499" w:rsidRDefault="00F65537" w:rsidP="00345499">
            <w:pPr>
              <w:jc w:val="both"/>
              <w:rPr>
                <w:sz w:val="25"/>
                <w:szCs w:val="25"/>
              </w:rPr>
            </w:pPr>
            <w:r w:rsidRPr="00345499">
              <w:rPr>
                <w:sz w:val="25"/>
                <w:szCs w:val="25"/>
              </w:rPr>
              <w:t xml:space="preserve">4. Đóng bảo hiểm xã hội bắt buộc cho người lao động theo quy định tại Điều 34 của Luật này và hằng tháng trích khoản tiền phải đóng bảo hiểm xã hội bắt buộc </w:t>
            </w:r>
            <w:r w:rsidRPr="00345499">
              <w:rPr>
                <w:sz w:val="25"/>
                <w:szCs w:val="25"/>
              </w:rPr>
              <w:lastRenderedPageBreak/>
              <w:t>theo quy định tại Điều 33 của Luật này từ tiền lương của người lao động để đóng cùng một lúc vào quỹ bảo hiểm xã hội.</w:t>
            </w:r>
          </w:p>
        </w:tc>
        <w:tc>
          <w:tcPr>
            <w:tcW w:w="4030" w:type="dxa"/>
          </w:tcPr>
          <w:p w14:paraId="52D1F1C6" w14:textId="77777777" w:rsidR="00F65537" w:rsidRPr="00345499" w:rsidRDefault="00F65537" w:rsidP="00345499">
            <w:pPr>
              <w:jc w:val="both"/>
              <w:rPr>
                <w:sz w:val="25"/>
                <w:szCs w:val="25"/>
              </w:rPr>
            </w:pPr>
          </w:p>
        </w:tc>
        <w:tc>
          <w:tcPr>
            <w:tcW w:w="5347" w:type="dxa"/>
          </w:tcPr>
          <w:p w14:paraId="1C5FB937" w14:textId="77777777" w:rsidR="00F65537" w:rsidRPr="00345499" w:rsidRDefault="00F65537">
            <w:pPr>
              <w:jc w:val="both"/>
              <w:rPr>
                <w:sz w:val="25"/>
                <w:szCs w:val="25"/>
              </w:rPr>
            </w:pPr>
          </w:p>
        </w:tc>
      </w:tr>
      <w:tr w:rsidR="00F65537" w:rsidRPr="00345499" w14:paraId="4B8AE315" w14:textId="1F513226" w:rsidTr="00B14AFF">
        <w:tc>
          <w:tcPr>
            <w:tcW w:w="5609" w:type="dxa"/>
          </w:tcPr>
          <w:p w14:paraId="31CE1F13" w14:textId="77777777" w:rsidR="00F65537" w:rsidRPr="00345499" w:rsidRDefault="00F65537" w:rsidP="00345499">
            <w:pPr>
              <w:jc w:val="both"/>
              <w:rPr>
                <w:sz w:val="25"/>
                <w:szCs w:val="25"/>
              </w:rPr>
            </w:pPr>
            <w:r w:rsidRPr="00345499">
              <w:rPr>
                <w:sz w:val="25"/>
                <w:szCs w:val="25"/>
              </w:rPr>
              <w:t>5. Xem xét giới thiệu người lao động thuộc đối tượng theo quy định tại Điều 65 của Luật này đi khám giám định y khoa để xác định mức suy giảm khả năng lao động tại Hội đồng giám định y khoa.</w:t>
            </w:r>
          </w:p>
        </w:tc>
        <w:tc>
          <w:tcPr>
            <w:tcW w:w="4030" w:type="dxa"/>
          </w:tcPr>
          <w:p w14:paraId="1EFE1727" w14:textId="77777777" w:rsidR="00F65537" w:rsidRPr="00345499" w:rsidRDefault="00F65537" w:rsidP="00345499">
            <w:pPr>
              <w:jc w:val="both"/>
              <w:rPr>
                <w:sz w:val="25"/>
                <w:szCs w:val="25"/>
              </w:rPr>
            </w:pPr>
          </w:p>
        </w:tc>
        <w:tc>
          <w:tcPr>
            <w:tcW w:w="5347" w:type="dxa"/>
          </w:tcPr>
          <w:p w14:paraId="08FD9401" w14:textId="77777777" w:rsidR="00F65537" w:rsidRPr="00345499" w:rsidRDefault="00F65537">
            <w:pPr>
              <w:jc w:val="both"/>
              <w:rPr>
                <w:sz w:val="25"/>
                <w:szCs w:val="25"/>
              </w:rPr>
            </w:pPr>
          </w:p>
        </w:tc>
      </w:tr>
      <w:tr w:rsidR="00F65537" w:rsidRPr="00345499" w14:paraId="09A1C648" w14:textId="0323A6AF" w:rsidTr="00B14AFF">
        <w:tc>
          <w:tcPr>
            <w:tcW w:w="5609" w:type="dxa"/>
          </w:tcPr>
          <w:p w14:paraId="2A368BE6" w14:textId="77777777" w:rsidR="00F65537" w:rsidRPr="00345499" w:rsidRDefault="00F65537" w:rsidP="00345499">
            <w:pPr>
              <w:jc w:val="both"/>
              <w:rPr>
                <w:sz w:val="25"/>
                <w:szCs w:val="25"/>
              </w:rPr>
            </w:pPr>
            <w:r w:rsidRPr="00345499">
              <w:rPr>
                <w:sz w:val="25"/>
                <w:szCs w:val="25"/>
              </w:rPr>
              <w:t>6. Phối hợp với cơ quan bảo hiểm xã hội trả trợ cấp bảo hiểm xã hội cho người lao động trong trường hợp chi trả thông qua người sử dụng lao động.</w:t>
            </w:r>
          </w:p>
        </w:tc>
        <w:tc>
          <w:tcPr>
            <w:tcW w:w="4030" w:type="dxa"/>
          </w:tcPr>
          <w:p w14:paraId="4A7FF143" w14:textId="77777777" w:rsidR="00F65537" w:rsidRPr="00345499" w:rsidRDefault="00F65537" w:rsidP="00345499">
            <w:pPr>
              <w:jc w:val="both"/>
              <w:rPr>
                <w:sz w:val="25"/>
                <w:szCs w:val="25"/>
              </w:rPr>
            </w:pPr>
          </w:p>
        </w:tc>
        <w:tc>
          <w:tcPr>
            <w:tcW w:w="5347" w:type="dxa"/>
          </w:tcPr>
          <w:p w14:paraId="09BE4385" w14:textId="77777777" w:rsidR="00F65537" w:rsidRPr="00345499" w:rsidRDefault="00F65537">
            <w:pPr>
              <w:jc w:val="both"/>
              <w:rPr>
                <w:sz w:val="25"/>
                <w:szCs w:val="25"/>
              </w:rPr>
            </w:pPr>
          </w:p>
        </w:tc>
      </w:tr>
      <w:tr w:rsidR="00F65537" w:rsidRPr="00345499" w14:paraId="29F4E5F0" w14:textId="633104C8" w:rsidTr="00B14AFF">
        <w:tc>
          <w:tcPr>
            <w:tcW w:w="5609" w:type="dxa"/>
          </w:tcPr>
          <w:p w14:paraId="1E4075D3" w14:textId="77777777" w:rsidR="00F65537" w:rsidRPr="00345499" w:rsidRDefault="00F65537" w:rsidP="00345499">
            <w:pPr>
              <w:jc w:val="both"/>
              <w:rPr>
                <w:sz w:val="25"/>
                <w:szCs w:val="25"/>
              </w:rPr>
            </w:pPr>
            <w:r w:rsidRPr="00345499">
              <w:rPr>
                <w:sz w:val="25"/>
                <w:szCs w:val="25"/>
              </w:rPr>
              <w:t>7. Xuất trình, cung cấp đầy đủ, chính xác, kịp thời thông tin, tài liệu liên quan đến việc đóng, hưởng bảo hiểm xã hội thuộc trách nhiệm của người sử dụng lao động theo yêu cầu của cơ quan nhà nước có thẩm quyền.</w:t>
            </w:r>
          </w:p>
        </w:tc>
        <w:tc>
          <w:tcPr>
            <w:tcW w:w="4030" w:type="dxa"/>
          </w:tcPr>
          <w:p w14:paraId="1D556417" w14:textId="77777777" w:rsidR="00F65537" w:rsidRPr="00345499" w:rsidRDefault="00F65537" w:rsidP="00345499">
            <w:pPr>
              <w:jc w:val="both"/>
              <w:rPr>
                <w:sz w:val="25"/>
                <w:szCs w:val="25"/>
              </w:rPr>
            </w:pPr>
          </w:p>
        </w:tc>
        <w:tc>
          <w:tcPr>
            <w:tcW w:w="5347" w:type="dxa"/>
          </w:tcPr>
          <w:p w14:paraId="6A9157B8" w14:textId="77777777" w:rsidR="00F65537" w:rsidRPr="00345499" w:rsidRDefault="00F65537">
            <w:pPr>
              <w:jc w:val="both"/>
              <w:rPr>
                <w:sz w:val="25"/>
                <w:szCs w:val="25"/>
              </w:rPr>
            </w:pPr>
          </w:p>
        </w:tc>
      </w:tr>
      <w:tr w:rsidR="00F65537" w:rsidRPr="00345499" w14:paraId="50968157" w14:textId="64DF0E0D" w:rsidTr="00B14AFF">
        <w:tc>
          <w:tcPr>
            <w:tcW w:w="5609" w:type="dxa"/>
          </w:tcPr>
          <w:p w14:paraId="3325EA33" w14:textId="77777777" w:rsidR="00F65537" w:rsidRPr="00345499" w:rsidRDefault="00F65537" w:rsidP="00345499">
            <w:pPr>
              <w:jc w:val="both"/>
              <w:rPr>
                <w:sz w:val="25"/>
                <w:szCs w:val="25"/>
              </w:rPr>
            </w:pPr>
            <w:r w:rsidRPr="00345499">
              <w:rPr>
                <w:sz w:val="25"/>
                <w:szCs w:val="25"/>
              </w:rPr>
              <w:t>8. Bồi thường cho người lao động theo quy định của pháp luật nếu không thực hiện hoặc thực hiện không đầy đủ trách nhiệm đóng bảo hiểm xã hội bắt buộc theo quy định của Luật này mà gây thiệt hại đến quyền, lợi ích hợp pháp của người lao động.</w:t>
            </w:r>
          </w:p>
        </w:tc>
        <w:tc>
          <w:tcPr>
            <w:tcW w:w="4030" w:type="dxa"/>
          </w:tcPr>
          <w:p w14:paraId="045C3292" w14:textId="77777777" w:rsidR="00F65537" w:rsidRPr="00345499" w:rsidRDefault="00F65537" w:rsidP="00345499">
            <w:pPr>
              <w:jc w:val="both"/>
              <w:rPr>
                <w:sz w:val="25"/>
                <w:szCs w:val="25"/>
              </w:rPr>
            </w:pPr>
          </w:p>
        </w:tc>
        <w:tc>
          <w:tcPr>
            <w:tcW w:w="5347" w:type="dxa"/>
          </w:tcPr>
          <w:p w14:paraId="5C2AEB41" w14:textId="77777777" w:rsidR="00F65537" w:rsidRPr="00345499" w:rsidRDefault="00F65537">
            <w:pPr>
              <w:jc w:val="both"/>
              <w:rPr>
                <w:sz w:val="25"/>
                <w:szCs w:val="25"/>
              </w:rPr>
            </w:pPr>
          </w:p>
        </w:tc>
      </w:tr>
      <w:tr w:rsidR="00F65537" w:rsidRPr="00345499" w14:paraId="6E7A1D41" w14:textId="758FF0FB" w:rsidTr="00B14AFF">
        <w:tc>
          <w:tcPr>
            <w:tcW w:w="5609" w:type="dxa"/>
          </w:tcPr>
          <w:p w14:paraId="38ECC624" w14:textId="77777777" w:rsidR="00F65537" w:rsidRPr="00345499" w:rsidRDefault="00F65537" w:rsidP="00345499">
            <w:pPr>
              <w:jc w:val="both"/>
              <w:rPr>
                <w:sz w:val="25"/>
                <w:szCs w:val="25"/>
              </w:rPr>
            </w:pPr>
            <w:r w:rsidRPr="00345499">
              <w:rPr>
                <w:sz w:val="25"/>
                <w:szCs w:val="25"/>
              </w:rPr>
              <w:t>9. Phối hợp, tạo điều kiện để cơ quan bảo hiểm xã hội thực hiện thu hồi số tiền bảo hiểm xã hội hưởng không đúng quy định của người lao động khi có quyết định của cơ quan có thẩm quyền.</w:t>
            </w:r>
            <w:bookmarkStart w:id="22" w:name="2xcytpi" w:colFirst="0" w:colLast="0"/>
            <w:bookmarkEnd w:id="22"/>
          </w:p>
        </w:tc>
        <w:tc>
          <w:tcPr>
            <w:tcW w:w="4030" w:type="dxa"/>
          </w:tcPr>
          <w:p w14:paraId="666283B0" w14:textId="77777777" w:rsidR="00F65537" w:rsidRPr="00345499" w:rsidRDefault="00F65537" w:rsidP="00345499">
            <w:pPr>
              <w:jc w:val="both"/>
              <w:rPr>
                <w:sz w:val="25"/>
                <w:szCs w:val="25"/>
              </w:rPr>
            </w:pPr>
          </w:p>
        </w:tc>
        <w:tc>
          <w:tcPr>
            <w:tcW w:w="5347" w:type="dxa"/>
          </w:tcPr>
          <w:p w14:paraId="2E1CBB41" w14:textId="77777777" w:rsidR="00F65537" w:rsidRPr="00345499" w:rsidRDefault="00F65537">
            <w:pPr>
              <w:jc w:val="both"/>
              <w:rPr>
                <w:sz w:val="25"/>
                <w:szCs w:val="25"/>
              </w:rPr>
            </w:pPr>
          </w:p>
        </w:tc>
      </w:tr>
      <w:tr w:rsidR="00F65537" w:rsidRPr="00345499" w14:paraId="59C3DD50" w14:textId="1F488003" w:rsidTr="00B14AFF">
        <w:tc>
          <w:tcPr>
            <w:tcW w:w="5609" w:type="dxa"/>
          </w:tcPr>
          <w:p w14:paraId="5DC14012" w14:textId="77777777" w:rsidR="00F65537" w:rsidRPr="00345499" w:rsidRDefault="00F65537" w:rsidP="00345499">
            <w:pPr>
              <w:jc w:val="both"/>
              <w:rPr>
                <w:sz w:val="25"/>
                <w:szCs w:val="25"/>
              </w:rPr>
            </w:pPr>
            <w:r w:rsidRPr="00345499">
              <w:rPr>
                <w:b/>
                <w:sz w:val="25"/>
                <w:szCs w:val="25"/>
              </w:rPr>
              <w:t>Điều 14. Quyền và trách nhiệm của công đoàn, Mặt trận Tổ quốc Việt Nam và các tổ chức thành viên của Mặt trận</w:t>
            </w:r>
          </w:p>
        </w:tc>
        <w:tc>
          <w:tcPr>
            <w:tcW w:w="4030" w:type="dxa"/>
          </w:tcPr>
          <w:p w14:paraId="2A73BFFA" w14:textId="77777777" w:rsidR="00F65537" w:rsidRPr="00345499" w:rsidRDefault="00F65537" w:rsidP="00345499">
            <w:pPr>
              <w:jc w:val="both"/>
              <w:rPr>
                <w:b/>
                <w:sz w:val="25"/>
                <w:szCs w:val="25"/>
              </w:rPr>
            </w:pPr>
          </w:p>
        </w:tc>
        <w:tc>
          <w:tcPr>
            <w:tcW w:w="5347" w:type="dxa"/>
          </w:tcPr>
          <w:p w14:paraId="3B63ACEF" w14:textId="77777777" w:rsidR="00F65537" w:rsidRPr="00345499" w:rsidRDefault="00F65537">
            <w:pPr>
              <w:jc w:val="both"/>
              <w:rPr>
                <w:b/>
                <w:sz w:val="25"/>
                <w:szCs w:val="25"/>
              </w:rPr>
            </w:pPr>
          </w:p>
        </w:tc>
      </w:tr>
      <w:tr w:rsidR="00F65537" w:rsidRPr="00345499" w14:paraId="19FC1D54" w14:textId="79EE2F5A" w:rsidTr="00B14AFF">
        <w:tc>
          <w:tcPr>
            <w:tcW w:w="5609" w:type="dxa"/>
          </w:tcPr>
          <w:p w14:paraId="4A0E19AF" w14:textId="77777777" w:rsidR="00F65537" w:rsidRPr="00345499" w:rsidRDefault="00F65537" w:rsidP="00345499">
            <w:pPr>
              <w:jc w:val="both"/>
              <w:rPr>
                <w:sz w:val="25"/>
                <w:szCs w:val="25"/>
              </w:rPr>
            </w:pPr>
            <w:r w:rsidRPr="00345499">
              <w:rPr>
                <w:sz w:val="25"/>
                <w:szCs w:val="25"/>
              </w:rPr>
              <w:t>1. Trong phạm vi chức năng, nhiệm vụ của mình và theo quy định của pháp luật có liên quan, công đoàn có quyền và trách nhiệm sau đây:</w:t>
            </w:r>
          </w:p>
        </w:tc>
        <w:tc>
          <w:tcPr>
            <w:tcW w:w="4030" w:type="dxa"/>
          </w:tcPr>
          <w:p w14:paraId="3D11B900" w14:textId="77777777" w:rsidR="00F65537" w:rsidRPr="00345499" w:rsidRDefault="00F65537" w:rsidP="00345499">
            <w:pPr>
              <w:jc w:val="both"/>
              <w:rPr>
                <w:sz w:val="25"/>
                <w:szCs w:val="25"/>
              </w:rPr>
            </w:pPr>
          </w:p>
        </w:tc>
        <w:tc>
          <w:tcPr>
            <w:tcW w:w="5347" w:type="dxa"/>
          </w:tcPr>
          <w:p w14:paraId="419B8A6E" w14:textId="77777777" w:rsidR="00F65537" w:rsidRPr="00345499" w:rsidRDefault="00F65537">
            <w:pPr>
              <w:jc w:val="both"/>
              <w:rPr>
                <w:sz w:val="25"/>
                <w:szCs w:val="25"/>
              </w:rPr>
            </w:pPr>
          </w:p>
        </w:tc>
      </w:tr>
      <w:tr w:rsidR="00F65537" w:rsidRPr="00345499" w14:paraId="5F075248" w14:textId="071A65D2" w:rsidTr="00B14AFF">
        <w:tc>
          <w:tcPr>
            <w:tcW w:w="5609" w:type="dxa"/>
          </w:tcPr>
          <w:p w14:paraId="77FDCF51" w14:textId="77777777" w:rsidR="00F65537" w:rsidRPr="00345499" w:rsidRDefault="00F65537" w:rsidP="00345499">
            <w:pPr>
              <w:jc w:val="both"/>
              <w:rPr>
                <w:sz w:val="25"/>
                <w:szCs w:val="25"/>
              </w:rPr>
            </w:pPr>
            <w:r w:rsidRPr="00345499">
              <w:rPr>
                <w:sz w:val="25"/>
                <w:szCs w:val="25"/>
              </w:rPr>
              <w:t>a) Bảo vệ quyền, lợi ích hợp pháp của người lao động tham gia bảo hiểm xã hội;</w:t>
            </w:r>
          </w:p>
        </w:tc>
        <w:tc>
          <w:tcPr>
            <w:tcW w:w="4030" w:type="dxa"/>
          </w:tcPr>
          <w:p w14:paraId="6500719F" w14:textId="77777777" w:rsidR="00F65537" w:rsidRPr="00345499" w:rsidRDefault="00F65537" w:rsidP="00345499">
            <w:pPr>
              <w:jc w:val="both"/>
              <w:rPr>
                <w:sz w:val="25"/>
                <w:szCs w:val="25"/>
              </w:rPr>
            </w:pPr>
          </w:p>
        </w:tc>
        <w:tc>
          <w:tcPr>
            <w:tcW w:w="5347" w:type="dxa"/>
          </w:tcPr>
          <w:p w14:paraId="1AC0E42F" w14:textId="77777777" w:rsidR="00F65537" w:rsidRPr="00345499" w:rsidRDefault="00F65537">
            <w:pPr>
              <w:jc w:val="both"/>
              <w:rPr>
                <w:sz w:val="25"/>
                <w:szCs w:val="25"/>
              </w:rPr>
            </w:pPr>
          </w:p>
        </w:tc>
      </w:tr>
      <w:tr w:rsidR="00F65537" w:rsidRPr="00345499" w14:paraId="28BA507F" w14:textId="74FEB012" w:rsidTr="00B14AFF">
        <w:tc>
          <w:tcPr>
            <w:tcW w:w="5609" w:type="dxa"/>
          </w:tcPr>
          <w:p w14:paraId="36EC77BD" w14:textId="77777777" w:rsidR="00F65537" w:rsidRPr="00345499" w:rsidRDefault="00F65537" w:rsidP="00345499">
            <w:pPr>
              <w:jc w:val="both"/>
              <w:rPr>
                <w:sz w:val="25"/>
                <w:szCs w:val="25"/>
              </w:rPr>
            </w:pPr>
            <w:r w:rsidRPr="00345499">
              <w:rPr>
                <w:sz w:val="25"/>
                <w:szCs w:val="25"/>
              </w:rPr>
              <w:lastRenderedPageBreak/>
              <w:t>b) Yêu cầu người sử dụng lao động, cơ quan bảo hiểm xã hội cung cấp thông tin về bảo hiểm xã hội của người lao động;</w:t>
            </w:r>
          </w:p>
        </w:tc>
        <w:tc>
          <w:tcPr>
            <w:tcW w:w="4030" w:type="dxa"/>
          </w:tcPr>
          <w:p w14:paraId="5D9641D1" w14:textId="77777777" w:rsidR="00F65537" w:rsidRPr="00345499" w:rsidRDefault="00F65537" w:rsidP="00345499">
            <w:pPr>
              <w:jc w:val="both"/>
              <w:rPr>
                <w:sz w:val="25"/>
                <w:szCs w:val="25"/>
              </w:rPr>
            </w:pPr>
          </w:p>
        </w:tc>
        <w:tc>
          <w:tcPr>
            <w:tcW w:w="5347" w:type="dxa"/>
          </w:tcPr>
          <w:p w14:paraId="69B589F0" w14:textId="77777777" w:rsidR="00F65537" w:rsidRPr="00345499" w:rsidRDefault="00F65537">
            <w:pPr>
              <w:jc w:val="both"/>
              <w:rPr>
                <w:sz w:val="25"/>
                <w:szCs w:val="25"/>
              </w:rPr>
            </w:pPr>
          </w:p>
        </w:tc>
      </w:tr>
      <w:tr w:rsidR="00F65537" w:rsidRPr="00345499" w14:paraId="68A853F0" w14:textId="7479AF80" w:rsidTr="00B14AFF">
        <w:tc>
          <w:tcPr>
            <w:tcW w:w="5609" w:type="dxa"/>
          </w:tcPr>
          <w:p w14:paraId="0EAEF2E1" w14:textId="77777777" w:rsidR="00F65537" w:rsidRPr="00345499" w:rsidRDefault="00F65537" w:rsidP="00345499">
            <w:pPr>
              <w:jc w:val="both"/>
              <w:rPr>
                <w:sz w:val="25"/>
                <w:szCs w:val="25"/>
              </w:rPr>
            </w:pPr>
            <w:r w:rsidRPr="00345499">
              <w:rPr>
                <w:sz w:val="25"/>
                <w:szCs w:val="25"/>
              </w:rPr>
              <w:t>c) Tuyên truyền, phổ biến, tư vấn chính sách, pháp luật về bảo hiểm xã hội cho người lao động;</w:t>
            </w:r>
          </w:p>
        </w:tc>
        <w:tc>
          <w:tcPr>
            <w:tcW w:w="4030" w:type="dxa"/>
          </w:tcPr>
          <w:p w14:paraId="724884F5" w14:textId="77777777" w:rsidR="00F65537" w:rsidRPr="00345499" w:rsidRDefault="00F65537" w:rsidP="00345499">
            <w:pPr>
              <w:jc w:val="both"/>
              <w:rPr>
                <w:sz w:val="25"/>
                <w:szCs w:val="25"/>
              </w:rPr>
            </w:pPr>
          </w:p>
        </w:tc>
        <w:tc>
          <w:tcPr>
            <w:tcW w:w="5347" w:type="dxa"/>
          </w:tcPr>
          <w:p w14:paraId="7B4EB03E" w14:textId="77777777" w:rsidR="00F65537" w:rsidRPr="00345499" w:rsidRDefault="00F65537">
            <w:pPr>
              <w:jc w:val="both"/>
              <w:rPr>
                <w:sz w:val="25"/>
                <w:szCs w:val="25"/>
              </w:rPr>
            </w:pPr>
          </w:p>
        </w:tc>
      </w:tr>
      <w:tr w:rsidR="00F65537" w:rsidRPr="00345499" w14:paraId="1D4507EB" w14:textId="14CC2659" w:rsidTr="00B14AFF">
        <w:tc>
          <w:tcPr>
            <w:tcW w:w="5609" w:type="dxa"/>
          </w:tcPr>
          <w:p w14:paraId="1CA912DA" w14:textId="77777777" w:rsidR="00F65537" w:rsidRPr="00345499" w:rsidRDefault="00F65537" w:rsidP="00345499">
            <w:pPr>
              <w:jc w:val="both"/>
              <w:rPr>
                <w:sz w:val="25"/>
                <w:szCs w:val="25"/>
              </w:rPr>
            </w:pPr>
            <w:r w:rsidRPr="00345499">
              <w:rPr>
                <w:sz w:val="25"/>
                <w:szCs w:val="25"/>
              </w:rPr>
              <w:t xml:space="preserve">d) Thực hiện hoạt động giám sát và kiến nghị với cơ quan nhà nước có thẩm quyền xử lý hành vi </w:t>
            </w:r>
            <w:proofErr w:type="spellStart"/>
            <w:r w:rsidRPr="00345499">
              <w:rPr>
                <w:sz w:val="25"/>
                <w:szCs w:val="25"/>
              </w:rPr>
              <w:t>vi</w:t>
            </w:r>
            <w:proofErr w:type="spellEnd"/>
            <w:r w:rsidRPr="00345499">
              <w:rPr>
                <w:sz w:val="25"/>
                <w:szCs w:val="25"/>
              </w:rPr>
              <w:t xml:space="preserve"> phạm pháp luật về bảo hiểm xã hội;</w:t>
            </w:r>
          </w:p>
        </w:tc>
        <w:tc>
          <w:tcPr>
            <w:tcW w:w="4030" w:type="dxa"/>
          </w:tcPr>
          <w:p w14:paraId="1A8186BB" w14:textId="77777777" w:rsidR="00F65537" w:rsidRPr="00345499" w:rsidRDefault="00F65537" w:rsidP="00345499">
            <w:pPr>
              <w:jc w:val="both"/>
              <w:rPr>
                <w:sz w:val="25"/>
                <w:szCs w:val="25"/>
              </w:rPr>
            </w:pPr>
          </w:p>
        </w:tc>
        <w:tc>
          <w:tcPr>
            <w:tcW w:w="5347" w:type="dxa"/>
          </w:tcPr>
          <w:p w14:paraId="76E7E67E" w14:textId="77777777" w:rsidR="00F65537" w:rsidRPr="00345499" w:rsidRDefault="00F65537">
            <w:pPr>
              <w:jc w:val="both"/>
              <w:rPr>
                <w:sz w:val="25"/>
                <w:szCs w:val="25"/>
              </w:rPr>
            </w:pPr>
          </w:p>
        </w:tc>
      </w:tr>
      <w:tr w:rsidR="00F65537" w:rsidRPr="00345499" w14:paraId="45BCB454" w14:textId="39825886" w:rsidTr="00B14AFF">
        <w:tc>
          <w:tcPr>
            <w:tcW w:w="5609" w:type="dxa"/>
          </w:tcPr>
          <w:p w14:paraId="7C4D8A39" w14:textId="77777777" w:rsidR="00F65537" w:rsidRPr="00345499" w:rsidRDefault="00F65537" w:rsidP="00345499">
            <w:pPr>
              <w:jc w:val="both"/>
              <w:rPr>
                <w:sz w:val="25"/>
                <w:szCs w:val="25"/>
              </w:rPr>
            </w:pPr>
            <w:r w:rsidRPr="00345499">
              <w:rPr>
                <w:sz w:val="25"/>
                <w:szCs w:val="25"/>
              </w:rPr>
              <w:t>đ) Tham gia thanh tra, kiểm tra việc thi hành pháp luật về bảo hiểm xã hội;</w:t>
            </w:r>
          </w:p>
        </w:tc>
        <w:tc>
          <w:tcPr>
            <w:tcW w:w="4030" w:type="dxa"/>
          </w:tcPr>
          <w:p w14:paraId="71E36BF0" w14:textId="77777777" w:rsidR="00F65537" w:rsidRPr="00345499" w:rsidRDefault="00F65537" w:rsidP="00345499">
            <w:pPr>
              <w:jc w:val="both"/>
              <w:rPr>
                <w:sz w:val="25"/>
                <w:szCs w:val="25"/>
              </w:rPr>
            </w:pPr>
          </w:p>
        </w:tc>
        <w:tc>
          <w:tcPr>
            <w:tcW w:w="5347" w:type="dxa"/>
          </w:tcPr>
          <w:p w14:paraId="588AE41F" w14:textId="77777777" w:rsidR="00F65537" w:rsidRPr="00345499" w:rsidRDefault="00F65537">
            <w:pPr>
              <w:jc w:val="both"/>
              <w:rPr>
                <w:sz w:val="25"/>
                <w:szCs w:val="25"/>
              </w:rPr>
            </w:pPr>
          </w:p>
        </w:tc>
      </w:tr>
      <w:tr w:rsidR="00F65537" w:rsidRPr="00345499" w14:paraId="16B807BC" w14:textId="635E5220" w:rsidTr="00B14AFF">
        <w:tc>
          <w:tcPr>
            <w:tcW w:w="5609" w:type="dxa"/>
          </w:tcPr>
          <w:p w14:paraId="735ECBA9" w14:textId="77777777" w:rsidR="00F65537" w:rsidRPr="00345499" w:rsidRDefault="00F65537" w:rsidP="00345499">
            <w:pPr>
              <w:jc w:val="both"/>
              <w:rPr>
                <w:sz w:val="25"/>
                <w:szCs w:val="25"/>
              </w:rPr>
            </w:pPr>
            <w:r w:rsidRPr="00345499">
              <w:rPr>
                <w:sz w:val="25"/>
                <w:szCs w:val="25"/>
              </w:rPr>
              <w:t xml:space="preserve">e) Khởi kiện người có hành vi </w:t>
            </w:r>
            <w:proofErr w:type="spellStart"/>
            <w:r w:rsidRPr="00345499">
              <w:rPr>
                <w:sz w:val="25"/>
                <w:szCs w:val="25"/>
              </w:rPr>
              <w:t>vi</w:t>
            </w:r>
            <w:proofErr w:type="spellEnd"/>
            <w:r w:rsidRPr="00345499">
              <w:rPr>
                <w:sz w:val="25"/>
                <w:szCs w:val="25"/>
              </w:rPr>
              <w:t xml:space="preserve"> phạm pháp luật về bảo hiểm xã hội gây ảnh hưởng đến quyền và lợi ích hợp pháp của người lao động, tập thể người lao động;</w:t>
            </w:r>
          </w:p>
        </w:tc>
        <w:tc>
          <w:tcPr>
            <w:tcW w:w="4030" w:type="dxa"/>
          </w:tcPr>
          <w:p w14:paraId="6579DEF4" w14:textId="77777777" w:rsidR="00F65537" w:rsidRPr="00345499" w:rsidRDefault="00F65537" w:rsidP="00345499">
            <w:pPr>
              <w:jc w:val="both"/>
              <w:rPr>
                <w:sz w:val="25"/>
                <w:szCs w:val="25"/>
              </w:rPr>
            </w:pPr>
          </w:p>
        </w:tc>
        <w:tc>
          <w:tcPr>
            <w:tcW w:w="5347" w:type="dxa"/>
          </w:tcPr>
          <w:p w14:paraId="34817FCD" w14:textId="77777777" w:rsidR="00F65537" w:rsidRPr="00345499" w:rsidRDefault="00F65537">
            <w:pPr>
              <w:jc w:val="both"/>
              <w:rPr>
                <w:sz w:val="25"/>
                <w:szCs w:val="25"/>
              </w:rPr>
            </w:pPr>
          </w:p>
        </w:tc>
      </w:tr>
      <w:tr w:rsidR="00F65537" w:rsidRPr="00345499" w14:paraId="7960E198" w14:textId="67109DB5" w:rsidTr="00B14AFF">
        <w:tc>
          <w:tcPr>
            <w:tcW w:w="5609" w:type="dxa"/>
          </w:tcPr>
          <w:p w14:paraId="2D0D7C28" w14:textId="77777777" w:rsidR="00F65537" w:rsidRPr="00345499" w:rsidRDefault="00F65537" w:rsidP="00345499">
            <w:pPr>
              <w:jc w:val="both"/>
              <w:rPr>
                <w:sz w:val="25"/>
                <w:szCs w:val="25"/>
              </w:rPr>
            </w:pPr>
            <w:r w:rsidRPr="00345499">
              <w:rPr>
                <w:sz w:val="25"/>
                <w:szCs w:val="25"/>
              </w:rPr>
              <w:t>g) Kiến nghị, tham gia xây dựng, sửa đổi, bổ sung chính sách, pháp luật về bảo hiểm xã hội.</w:t>
            </w:r>
          </w:p>
        </w:tc>
        <w:tc>
          <w:tcPr>
            <w:tcW w:w="4030" w:type="dxa"/>
          </w:tcPr>
          <w:p w14:paraId="1E4C37D8" w14:textId="77777777" w:rsidR="00F65537" w:rsidRPr="00345499" w:rsidRDefault="00F65537" w:rsidP="00345499">
            <w:pPr>
              <w:jc w:val="both"/>
              <w:rPr>
                <w:sz w:val="25"/>
                <w:szCs w:val="25"/>
              </w:rPr>
            </w:pPr>
          </w:p>
        </w:tc>
        <w:tc>
          <w:tcPr>
            <w:tcW w:w="5347" w:type="dxa"/>
          </w:tcPr>
          <w:p w14:paraId="037F187A" w14:textId="77777777" w:rsidR="00F65537" w:rsidRPr="00345499" w:rsidRDefault="00F65537">
            <w:pPr>
              <w:jc w:val="both"/>
              <w:rPr>
                <w:sz w:val="25"/>
                <w:szCs w:val="25"/>
              </w:rPr>
            </w:pPr>
          </w:p>
        </w:tc>
      </w:tr>
      <w:tr w:rsidR="00F65537" w:rsidRPr="00345499" w14:paraId="7935B095" w14:textId="3DDAAD21" w:rsidTr="00B14AFF">
        <w:tc>
          <w:tcPr>
            <w:tcW w:w="5609" w:type="dxa"/>
          </w:tcPr>
          <w:p w14:paraId="14BB86F9" w14:textId="77777777" w:rsidR="00F65537" w:rsidRPr="00345499" w:rsidRDefault="00F65537" w:rsidP="00345499">
            <w:pPr>
              <w:jc w:val="both"/>
              <w:rPr>
                <w:sz w:val="25"/>
                <w:szCs w:val="25"/>
              </w:rPr>
            </w:pPr>
            <w:r w:rsidRPr="00345499">
              <w:rPr>
                <w:sz w:val="25"/>
                <w:szCs w:val="25"/>
              </w:rPr>
              <w:t>2. Trong phạm vi chức năng, nhiệm vụ của mình và theo quy định của pháp luật có liên quan, Mặt trận Tổ quốc Việt Nam và các tổ chức thành viên của Mặt trận có quyền và trách nhiệm sau đây:</w:t>
            </w:r>
          </w:p>
        </w:tc>
        <w:tc>
          <w:tcPr>
            <w:tcW w:w="4030" w:type="dxa"/>
          </w:tcPr>
          <w:p w14:paraId="42CA8E9D" w14:textId="77777777" w:rsidR="00F65537" w:rsidRPr="00345499" w:rsidRDefault="00F65537" w:rsidP="00345499">
            <w:pPr>
              <w:jc w:val="both"/>
              <w:rPr>
                <w:sz w:val="25"/>
                <w:szCs w:val="25"/>
              </w:rPr>
            </w:pPr>
          </w:p>
        </w:tc>
        <w:tc>
          <w:tcPr>
            <w:tcW w:w="5347" w:type="dxa"/>
          </w:tcPr>
          <w:p w14:paraId="0930964B" w14:textId="77777777" w:rsidR="00F65537" w:rsidRPr="00345499" w:rsidRDefault="00F65537">
            <w:pPr>
              <w:jc w:val="both"/>
              <w:rPr>
                <w:sz w:val="25"/>
                <w:szCs w:val="25"/>
              </w:rPr>
            </w:pPr>
          </w:p>
        </w:tc>
      </w:tr>
      <w:tr w:rsidR="00F65537" w:rsidRPr="00345499" w14:paraId="50B8427E" w14:textId="280283C7" w:rsidTr="00B14AFF">
        <w:tc>
          <w:tcPr>
            <w:tcW w:w="5609" w:type="dxa"/>
          </w:tcPr>
          <w:p w14:paraId="1BC431D4" w14:textId="77777777" w:rsidR="00F65537" w:rsidRPr="00345499" w:rsidRDefault="00F65537" w:rsidP="00345499">
            <w:pPr>
              <w:jc w:val="both"/>
              <w:rPr>
                <w:sz w:val="25"/>
                <w:szCs w:val="25"/>
              </w:rPr>
            </w:pPr>
            <w:r w:rsidRPr="00345499">
              <w:rPr>
                <w:sz w:val="25"/>
                <w:szCs w:val="25"/>
              </w:rPr>
              <w:t xml:space="preserve">a) Tuyên truyền, vận động Nhân dân, đoàn viên, hội viên thực hiện chính sách, pháp luật về bảo hiểm xã hội, chủ động tham gia các loại hình bảo hiểm xã hội phù hợp với bản thân và gia đình; </w:t>
            </w:r>
          </w:p>
        </w:tc>
        <w:tc>
          <w:tcPr>
            <w:tcW w:w="4030" w:type="dxa"/>
          </w:tcPr>
          <w:p w14:paraId="48C1A0DC" w14:textId="77777777" w:rsidR="00F65537" w:rsidRPr="00345499" w:rsidRDefault="00F65537" w:rsidP="00345499">
            <w:pPr>
              <w:jc w:val="both"/>
              <w:rPr>
                <w:sz w:val="25"/>
                <w:szCs w:val="25"/>
              </w:rPr>
            </w:pPr>
          </w:p>
        </w:tc>
        <w:tc>
          <w:tcPr>
            <w:tcW w:w="5347" w:type="dxa"/>
          </w:tcPr>
          <w:p w14:paraId="03863C8B" w14:textId="77777777" w:rsidR="00F65537" w:rsidRPr="00345499" w:rsidRDefault="00F65537">
            <w:pPr>
              <w:jc w:val="both"/>
              <w:rPr>
                <w:sz w:val="25"/>
                <w:szCs w:val="25"/>
              </w:rPr>
            </w:pPr>
          </w:p>
        </w:tc>
      </w:tr>
      <w:tr w:rsidR="00F65537" w:rsidRPr="00345499" w14:paraId="55D2972D" w14:textId="4FCD4C67" w:rsidTr="00B14AFF">
        <w:tc>
          <w:tcPr>
            <w:tcW w:w="5609" w:type="dxa"/>
          </w:tcPr>
          <w:p w14:paraId="47DBC99E" w14:textId="77777777" w:rsidR="00F65537" w:rsidRPr="00345499" w:rsidRDefault="00F65537" w:rsidP="00345499">
            <w:pPr>
              <w:jc w:val="both"/>
              <w:rPr>
                <w:sz w:val="25"/>
                <w:szCs w:val="25"/>
              </w:rPr>
            </w:pPr>
            <w:r w:rsidRPr="00345499">
              <w:rPr>
                <w:sz w:val="25"/>
                <w:szCs w:val="25"/>
              </w:rPr>
              <w:t>b) Tham gia bảo vệ quyền, lợi ích hợp pháp của đoàn viên, hội viên; chia sẻ thông tin, dữ liệu về người lao động, thành viên, hội viên của mình với cơ quan bảo hiểm xã hội;</w:t>
            </w:r>
          </w:p>
        </w:tc>
        <w:tc>
          <w:tcPr>
            <w:tcW w:w="4030" w:type="dxa"/>
          </w:tcPr>
          <w:p w14:paraId="3D5CFC18" w14:textId="77777777" w:rsidR="00F65537" w:rsidRPr="00345499" w:rsidRDefault="00F65537" w:rsidP="00345499">
            <w:pPr>
              <w:jc w:val="both"/>
              <w:rPr>
                <w:sz w:val="25"/>
                <w:szCs w:val="25"/>
              </w:rPr>
            </w:pPr>
          </w:p>
        </w:tc>
        <w:tc>
          <w:tcPr>
            <w:tcW w:w="5347" w:type="dxa"/>
          </w:tcPr>
          <w:p w14:paraId="11F8F632" w14:textId="77777777" w:rsidR="00F65537" w:rsidRPr="00345499" w:rsidRDefault="00F65537">
            <w:pPr>
              <w:jc w:val="both"/>
              <w:rPr>
                <w:sz w:val="25"/>
                <w:szCs w:val="25"/>
              </w:rPr>
            </w:pPr>
          </w:p>
        </w:tc>
      </w:tr>
      <w:tr w:rsidR="00F65537" w:rsidRPr="00345499" w14:paraId="605915CE" w14:textId="1709896C" w:rsidTr="00B14AFF">
        <w:tc>
          <w:tcPr>
            <w:tcW w:w="5609" w:type="dxa"/>
          </w:tcPr>
          <w:p w14:paraId="0AFE7EF4" w14:textId="77777777" w:rsidR="00F65537" w:rsidRPr="00345499" w:rsidRDefault="00F65537" w:rsidP="00345499">
            <w:pPr>
              <w:jc w:val="both"/>
              <w:rPr>
                <w:sz w:val="25"/>
                <w:szCs w:val="25"/>
              </w:rPr>
            </w:pPr>
            <w:r w:rsidRPr="00345499">
              <w:rPr>
                <w:sz w:val="25"/>
                <w:szCs w:val="25"/>
              </w:rPr>
              <w:t>c) Thực hiện các hoạt động giám sát, phản biện xã hội, tham gia với cơ quan nhà nước trong việc xây dựng và thực hiện chính sách, pháp luật về bảo hiểm xã hội.</w:t>
            </w:r>
            <w:bookmarkStart w:id="23" w:name="1ci93xb" w:colFirst="0" w:colLast="0"/>
            <w:bookmarkEnd w:id="23"/>
          </w:p>
        </w:tc>
        <w:tc>
          <w:tcPr>
            <w:tcW w:w="4030" w:type="dxa"/>
          </w:tcPr>
          <w:p w14:paraId="3A51B765" w14:textId="77777777" w:rsidR="00F65537" w:rsidRPr="00345499" w:rsidRDefault="00F65537" w:rsidP="00345499">
            <w:pPr>
              <w:jc w:val="both"/>
              <w:rPr>
                <w:sz w:val="25"/>
                <w:szCs w:val="25"/>
              </w:rPr>
            </w:pPr>
          </w:p>
        </w:tc>
        <w:tc>
          <w:tcPr>
            <w:tcW w:w="5347" w:type="dxa"/>
          </w:tcPr>
          <w:p w14:paraId="63E9C2FB" w14:textId="77777777" w:rsidR="00F65537" w:rsidRPr="00345499" w:rsidRDefault="00F65537">
            <w:pPr>
              <w:jc w:val="both"/>
              <w:rPr>
                <w:sz w:val="25"/>
                <w:szCs w:val="25"/>
              </w:rPr>
            </w:pPr>
          </w:p>
        </w:tc>
      </w:tr>
      <w:tr w:rsidR="00F65537" w:rsidRPr="00345499" w14:paraId="0D802B60" w14:textId="19EA13B8" w:rsidTr="00B14AFF">
        <w:tc>
          <w:tcPr>
            <w:tcW w:w="5609" w:type="dxa"/>
          </w:tcPr>
          <w:p w14:paraId="54A65E65" w14:textId="77777777" w:rsidR="00F65537" w:rsidRPr="00345499" w:rsidRDefault="00F65537" w:rsidP="00345499">
            <w:pPr>
              <w:jc w:val="both"/>
              <w:rPr>
                <w:sz w:val="25"/>
                <w:szCs w:val="25"/>
              </w:rPr>
            </w:pPr>
            <w:r w:rsidRPr="00345499">
              <w:rPr>
                <w:b/>
                <w:sz w:val="25"/>
                <w:szCs w:val="25"/>
              </w:rPr>
              <w:t xml:space="preserve">Điều 15. Quyền và trách nhiệm của tổ chức đại diện người sử dụng lao động </w:t>
            </w:r>
          </w:p>
        </w:tc>
        <w:tc>
          <w:tcPr>
            <w:tcW w:w="4030" w:type="dxa"/>
          </w:tcPr>
          <w:p w14:paraId="43F462B3" w14:textId="77777777" w:rsidR="00F65537" w:rsidRPr="00345499" w:rsidRDefault="00F65537" w:rsidP="00345499">
            <w:pPr>
              <w:jc w:val="both"/>
              <w:rPr>
                <w:b/>
                <w:sz w:val="25"/>
                <w:szCs w:val="25"/>
              </w:rPr>
            </w:pPr>
          </w:p>
        </w:tc>
        <w:tc>
          <w:tcPr>
            <w:tcW w:w="5347" w:type="dxa"/>
          </w:tcPr>
          <w:p w14:paraId="440328F9" w14:textId="77777777" w:rsidR="00F65537" w:rsidRPr="00345499" w:rsidRDefault="00F65537">
            <w:pPr>
              <w:jc w:val="both"/>
              <w:rPr>
                <w:b/>
                <w:sz w:val="25"/>
                <w:szCs w:val="25"/>
              </w:rPr>
            </w:pPr>
          </w:p>
        </w:tc>
      </w:tr>
      <w:tr w:rsidR="00F65537" w:rsidRPr="00345499" w14:paraId="48DAE0C1" w14:textId="4847BBF6" w:rsidTr="00B14AFF">
        <w:tc>
          <w:tcPr>
            <w:tcW w:w="5609" w:type="dxa"/>
          </w:tcPr>
          <w:p w14:paraId="090CBDD2" w14:textId="77777777" w:rsidR="00F65537" w:rsidRPr="00345499" w:rsidRDefault="00F65537" w:rsidP="00345499">
            <w:pPr>
              <w:jc w:val="both"/>
              <w:rPr>
                <w:sz w:val="25"/>
                <w:szCs w:val="25"/>
              </w:rPr>
            </w:pPr>
            <w:r w:rsidRPr="00345499">
              <w:rPr>
                <w:sz w:val="25"/>
                <w:szCs w:val="25"/>
              </w:rPr>
              <w:lastRenderedPageBreak/>
              <w:t>1. Bảo vệ quyền và lợi ích hợp pháp của người sử dụng lao động tham gia bảo hiểm xã hội.</w:t>
            </w:r>
          </w:p>
        </w:tc>
        <w:tc>
          <w:tcPr>
            <w:tcW w:w="4030" w:type="dxa"/>
          </w:tcPr>
          <w:p w14:paraId="3EB422D7" w14:textId="77777777" w:rsidR="00F65537" w:rsidRPr="00345499" w:rsidRDefault="00F65537" w:rsidP="00345499">
            <w:pPr>
              <w:jc w:val="both"/>
              <w:rPr>
                <w:sz w:val="25"/>
                <w:szCs w:val="25"/>
              </w:rPr>
            </w:pPr>
          </w:p>
        </w:tc>
        <w:tc>
          <w:tcPr>
            <w:tcW w:w="5347" w:type="dxa"/>
          </w:tcPr>
          <w:p w14:paraId="0302AE9A" w14:textId="77777777" w:rsidR="00F65537" w:rsidRPr="00345499" w:rsidRDefault="00F65537">
            <w:pPr>
              <w:jc w:val="both"/>
              <w:rPr>
                <w:sz w:val="25"/>
                <w:szCs w:val="25"/>
              </w:rPr>
            </w:pPr>
          </w:p>
        </w:tc>
      </w:tr>
      <w:tr w:rsidR="00F65537" w:rsidRPr="00345499" w14:paraId="16F87D46" w14:textId="18F10272" w:rsidTr="00B14AFF">
        <w:tc>
          <w:tcPr>
            <w:tcW w:w="5609" w:type="dxa"/>
          </w:tcPr>
          <w:p w14:paraId="0FED2030" w14:textId="77777777" w:rsidR="00F65537" w:rsidRPr="00345499" w:rsidRDefault="00F65537" w:rsidP="00345499">
            <w:pPr>
              <w:jc w:val="both"/>
              <w:rPr>
                <w:sz w:val="25"/>
                <w:szCs w:val="25"/>
              </w:rPr>
            </w:pPr>
            <w:r w:rsidRPr="00345499">
              <w:rPr>
                <w:sz w:val="25"/>
                <w:szCs w:val="25"/>
              </w:rPr>
              <w:t>2. Kiến nghị, tham gia xây dựng, sửa đổi, bổ sung chính sách, pháp luật về bảo hiểm xã hội.</w:t>
            </w:r>
          </w:p>
        </w:tc>
        <w:tc>
          <w:tcPr>
            <w:tcW w:w="4030" w:type="dxa"/>
          </w:tcPr>
          <w:p w14:paraId="43931E15" w14:textId="77777777" w:rsidR="00F65537" w:rsidRPr="00345499" w:rsidRDefault="00F65537" w:rsidP="00345499">
            <w:pPr>
              <w:jc w:val="both"/>
              <w:rPr>
                <w:sz w:val="25"/>
                <w:szCs w:val="25"/>
              </w:rPr>
            </w:pPr>
          </w:p>
        </w:tc>
        <w:tc>
          <w:tcPr>
            <w:tcW w:w="5347" w:type="dxa"/>
          </w:tcPr>
          <w:p w14:paraId="70F7813E" w14:textId="77777777" w:rsidR="00F65537" w:rsidRPr="00345499" w:rsidRDefault="00F65537">
            <w:pPr>
              <w:jc w:val="both"/>
              <w:rPr>
                <w:sz w:val="25"/>
                <w:szCs w:val="25"/>
              </w:rPr>
            </w:pPr>
          </w:p>
        </w:tc>
      </w:tr>
      <w:tr w:rsidR="00F65537" w:rsidRPr="00345499" w14:paraId="259D79C1" w14:textId="62261059" w:rsidTr="00B14AFF">
        <w:tc>
          <w:tcPr>
            <w:tcW w:w="5609" w:type="dxa"/>
          </w:tcPr>
          <w:p w14:paraId="55EAA3DF" w14:textId="77777777" w:rsidR="00F65537" w:rsidRPr="00345499" w:rsidRDefault="00F65537" w:rsidP="00345499">
            <w:pPr>
              <w:jc w:val="both"/>
              <w:rPr>
                <w:sz w:val="25"/>
                <w:szCs w:val="25"/>
              </w:rPr>
            </w:pPr>
            <w:r w:rsidRPr="00345499">
              <w:rPr>
                <w:sz w:val="25"/>
                <w:szCs w:val="25"/>
              </w:rPr>
              <w:t>3. Tuyên truyền, phổ biến chính sách, pháp luật về bảo hiểm xã hội cho người sử dụng lao động.</w:t>
            </w:r>
          </w:p>
        </w:tc>
        <w:tc>
          <w:tcPr>
            <w:tcW w:w="4030" w:type="dxa"/>
          </w:tcPr>
          <w:p w14:paraId="5F25EA9B" w14:textId="77777777" w:rsidR="00F65537" w:rsidRPr="00345499" w:rsidRDefault="00F65537" w:rsidP="00345499">
            <w:pPr>
              <w:jc w:val="both"/>
              <w:rPr>
                <w:sz w:val="25"/>
                <w:szCs w:val="25"/>
              </w:rPr>
            </w:pPr>
          </w:p>
        </w:tc>
        <w:tc>
          <w:tcPr>
            <w:tcW w:w="5347" w:type="dxa"/>
          </w:tcPr>
          <w:p w14:paraId="694E04AA" w14:textId="77777777" w:rsidR="00F65537" w:rsidRPr="00345499" w:rsidRDefault="00F65537">
            <w:pPr>
              <w:jc w:val="both"/>
              <w:rPr>
                <w:sz w:val="25"/>
                <w:szCs w:val="25"/>
              </w:rPr>
            </w:pPr>
          </w:p>
        </w:tc>
      </w:tr>
      <w:tr w:rsidR="00F65537" w:rsidRPr="00345499" w14:paraId="3CDD281A" w14:textId="7115E1E5" w:rsidTr="00B14AFF">
        <w:tc>
          <w:tcPr>
            <w:tcW w:w="5609" w:type="dxa"/>
          </w:tcPr>
          <w:p w14:paraId="2554AF7D" w14:textId="77777777" w:rsidR="00F65537" w:rsidRPr="00345499" w:rsidRDefault="00F65537" w:rsidP="00345499">
            <w:pPr>
              <w:jc w:val="both"/>
              <w:rPr>
                <w:sz w:val="25"/>
                <w:szCs w:val="25"/>
              </w:rPr>
            </w:pPr>
            <w:r w:rsidRPr="00345499">
              <w:rPr>
                <w:sz w:val="25"/>
                <w:szCs w:val="25"/>
              </w:rPr>
              <w:t>4. Vận động người sử dụng lao động là thành viên của mình chấp hành chính sách, pháp luật về bảo hiểm xã hội.</w:t>
            </w:r>
          </w:p>
        </w:tc>
        <w:tc>
          <w:tcPr>
            <w:tcW w:w="4030" w:type="dxa"/>
          </w:tcPr>
          <w:p w14:paraId="1E7DD582" w14:textId="77777777" w:rsidR="00F65537" w:rsidRPr="00345499" w:rsidRDefault="00F65537" w:rsidP="00345499">
            <w:pPr>
              <w:jc w:val="both"/>
              <w:rPr>
                <w:sz w:val="25"/>
                <w:szCs w:val="25"/>
              </w:rPr>
            </w:pPr>
          </w:p>
        </w:tc>
        <w:tc>
          <w:tcPr>
            <w:tcW w:w="5347" w:type="dxa"/>
          </w:tcPr>
          <w:p w14:paraId="6F87FCDC" w14:textId="77777777" w:rsidR="00F65537" w:rsidRPr="00345499" w:rsidRDefault="00F65537">
            <w:pPr>
              <w:jc w:val="both"/>
              <w:rPr>
                <w:sz w:val="25"/>
                <w:szCs w:val="25"/>
              </w:rPr>
            </w:pPr>
          </w:p>
        </w:tc>
      </w:tr>
      <w:tr w:rsidR="00F65537" w:rsidRPr="00345499" w14:paraId="51639357" w14:textId="4EFC68B3" w:rsidTr="00B14AFF">
        <w:tc>
          <w:tcPr>
            <w:tcW w:w="5609" w:type="dxa"/>
          </w:tcPr>
          <w:p w14:paraId="0B58312F" w14:textId="77777777" w:rsidR="00F65537" w:rsidRPr="00345499" w:rsidRDefault="00F65537" w:rsidP="00345499">
            <w:pPr>
              <w:jc w:val="both"/>
              <w:rPr>
                <w:sz w:val="25"/>
                <w:szCs w:val="25"/>
              </w:rPr>
            </w:pPr>
            <w:r w:rsidRPr="00345499">
              <w:rPr>
                <w:sz w:val="25"/>
                <w:szCs w:val="25"/>
              </w:rPr>
              <w:t>5. Tham gia kiểm tra, giám sát việc thực hiện pháp luật về bảo hiểm xã hội theo quy định của pháp luật.</w:t>
            </w:r>
          </w:p>
        </w:tc>
        <w:tc>
          <w:tcPr>
            <w:tcW w:w="4030" w:type="dxa"/>
          </w:tcPr>
          <w:p w14:paraId="0165DF49" w14:textId="77777777" w:rsidR="00F65537" w:rsidRPr="00345499" w:rsidRDefault="00F65537" w:rsidP="00345499">
            <w:pPr>
              <w:jc w:val="both"/>
              <w:rPr>
                <w:sz w:val="25"/>
                <w:szCs w:val="25"/>
              </w:rPr>
            </w:pPr>
          </w:p>
        </w:tc>
        <w:tc>
          <w:tcPr>
            <w:tcW w:w="5347" w:type="dxa"/>
          </w:tcPr>
          <w:p w14:paraId="444980B5" w14:textId="77777777" w:rsidR="00F65537" w:rsidRPr="00345499" w:rsidRDefault="00F65537">
            <w:pPr>
              <w:jc w:val="both"/>
              <w:rPr>
                <w:sz w:val="25"/>
                <w:szCs w:val="25"/>
              </w:rPr>
            </w:pPr>
          </w:p>
        </w:tc>
      </w:tr>
      <w:tr w:rsidR="00F65537" w:rsidRPr="00345499" w14:paraId="66D23C35" w14:textId="52DB65E3" w:rsidTr="00B14AFF">
        <w:tc>
          <w:tcPr>
            <w:tcW w:w="5609" w:type="dxa"/>
          </w:tcPr>
          <w:p w14:paraId="74186471" w14:textId="77777777" w:rsidR="00F65537" w:rsidRPr="00345499" w:rsidRDefault="00F65537" w:rsidP="00345499">
            <w:pPr>
              <w:jc w:val="both"/>
              <w:rPr>
                <w:sz w:val="25"/>
                <w:szCs w:val="25"/>
              </w:rPr>
            </w:pPr>
            <w:r w:rsidRPr="00345499">
              <w:rPr>
                <w:sz w:val="25"/>
                <w:szCs w:val="25"/>
              </w:rPr>
              <w:t xml:space="preserve">6. Kiến nghị cơ quan nhà nước có thẩm quyền xử lý hành vi </w:t>
            </w:r>
            <w:proofErr w:type="spellStart"/>
            <w:r w:rsidRPr="00345499">
              <w:rPr>
                <w:sz w:val="25"/>
                <w:szCs w:val="25"/>
              </w:rPr>
              <w:t>vi</w:t>
            </w:r>
            <w:proofErr w:type="spellEnd"/>
            <w:r w:rsidRPr="00345499">
              <w:rPr>
                <w:sz w:val="25"/>
                <w:szCs w:val="25"/>
              </w:rPr>
              <w:t xml:space="preserve"> phạm pháp luật về bảo hiểm xã hội.</w:t>
            </w:r>
            <w:bookmarkStart w:id="24" w:name="3whwml4" w:colFirst="0" w:colLast="0"/>
            <w:bookmarkEnd w:id="24"/>
          </w:p>
        </w:tc>
        <w:tc>
          <w:tcPr>
            <w:tcW w:w="4030" w:type="dxa"/>
          </w:tcPr>
          <w:p w14:paraId="27073A61" w14:textId="77777777" w:rsidR="00F65537" w:rsidRPr="00345499" w:rsidRDefault="00F65537" w:rsidP="00345499">
            <w:pPr>
              <w:jc w:val="both"/>
              <w:rPr>
                <w:sz w:val="25"/>
                <w:szCs w:val="25"/>
              </w:rPr>
            </w:pPr>
          </w:p>
        </w:tc>
        <w:tc>
          <w:tcPr>
            <w:tcW w:w="5347" w:type="dxa"/>
          </w:tcPr>
          <w:p w14:paraId="45E08FE7" w14:textId="77777777" w:rsidR="00F65537" w:rsidRPr="00345499" w:rsidRDefault="00F65537">
            <w:pPr>
              <w:jc w:val="both"/>
              <w:rPr>
                <w:sz w:val="25"/>
                <w:szCs w:val="25"/>
              </w:rPr>
            </w:pPr>
          </w:p>
        </w:tc>
      </w:tr>
      <w:tr w:rsidR="00F65537" w:rsidRPr="00345499" w14:paraId="4139560F" w14:textId="52FD73F9" w:rsidTr="00B14AFF">
        <w:tc>
          <w:tcPr>
            <w:tcW w:w="5609" w:type="dxa"/>
          </w:tcPr>
          <w:p w14:paraId="2A5CB285" w14:textId="77777777" w:rsidR="00F65537" w:rsidRPr="00345499" w:rsidRDefault="00F65537" w:rsidP="00345499">
            <w:pPr>
              <w:jc w:val="both"/>
              <w:rPr>
                <w:sz w:val="25"/>
                <w:szCs w:val="25"/>
              </w:rPr>
            </w:pPr>
            <w:r w:rsidRPr="00345499">
              <w:rPr>
                <w:b/>
                <w:sz w:val="25"/>
                <w:szCs w:val="25"/>
              </w:rPr>
              <w:t>Mục 2. TỔ CHỨC THỰC HIỆN BẢO HIỂM XÃ HỘI</w:t>
            </w:r>
            <w:bookmarkStart w:id="25" w:name="2bn6wsx" w:colFirst="0" w:colLast="0"/>
            <w:bookmarkEnd w:id="25"/>
          </w:p>
        </w:tc>
        <w:tc>
          <w:tcPr>
            <w:tcW w:w="4030" w:type="dxa"/>
          </w:tcPr>
          <w:p w14:paraId="3FEF2E97" w14:textId="77777777" w:rsidR="00F65537" w:rsidRPr="00345499" w:rsidRDefault="00F65537" w:rsidP="00345499">
            <w:pPr>
              <w:jc w:val="both"/>
              <w:rPr>
                <w:b/>
                <w:sz w:val="25"/>
                <w:szCs w:val="25"/>
              </w:rPr>
            </w:pPr>
          </w:p>
        </w:tc>
        <w:tc>
          <w:tcPr>
            <w:tcW w:w="5347" w:type="dxa"/>
          </w:tcPr>
          <w:p w14:paraId="6056F63D" w14:textId="77777777" w:rsidR="00F65537" w:rsidRPr="00345499" w:rsidRDefault="00F65537">
            <w:pPr>
              <w:jc w:val="both"/>
              <w:rPr>
                <w:b/>
                <w:sz w:val="25"/>
                <w:szCs w:val="25"/>
              </w:rPr>
            </w:pPr>
          </w:p>
        </w:tc>
      </w:tr>
      <w:tr w:rsidR="00F65537" w:rsidRPr="00345499" w14:paraId="5FE99948" w14:textId="033179C0" w:rsidTr="00B14AFF">
        <w:tc>
          <w:tcPr>
            <w:tcW w:w="5609" w:type="dxa"/>
          </w:tcPr>
          <w:p w14:paraId="4FA74AB3" w14:textId="77777777" w:rsidR="00F65537" w:rsidRPr="00345499" w:rsidRDefault="00F65537" w:rsidP="00345499">
            <w:pPr>
              <w:jc w:val="both"/>
              <w:rPr>
                <w:sz w:val="25"/>
                <w:szCs w:val="25"/>
              </w:rPr>
            </w:pPr>
            <w:r w:rsidRPr="00345499">
              <w:rPr>
                <w:b/>
                <w:sz w:val="25"/>
                <w:szCs w:val="25"/>
              </w:rPr>
              <w:t>Điều 16. Cơ quan bảo hiểm xã hội</w:t>
            </w:r>
          </w:p>
        </w:tc>
        <w:tc>
          <w:tcPr>
            <w:tcW w:w="4030" w:type="dxa"/>
          </w:tcPr>
          <w:p w14:paraId="6D7CA3F1" w14:textId="2A5BACD5" w:rsidR="00416779" w:rsidRPr="00345499" w:rsidRDefault="00416779" w:rsidP="00345499">
            <w:pPr>
              <w:jc w:val="both"/>
              <w:rPr>
                <w:sz w:val="25"/>
                <w:szCs w:val="25"/>
              </w:rPr>
            </w:pPr>
          </w:p>
          <w:p w14:paraId="570735E4" w14:textId="5DB3C79A" w:rsidR="00F65537" w:rsidRPr="00345499" w:rsidRDefault="00F65537">
            <w:pPr>
              <w:jc w:val="both"/>
              <w:rPr>
                <w:sz w:val="25"/>
                <w:szCs w:val="25"/>
              </w:rPr>
            </w:pPr>
          </w:p>
        </w:tc>
        <w:tc>
          <w:tcPr>
            <w:tcW w:w="5347" w:type="dxa"/>
          </w:tcPr>
          <w:p w14:paraId="1C186A55" w14:textId="77777777" w:rsidR="00F65537" w:rsidRPr="00345499" w:rsidRDefault="00F65537">
            <w:pPr>
              <w:jc w:val="both"/>
              <w:rPr>
                <w:b/>
                <w:sz w:val="25"/>
                <w:szCs w:val="25"/>
              </w:rPr>
            </w:pPr>
          </w:p>
        </w:tc>
      </w:tr>
      <w:tr w:rsidR="00F65537" w:rsidRPr="00345499" w14:paraId="608D1DFB" w14:textId="6FB3FF78" w:rsidTr="00B14AFF">
        <w:tc>
          <w:tcPr>
            <w:tcW w:w="5609" w:type="dxa"/>
          </w:tcPr>
          <w:p w14:paraId="1FAA3A59" w14:textId="77777777" w:rsidR="00F65537" w:rsidRPr="00345499" w:rsidRDefault="00F65537" w:rsidP="00345499">
            <w:pPr>
              <w:jc w:val="both"/>
              <w:rPr>
                <w:sz w:val="25"/>
                <w:szCs w:val="25"/>
              </w:rPr>
            </w:pPr>
            <w:r w:rsidRPr="00345499">
              <w:rPr>
                <w:sz w:val="25"/>
                <w:szCs w:val="25"/>
              </w:rPr>
              <w:t xml:space="preserve">1. Cơ quan bảo hiểm xã hội là cơ quan nhà nước có chức năng thực hiện chế độ, chính sách bảo hiểm xã hội; quản lý và sử dụng các quỹ bảo hiểm xã hội, quỹ bảo hiểm thất nghiệp, quỹ bảo hiểm y tế; thanh tra chuyên ngành về đóng bảo hiểm xã hội, bảo hiểm thất nghiệp, bảo hiểm y tế; nhiệm vụ khác theo quy định của Luật này và luật khác có liên quan. </w:t>
            </w:r>
          </w:p>
        </w:tc>
        <w:tc>
          <w:tcPr>
            <w:tcW w:w="4030" w:type="dxa"/>
          </w:tcPr>
          <w:p w14:paraId="2B8D7567" w14:textId="15E7BCC0" w:rsidR="00F65537" w:rsidRPr="00345499" w:rsidRDefault="00416779" w:rsidP="00345499">
            <w:pPr>
              <w:jc w:val="both"/>
              <w:rPr>
                <w:strike/>
                <w:color w:val="000000"/>
                <w:sz w:val="25"/>
                <w:szCs w:val="25"/>
              </w:rPr>
            </w:pPr>
            <w:r w:rsidRPr="00345499">
              <w:rPr>
                <w:sz w:val="25"/>
                <w:szCs w:val="25"/>
              </w:rPr>
              <w:t xml:space="preserve">1. </w:t>
            </w:r>
            <w:r w:rsidR="00F65537" w:rsidRPr="00345499">
              <w:rPr>
                <w:sz w:val="25"/>
                <w:szCs w:val="25"/>
                <w:lang w:val="vi-VN"/>
              </w:rPr>
              <w:t xml:space="preserve">Cơ quan bảo hiểm xã hội </w:t>
            </w:r>
            <w:r w:rsidR="00F65537" w:rsidRPr="00345499">
              <w:rPr>
                <w:strike/>
                <w:sz w:val="25"/>
                <w:szCs w:val="25"/>
              </w:rPr>
              <w:t>là cơ quan nhà nước</w:t>
            </w:r>
            <w:r w:rsidR="00F65537" w:rsidRPr="00345499">
              <w:rPr>
                <w:sz w:val="25"/>
                <w:szCs w:val="25"/>
              </w:rPr>
              <w:t xml:space="preserve"> </w:t>
            </w:r>
            <w:r w:rsidR="00F65537" w:rsidRPr="00345499">
              <w:rPr>
                <w:sz w:val="25"/>
                <w:szCs w:val="25"/>
                <w:lang w:val="vi-VN"/>
              </w:rPr>
              <w:t>có chức năng thực hiện chế độ, chính sách bảo hiểm xã hội; quản lý và sử dụng các quỹ bảo hiểm xã hội, quỹ bảo hiểm thất nghiệp, quỹ bảo hiểm y tế</w:t>
            </w:r>
            <w:r w:rsidR="00F65537" w:rsidRPr="00345499">
              <w:rPr>
                <w:sz w:val="25"/>
                <w:szCs w:val="25"/>
              </w:rPr>
              <w:t>;</w:t>
            </w:r>
            <w:bookmarkStart w:id="26" w:name="cumtu_1_16"/>
            <w:r w:rsidR="00F65537" w:rsidRPr="00345499">
              <w:rPr>
                <w:sz w:val="25"/>
                <w:szCs w:val="25"/>
              </w:rPr>
              <w:t xml:space="preserve"> </w:t>
            </w:r>
            <w:bookmarkEnd w:id="26"/>
            <w:r w:rsidR="00292AB8" w:rsidRPr="00345499">
              <w:rPr>
                <w:strike/>
                <w:sz w:val="25"/>
                <w:szCs w:val="25"/>
              </w:rPr>
              <w:t xml:space="preserve">thanh tra chuyên ngành về đóng bảo hiểm xã hội, bảo hiểm thất nghiệp, bảo hiểm y tế; </w:t>
            </w:r>
            <w:r w:rsidR="00F65537" w:rsidRPr="00345499">
              <w:rPr>
                <w:color w:val="000000"/>
                <w:sz w:val="25"/>
                <w:szCs w:val="25"/>
              </w:rPr>
              <w:t>nhiệm vụ khác theo quy định của Luật này và luật khác có liên quan.</w:t>
            </w:r>
          </w:p>
        </w:tc>
        <w:tc>
          <w:tcPr>
            <w:tcW w:w="5347" w:type="dxa"/>
          </w:tcPr>
          <w:p w14:paraId="05AAFAF8" w14:textId="535DB032" w:rsidR="00416779" w:rsidRPr="00345499" w:rsidRDefault="00416779">
            <w:pPr>
              <w:jc w:val="both"/>
              <w:rPr>
                <w:sz w:val="25"/>
                <w:szCs w:val="25"/>
                <w:lang w:val="vi-VN"/>
              </w:rPr>
            </w:pPr>
            <w:r w:rsidRPr="00345499">
              <w:rPr>
                <w:sz w:val="25"/>
                <w:szCs w:val="25"/>
                <w:lang w:val="af-ZA"/>
              </w:rPr>
              <w:t>Theo Nghị định số 29/2025/NĐ-CP (đã được sửa đổi, bổ sung bởi Nghị định số 166/2025/NĐ-CP), Bảo hiểm xã hội Việt Nam là đơn vị đặc thù thuộc Bộ Tài chính</w:t>
            </w:r>
            <w:r w:rsidRPr="00345499">
              <w:rPr>
                <w:sz w:val="25"/>
                <w:szCs w:val="25"/>
                <w:lang w:val="vi-VN"/>
              </w:rPr>
              <w:t xml:space="preserve">. Do vậy, tại Điều này chỉ quy định chức năng của BHXH Việt Nam; không quy định về địa vị pháp lý của cơ quan BHXH. </w:t>
            </w:r>
          </w:p>
          <w:p w14:paraId="675C7F19" w14:textId="07B697E0" w:rsidR="00F65537" w:rsidRPr="00345499" w:rsidRDefault="00416779">
            <w:pPr>
              <w:jc w:val="both"/>
              <w:rPr>
                <w:sz w:val="25"/>
                <w:szCs w:val="25"/>
              </w:rPr>
            </w:pPr>
            <w:r w:rsidRPr="00345499">
              <w:rPr>
                <w:sz w:val="25"/>
                <w:szCs w:val="25"/>
                <w:lang w:val="vi-VN"/>
              </w:rPr>
              <w:t xml:space="preserve">Nội dung thanh tra chuyên ngành về đóng bảo hiểm xã hội, bảo hiểm thất nghiệp, bảo hiểm y tế tại khoản này đã bị bãi bỏ theo quy định tại Điểm s khoản 1 Điều 62 Luật Thanh tra số 84/2025/QH15. </w:t>
            </w:r>
          </w:p>
        </w:tc>
      </w:tr>
      <w:tr w:rsidR="00F65537" w:rsidRPr="00345499" w14:paraId="1A92343C" w14:textId="6284E07C" w:rsidTr="00B14AFF">
        <w:tc>
          <w:tcPr>
            <w:tcW w:w="5609" w:type="dxa"/>
          </w:tcPr>
          <w:p w14:paraId="20C4021F" w14:textId="77777777" w:rsidR="00F65537" w:rsidRPr="00345499" w:rsidRDefault="00F65537" w:rsidP="00345499">
            <w:pPr>
              <w:jc w:val="both"/>
              <w:rPr>
                <w:sz w:val="25"/>
                <w:szCs w:val="25"/>
              </w:rPr>
            </w:pPr>
            <w:r w:rsidRPr="00345499">
              <w:rPr>
                <w:sz w:val="25"/>
                <w:szCs w:val="25"/>
              </w:rPr>
              <w:t>2. Chính phủ quy định chức năng, nhiệm vụ, quyền hạn và cơ cấu tổ chức của cơ quan bảo hiểm xã hội.</w:t>
            </w:r>
            <w:bookmarkStart w:id="27" w:name="qsh70q" w:colFirst="0" w:colLast="0"/>
            <w:bookmarkEnd w:id="27"/>
          </w:p>
        </w:tc>
        <w:tc>
          <w:tcPr>
            <w:tcW w:w="4030" w:type="dxa"/>
          </w:tcPr>
          <w:p w14:paraId="0F86271D" w14:textId="0357207C" w:rsidR="00F65537" w:rsidRPr="00345499" w:rsidRDefault="00F65537" w:rsidP="00345499">
            <w:pPr>
              <w:jc w:val="both"/>
              <w:rPr>
                <w:strike/>
                <w:color w:val="000000"/>
                <w:sz w:val="25"/>
                <w:szCs w:val="25"/>
              </w:rPr>
            </w:pPr>
            <w:r w:rsidRPr="00345499">
              <w:rPr>
                <w:strike/>
                <w:color w:val="000000"/>
                <w:sz w:val="25"/>
                <w:szCs w:val="25"/>
              </w:rPr>
              <w:t>2. Chính phủ quy định chức năng, nhiệm vụ, quyền hạn và cơ cấu tổ chức của cơ quan bảo hiểm xã hội.</w:t>
            </w:r>
          </w:p>
        </w:tc>
        <w:tc>
          <w:tcPr>
            <w:tcW w:w="5347" w:type="dxa"/>
          </w:tcPr>
          <w:p w14:paraId="1EA4DF4C" w14:textId="23093264" w:rsidR="00F65537" w:rsidRPr="00345499" w:rsidRDefault="00416779">
            <w:pPr>
              <w:jc w:val="both"/>
              <w:rPr>
                <w:sz w:val="25"/>
                <w:szCs w:val="25"/>
              </w:rPr>
            </w:pPr>
            <w:r w:rsidRPr="00345499">
              <w:rPr>
                <w:sz w:val="25"/>
                <w:szCs w:val="25"/>
                <w:lang w:val="vi-VN"/>
              </w:rPr>
              <w:t xml:space="preserve">Theo quy định tại Nghị định số 29/2025/NĐ-CP </w:t>
            </w:r>
            <w:r w:rsidRPr="00345499">
              <w:rPr>
                <w:sz w:val="25"/>
                <w:szCs w:val="25"/>
                <w:lang w:val="af-ZA"/>
              </w:rPr>
              <w:t>(đã được sửa đổi, bổ sung bởi Nghị định số 166/2025/NĐ-CP) t</w:t>
            </w:r>
            <w:r w:rsidRPr="00345499">
              <w:rPr>
                <w:sz w:val="25"/>
                <w:szCs w:val="25"/>
                <w:lang w:val="vi-VN"/>
              </w:rPr>
              <w:t xml:space="preserve">hì Bảo hiểm xã hội Việt Nam là đơn vị đặc thù </w:t>
            </w:r>
            <w:r w:rsidRPr="00345499">
              <w:rPr>
                <w:sz w:val="25"/>
                <w:szCs w:val="25"/>
              </w:rPr>
              <w:t>thuộc</w:t>
            </w:r>
            <w:r w:rsidRPr="00345499">
              <w:rPr>
                <w:sz w:val="25"/>
                <w:szCs w:val="25"/>
                <w:lang w:val="vi-VN"/>
              </w:rPr>
              <w:t xml:space="preserve"> Bộ Tài chính. Như vậy, việc quy định chức năng, nhiệm vụ, quyền hạn và cơ cấu tổ chức của cơ quan bảo hiểm xã hội thuộc thẩm </w:t>
            </w:r>
            <w:r w:rsidRPr="00345499">
              <w:rPr>
                <w:sz w:val="25"/>
                <w:szCs w:val="25"/>
                <w:lang w:val="vi-VN"/>
              </w:rPr>
              <w:lastRenderedPageBreak/>
              <w:t>quyền của Bộ trưởng Bộ Tài chính (không thuộc thẩm quyền của Chính phủ).</w:t>
            </w:r>
          </w:p>
        </w:tc>
      </w:tr>
      <w:tr w:rsidR="00635D75" w:rsidRPr="00345499" w14:paraId="4350B165" w14:textId="36172FD1" w:rsidTr="00B14AFF">
        <w:tc>
          <w:tcPr>
            <w:tcW w:w="5609" w:type="dxa"/>
          </w:tcPr>
          <w:p w14:paraId="75EA9485" w14:textId="77777777" w:rsidR="00635D75" w:rsidRPr="00345499" w:rsidRDefault="00635D75" w:rsidP="00345499">
            <w:pPr>
              <w:jc w:val="both"/>
              <w:rPr>
                <w:sz w:val="25"/>
                <w:szCs w:val="25"/>
              </w:rPr>
            </w:pPr>
            <w:r w:rsidRPr="00345499">
              <w:rPr>
                <w:b/>
                <w:sz w:val="25"/>
                <w:szCs w:val="25"/>
              </w:rPr>
              <w:lastRenderedPageBreak/>
              <w:t>Điều 17. Quyền hạn của cơ quan bảo hiểm xã hội</w:t>
            </w:r>
          </w:p>
        </w:tc>
        <w:tc>
          <w:tcPr>
            <w:tcW w:w="4030" w:type="dxa"/>
          </w:tcPr>
          <w:p w14:paraId="4E87A458" w14:textId="0C7348B1" w:rsidR="00635D75" w:rsidRPr="00345499" w:rsidRDefault="00635D75" w:rsidP="00345499">
            <w:pPr>
              <w:jc w:val="both"/>
              <w:rPr>
                <w:b/>
                <w:sz w:val="25"/>
                <w:szCs w:val="25"/>
              </w:rPr>
            </w:pPr>
            <w:r w:rsidRPr="00345499">
              <w:rPr>
                <w:b/>
                <w:sz w:val="25"/>
                <w:szCs w:val="25"/>
              </w:rPr>
              <w:t>Điều 17. Quyền hạn của cơ quan bảo hiểm xã hội</w:t>
            </w:r>
          </w:p>
        </w:tc>
        <w:tc>
          <w:tcPr>
            <w:tcW w:w="5347" w:type="dxa"/>
          </w:tcPr>
          <w:p w14:paraId="32922A29" w14:textId="77777777" w:rsidR="00635D75" w:rsidRPr="00345499" w:rsidRDefault="00635D75">
            <w:pPr>
              <w:jc w:val="both"/>
              <w:rPr>
                <w:b/>
                <w:sz w:val="25"/>
                <w:szCs w:val="25"/>
              </w:rPr>
            </w:pPr>
          </w:p>
        </w:tc>
      </w:tr>
      <w:tr w:rsidR="00635D75" w:rsidRPr="00345499" w14:paraId="1817B3F1" w14:textId="2C683A71" w:rsidTr="00B14AFF">
        <w:tc>
          <w:tcPr>
            <w:tcW w:w="5609" w:type="dxa"/>
          </w:tcPr>
          <w:p w14:paraId="09B24BEF" w14:textId="77777777" w:rsidR="00635D75" w:rsidRPr="00345499" w:rsidRDefault="00635D75" w:rsidP="00345499">
            <w:pPr>
              <w:jc w:val="both"/>
              <w:rPr>
                <w:sz w:val="25"/>
                <w:szCs w:val="25"/>
              </w:rPr>
            </w:pPr>
            <w:r w:rsidRPr="00345499">
              <w:rPr>
                <w:sz w:val="25"/>
                <w:szCs w:val="25"/>
              </w:rPr>
              <w:t>1. Yêu cầu người sử dụng lao động xuất trình sổ quản lý lao động, thang lương, bảng lương và thông tin, tài liệu khác liên quan đến việc đóng, hưởng chế độ bảo hiểm xã hội bắt buộc, bảo hiểm thất nghiệp, bảo hiểm y tế.</w:t>
            </w:r>
          </w:p>
        </w:tc>
        <w:tc>
          <w:tcPr>
            <w:tcW w:w="4030" w:type="dxa"/>
          </w:tcPr>
          <w:p w14:paraId="7AC711A4" w14:textId="2115DAAE" w:rsidR="00635D75" w:rsidRPr="00345499" w:rsidRDefault="00635D75" w:rsidP="00345499">
            <w:pPr>
              <w:jc w:val="both"/>
              <w:rPr>
                <w:sz w:val="25"/>
                <w:szCs w:val="25"/>
              </w:rPr>
            </w:pPr>
          </w:p>
        </w:tc>
        <w:tc>
          <w:tcPr>
            <w:tcW w:w="5347" w:type="dxa"/>
          </w:tcPr>
          <w:p w14:paraId="65EFD303" w14:textId="3C7EFEB8" w:rsidR="002A2A91" w:rsidRPr="00345499" w:rsidRDefault="002A2A91">
            <w:pPr>
              <w:jc w:val="both"/>
              <w:rPr>
                <w:sz w:val="25"/>
                <w:szCs w:val="25"/>
              </w:rPr>
            </w:pPr>
          </w:p>
          <w:p w14:paraId="6EFEB082" w14:textId="3BC658FF" w:rsidR="002A2A91" w:rsidRPr="00345499" w:rsidRDefault="002A2A91">
            <w:pPr>
              <w:jc w:val="both"/>
              <w:rPr>
                <w:sz w:val="25"/>
                <w:szCs w:val="25"/>
              </w:rPr>
            </w:pPr>
          </w:p>
          <w:p w14:paraId="29903D82" w14:textId="1D9472AE" w:rsidR="002A2A91" w:rsidRPr="00345499" w:rsidRDefault="002A2A91">
            <w:pPr>
              <w:jc w:val="both"/>
              <w:rPr>
                <w:sz w:val="25"/>
                <w:szCs w:val="25"/>
              </w:rPr>
            </w:pPr>
          </w:p>
          <w:p w14:paraId="3596C8D5" w14:textId="785E0DAA" w:rsidR="002A2A91" w:rsidRPr="00345499" w:rsidRDefault="002A2A91" w:rsidP="00B14AFF">
            <w:pPr>
              <w:widowControl w:val="0"/>
              <w:pBdr>
                <w:top w:val="dotted" w:sz="4" w:space="0" w:color="FFFFFF"/>
                <w:left w:val="dotted" w:sz="4" w:space="0" w:color="FFFFFF"/>
                <w:bottom w:val="dotted" w:sz="4" w:space="15" w:color="FFFFFF"/>
                <w:right w:val="dotted" w:sz="4" w:space="0" w:color="FFFFFF"/>
              </w:pBdr>
              <w:jc w:val="both"/>
              <w:rPr>
                <w:sz w:val="25"/>
                <w:szCs w:val="25"/>
              </w:rPr>
            </w:pPr>
          </w:p>
        </w:tc>
      </w:tr>
      <w:tr w:rsidR="00635D75" w:rsidRPr="00345499" w14:paraId="34BCF1BF" w14:textId="74A36DAA" w:rsidTr="00B14AFF">
        <w:tc>
          <w:tcPr>
            <w:tcW w:w="5609" w:type="dxa"/>
          </w:tcPr>
          <w:p w14:paraId="605EED28" w14:textId="77777777" w:rsidR="00635D75" w:rsidRPr="00345499" w:rsidRDefault="00635D75" w:rsidP="00345499">
            <w:pPr>
              <w:jc w:val="both"/>
              <w:rPr>
                <w:sz w:val="25"/>
                <w:szCs w:val="25"/>
              </w:rPr>
            </w:pPr>
            <w:r w:rsidRPr="00345499">
              <w:rPr>
                <w:sz w:val="25"/>
                <w:szCs w:val="25"/>
              </w:rPr>
              <w:t>2. Được cơ quan đăng ký kinh doanh, cơ quan cấp giấy chứng nhận hoạt động hoặc giấy phép hoạt động kết nối, chia sẻ thông tin hoặc cung cấp bản sao giấy phép hoạt động, giấy chứng nhận hoạt động hoặc giấy chứng nhận đăng ký doanh nghiệp, hợp tác xã, hộ kinh doanh để rà soát, kiểm tra việc thực hiện đăng ký tham gia bảo hiểm xã hội bắt buộc đối với doanh nghiệp, tổ chức thành lập mới.</w:t>
            </w:r>
          </w:p>
        </w:tc>
        <w:tc>
          <w:tcPr>
            <w:tcW w:w="4030" w:type="dxa"/>
          </w:tcPr>
          <w:p w14:paraId="19797F06" w14:textId="77777777" w:rsidR="00635D75" w:rsidRPr="00345499" w:rsidRDefault="00635D75" w:rsidP="00345499">
            <w:pPr>
              <w:jc w:val="both"/>
              <w:rPr>
                <w:sz w:val="25"/>
                <w:szCs w:val="25"/>
              </w:rPr>
            </w:pPr>
          </w:p>
        </w:tc>
        <w:tc>
          <w:tcPr>
            <w:tcW w:w="5347" w:type="dxa"/>
          </w:tcPr>
          <w:p w14:paraId="3CB30E3D" w14:textId="77777777" w:rsidR="00635D75" w:rsidRPr="00345499" w:rsidRDefault="00635D75">
            <w:pPr>
              <w:jc w:val="both"/>
              <w:rPr>
                <w:sz w:val="25"/>
                <w:szCs w:val="25"/>
              </w:rPr>
            </w:pPr>
          </w:p>
        </w:tc>
      </w:tr>
      <w:tr w:rsidR="00635D75" w:rsidRPr="00345499" w14:paraId="54A244EB" w14:textId="3C362130" w:rsidTr="00B14AFF">
        <w:tc>
          <w:tcPr>
            <w:tcW w:w="5609" w:type="dxa"/>
          </w:tcPr>
          <w:p w14:paraId="4F92FA89" w14:textId="77777777" w:rsidR="00635D75" w:rsidRPr="00345499" w:rsidRDefault="00635D75" w:rsidP="00345499">
            <w:pPr>
              <w:jc w:val="both"/>
              <w:rPr>
                <w:sz w:val="25"/>
                <w:szCs w:val="25"/>
              </w:rPr>
            </w:pPr>
            <w:r w:rsidRPr="00345499">
              <w:rPr>
                <w:sz w:val="25"/>
                <w:szCs w:val="25"/>
              </w:rPr>
              <w:t>3. Được cơ quan thuế cung cấp thông tin về chi phí tiền lương để tính thuế của người sử dụng lao động và các thông tin khác có liên quan đến việc tham gia bảo hiểm xã hội theo quy định của pháp luật về quản lý thuế.</w:t>
            </w:r>
          </w:p>
        </w:tc>
        <w:tc>
          <w:tcPr>
            <w:tcW w:w="4030" w:type="dxa"/>
          </w:tcPr>
          <w:p w14:paraId="6C133B3D" w14:textId="77777777" w:rsidR="00635D75" w:rsidRPr="00345499" w:rsidRDefault="00635D75" w:rsidP="00345499">
            <w:pPr>
              <w:jc w:val="both"/>
              <w:rPr>
                <w:sz w:val="25"/>
                <w:szCs w:val="25"/>
              </w:rPr>
            </w:pPr>
          </w:p>
        </w:tc>
        <w:tc>
          <w:tcPr>
            <w:tcW w:w="5347" w:type="dxa"/>
          </w:tcPr>
          <w:p w14:paraId="03A3FEEA" w14:textId="77777777" w:rsidR="00635D75" w:rsidRPr="00345499" w:rsidRDefault="00635D75">
            <w:pPr>
              <w:jc w:val="both"/>
              <w:rPr>
                <w:sz w:val="25"/>
                <w:szCs w:val="25"/>
              </w:rPr>
            </w:pPr>
          </w:p>
        </w:tc>
      </w:tr>
      <w:tr w:rsidR="00635D75" w:rsidRPr="00345499" w14:paraId="1836CB1B" w14:textId="45770DA1" w:rsidTr="00B14AFF">
        <w:tc>
          <w:tcPr>
            <w:tcW w:w="5609" w:type="dxa"/>
          </w:tcPr>
          <w:p w14:paraId="703ABB78" w14:textId="77777777" w:rsidR="00635D75" w:rsidRPr="00345499" w:rsidRDefault="00635D75" w:rsidP="00345499">
            <w:pPr>
              <w:jc w:val="both"/>
              <w:rPr>
                <w:sz w:val="25"/>
                <w:szCs w:val="25"/>
              </w:rPr>
            </w:pPr>
            <w:r w:rsidRPr="00345499">
              <w:rPr>
                <w:sz w:val="25"/>
                <w:szCs w:val="25"/>
              </w:rPr>
              <w:t>4. Từ chối chi trả chế độ bảo hiểm xã hội bắt buộc, bảo hiểm xã hội tự nguyện, bảo hiểm thất nghiệp, bảo hiểm y tế khi yêu cầu chi trả không đúng quy định của pháp luật; trường hợp từ chối chi trả phải trả lời bằng văn bản và nêu rõ lý do.</w:t>
            </w:r>
          </w:p>
        </w:tc>
        <w:tc>
          <w:tcPr>
            <w:tcW w:w="4030" w:type="dxa"/>
          </w:tcPr>
          <w:p w14:paraId="4BA5254C" w14:textId="5E73165B" w:rsidR="00635D75" w:rsidRPr="00345499" w:rsidRDefault="00635D75" w:rsidP="00345499">
            <w:pPr>
              <w:jc w:val="both"/>
              <w:rPr>
                <w:sz w:val="25"/>
                <w:szCs w:val="25"/>
              </w:rPr>
            </w:pPr>
          </w:p>
        </w:tc>
        <w:tc>
          <w:tcPr>
            <w:tcW w:w="5347" w:type="dxa"/>
          </w:tcPr>
          <w:p w14:paraId="0352C34B" w14:textId="77777777" w:rsidR="00635D75" w:rsidRPr="00345499" w:rsidRDefault="00635D75">
            <w:pPr>
              <w:jc w:val="both"/>
              <w:rPr>
                <w:sz w:val="25"/>
                <w:szCs w:val="25"/>
              </w:rPr>
            </w:pPr>
          </w:p>
        </w:tc>
      </w:tr>
      <w:tr w:rsidR="00635D75" w:rsidRPr="00345499" w14:paraId="58268B4B" w14:textId="191AB3A5" w:rsidTr="00B14AFF">
        <w:tc>
          <w:tcPr>
            <w:tcW w:w="5609" w:type="dxa"/>
          </w:tcPr>
          <w:p w14:paraId="091A7C7D" w14:textId="77777777" w:rsidR="00635D75" w:rsidRPr="00345499" w:rsidRDefault="00635D75" w:rsidP="00345499">
            <w:pPr>
              <w:jc w:val="both"/>
              <w:rPr>
                <w:sz w:val="25"/>
                <w:szCs w:val="25"/>
              </w:rPr>
            </w:pPr>
            <w:r w:rsidRPr="00345499">
              <w:rPr>
                <w:sz w:val="25"/>
                <w:szCs w:val="25"/>
              </w:rPr>
              <w:t xml:space="preserve">5. Kiểm tra việc thực hiện pháp luật về bảo hiểm xã hội bắt buộc, bảo hiểm xã hội tự nguyện, việc thực hiện hợp đồng khám bệnh, chữa bệnh bảo hiểm y tế; việc đóng, chi trả bảo hiểm thất nghiệp, bảo hiểm y tế. Thanh tra chuyên ngành về đóng bảo hiểm xã hội, bảo hiểm thất nghiệp, bảo hiểm y tế. </w:t>
            </w:r>
          </w:p>
        </w:tc>
        <w:tc>
          <w:tcPr>
            <w:tcW w:w="4030" w:type="dxa"/>
          </w:tcPr>
          <w:p w14:paraId="77A1E732" w14:textId="796B1BE9" w:rsidR="00635D75" w:rsidRPr="00345499" w:rsidRDefault="00635D75" w:rsidP="00345499">
            <w:pPr>
              <w:jc w:val="both"/>
              <w:rPr>
                <w:sz w:val="25"/>
                <w:szCs w:val="25"/>
              </w:rPr>
            </w:pPr>
            <w:r w:rsidRPr="00345499">
              <w:rPr>
                <w:color w:val="000000"/>
                <w:sz w:val="25"/>
                <w:szCs w:val="25"/>
              </w:rPr>
              <w:t xml:space="preserve">5. </w:t>
            </w:r>
            <w:r w:rsidRPr="00345499">
              <w:rPr>
                <w:strike/>
                <w:color w:val="000000"/>
                <w:sz w:val="25"/>
                <w:szCs w:val="25"/>
              </w:rPr>
              <w:t>Kiểm tra việc thực hiện pháp luật về bảo hiểm xã hội bắt buộc, bảo hiểm xã hội tự nguyện, việc thực hiện hợp đồng khám bệnh, chữa bệnh bảo hiểm y tế</w:t>
            </w:r>
            <w:r w:rsidRPr="00345499">
              <w:rPr>
                <w:color w:val="000000"/>
                <w:sz w:val="25"/>
                <w:szCs w:val="25"/>
              </w:rPr>
              <w:t xml:space="preserve">; </w:t>
            </w:r>
            <w:r w:rsidRPr="00345499">
              <w:rPr>
                <w:strike/>
                <w:color w:val="000000"/>
                <w:sz w:val="25"/>
                <w:szCs w:val="25"/>
              </w:rPr>
              <w:t>việc đóng, chi trả bảo hiểm thất nghiệp, bảo hiểm y tế</w:t>
            </w:r>
            <w:r w:rsidRPr="00345499">
              <w:rPr>
                <w:color w:val="000000"/>
                <w:sz w:val="25"/>
                <w:szCs w:val="25"/>
              </w:rPr>
              <w:t>.</w:t>
            </w:r>
            <w:r w:rsidR="002B72F9" w:rsidRPr="00345499">
              <w:rPr>
                <w:color w:val="000000"/>
                <w:sz w:val="25"/>
                <w:szCs w:val="25"/>
              </w:rPr>
              <w:t xml:space="preserve"> </w:t>
            </w:r>
            <w:r w:rsidR="00292AB8" w:rsidRPr="00345499">
              <w:rPr>
                <w:strike/>
                <w:sz w:val="25"/>
                <w:szCs w:val="25"/>
              </w:rPr>
              <w:t xml:space="preserve">Thanh tra </w:t>
            </w:r>
            <w:r w:rsidR="00292AB8" w:rsidRPr="00345499">
              <w:rPr>
                <w:strike/>
                <w:sz w:val="25"/>
                <w:szCs w:val="25"/>
              </w:rPr>
              <w:lastRenderedPageBreak/>
              <w:t>chuyên ngành về đóng bảo hiểm xã hội, bảo hiểm thất nghiệp, bảo hiểm y tế.</w:t>
            </w:r>
            <w:r w:rsidR="00292AB8" w:rsidRPr="00345499">
              <w:rPr>
                <w:sz w:val="25"/>
                <w:szCs w:val="25"/>
              </w:rPr>
              <w:t xml:space="preserve"> </w:t>
            </w:r>
            <w:r w:rsidR="002B72F9" w:rsidRPr="00345499">
              <w:rPr>
                <w:b/>
                <w:i/>
                <w:color w:val="000000"/>
                <w:sz w:val="25"/>
                <w:szCs w:val="25"/>
              </w:rPr>
              <w:t>Kiểm tra chuyên ngành về đóng bảo hiểm xã hội</w:t>
            </w:r>
            <w:r w:rsidR="00292AB8" w:rsidRPr="00345499">
              <w:rPr>
                <w:b/>
                <w:i/>
                <w:color w:val="000000"/>
                <w:sz w:val="25"/>
                <w:szCs w:val="25"/>
              </w:rPr>
              <w:t>, bảo hiểm thất nghiệp, bảo hiểm y tế.</w:t>
            </w:r>
          </w:p>
        </w:tc>
        <w:tc>
          <w:tcPr>
            <w:tcW w:w="5347" w:type="dxa"/>
          </w:tcPr>
          <w:p w14:paraId="62CCA7E1" w14:textId="457D721D" w:rsidR="00292AB8" w:rsidRPr="00345499" w:rsidRDefault="00292AB8">
            <w:pPr>
              <w:jc w:val="both"/>
              <w:rPr>
                <w:sz w:val="25"/>
                <w:szCs w:val="25"/>
              </w:rPr>
            </w:pPr>
            <w:r w:rsidRPr="00345499">
              <w:rPr>
                <w:sz w:val="25"/>
                <w:szCs w:val="25"/>
              </w:rPr>
              <w:lastRenderedPageBreak/>
              <w:t xml:space="preserve">- Nội dung về thanh tra chuyên ngành về đóng bảo hiểm xã hội, bảo hiểm thất nghiệp, bảo hiểm y tế tại khoản 1 Điều 16 đã bị bãi bỏ theo quy định tại Điểm s khoản 1 Điều 62 Luật Thanh tra số 84/2025/QH15. </w:t>
            </w:r>
          </w:p>
          <w:p w14:paraId="706FA955" w14:textId="11FDAD7A" w:rsidR="00635D75" w:rsidRPr="00B14AFF" w:rsidRDefault="006E6724" w:rsidP="00B14AFF">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fr-FR"/>
              </w:rPr>
            </w:pPr>
            <w:r w:rsidRPr="00B14AFF">
              <w:rPr>
                <w:color w:val="000000" w:themeColor="text1"/>
                <w:sz w:val="25"/>
                <w:szCs w:val="25"/>
                <w:lang w:val="fr-FR"/>
              </w:rPr>
              <w:t>- Nội</w:t>
            </w:r>
            <w:r w:rsidR="00292AB8" w:rsidRPr="00B14AFF">
              <w:rPr>
                <w:color w:val="000000" w:themeColor="text1"/>
                <w:sz w:val="25"/>
                <w:szCs w:val="25"/>
                <w:lang w:val="fr-FR"/>
              </w:rPr>
              <w:t xml:space="preserve"> dung kiểm tra thực hiện pháp luật BHXH sẽ </w:t>
            </w:r>
            <w:r w:rsidR="00292AB8" w:rsidRPr="00B14AFF">
              <w:rPr>
                <w:color w:val="000000" w:themeColor="text1"/>
                <w:sz w:val="25"/>
                <w:szCs w:val="25"/>
                <w:lang w:val="fr-FR"/>
              </w:rPr>
              <w:lastRenderedPageBreak/>
              <w:t xml:space="preserve">thực hiện theo </w:t>
            </w:r>
            <w:r w:rsidR="00731370" w:rsidRPr="00B14AFF">
              <w:rPr>
                <w:color w:val="000000" w:themeColor="text1"/>
                <w:sz w:val="25"/>
                <w:szCs w:val="25"/>
                <w:lang w:val="vi-VN"/>
              </w:rPr>
              <w:t xml:space="preserve">quy định tại </w:t>
            </w:r>
            <w:r w:rsidR="00292AB8" w:rsidRPr="00B14AFF">
              <w:rPr>
                <w:color w:val="000000" w:themeColor="text1"/>
                <w:sz w:val="25"/>
                <w:szCs w:val="25"/>
                <w:lang w:val="fr-FR"/>
              </w:rPr>
              <w:t>Nghị định số 217/2025/NĐ-CP</w:t>
            </w:r>
            <w:r w:rsidR="00C117D2" w:rsidRPr="00B14AFF">
              <w:rPr>
                <w:color w:val="000000" w:themeColor="text1"/>
                <w:sz w:val="25"/>
                <w:szCs w:val="25"/>
                <w:lang w:val="fr-FR"/>
              </w:rPr>
              <w:t>.</w:t>
            </w:r>
          </w:p>
          <w:p w14:paraId="306A788B" w14:textId="3DFA46DD" w:rsidR="00C117D2" w:rsidRPr="00B14AFF" w:rsidRDefault="00C117D2" w:rsidP="00B14AFF">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shd w:val="clear" w:color="auto" w:fill="FFFFFF"/>
                <w:lang w:val="af-ZA"/>
              </w:rPr>
            </w:pPr>
            <w:r w:rsidRPr="00B14AFF">
              <w:rPr>
                <w:color w:val="000000" w:themeColor="text1"/>
                <w:sz w:val="25"/>
                <w:szCs w:val="25"/>
                <w:shd w:val="clear" w:color="auto" w:fill="FFFFFF"/>
                <w:lang w:val="af-ZA"/>
              </w:rPr>
              <w:t>-</w:t>
            </w:r>
            <w:r w:rsidRPr="00345499">
              <w:rPr>
                <w:sz w:val="25"/>
                <w:szCs w:val="25"/>
              </w:rPr>
              <w:t xml:space="preserve"> Bổ sung trách nhiệm kiểm tra chuyên ngành về đóng BHXH của cơ quan BHXH</w:t>
            </w:r>
            <w:r w:rsidRPr="00B14AFF">
              <w:rPr>
                <w:color w:val="000000" w:themeColor="text1"/>
                <w:sz w:val="25"/>
                <w:szCs w:val="25"/>
                <w:shd w:val="clear" w:color="auto" w:fill="FFFFFF"/>
                <w:lang w:val="fr-FR"/>
              </w:rPr>
              <w:t xml:space="preserve"> để </w:t>
            </w:r>
            <w:r w:rsidRPr="00B14AFF">
              <w:rPr>
                <w:color w:val="000000" w:themeColor="text1"/>
                <w:sz w:val="25"/>
                <w:szCs w:val="25"/>
                <w:shd w:val="clear" w:color="auto" w:fill="FFFFFF"/>
                <w:lang w:val="af-ZA"/>
              </w:rPr>
              <w:t>phù hợp chủ trương tại Kết luận số 134-KL/TW ngày 28/3/2025 của Bộ Chính trị, Ban Bí thư về Đề án sắp xếp hệ thống cơ quan thanh tra tinh gọn, mạnh, hiệu năng, hiệu lực, hiệu quả.</w:t>
            </w:r>
          </w:p>
        </w:tc>
      </w:tr>
      <w:tr w:rsidR="00635D75" w:rsidRPr="00345499" w14:paraId="695E3628" w14:textId="7F9F2E6E" w:rsidTr="00B14AFF">
        <w:tc>
          <w:tcPr>
            <w:tcW w:w="5609" w:type="dxa"/>
          </w:tcPr>
          <w:p w14:paraId="59BAABD0" w14:textId="77777777" w:rsidR="00635D75" w:rsidRPr="00345499" w:rsidRDefault="00635D75" w:rsidP="00345499">
            <w:pPr>
              <w:jc w:val="both"/>
              <w:rPr>
                <w:sz w:val="25"/>
                <w:szCs w:val="25"/>
              </w:rPr>
            </w:pPr>
            <w:r w:rsidRPr="00345499">
              <w:rPr>
                <w:sz w:val="25"/>
                <w:szCs w:val="25"/>
              </w:rPr>
              <w:lastRenderedPageBreak/>
              <w:t>6. Kiến nghị với cơ quan nhà nước có thẩm quyền xây dựng, sửa đổi, bổ sung chính sách, pháp luật về bảo hiểm xã hội, bảo hiểm thất nghiệp, bảo hiểm y tế và quản lý quỹ bảo hiểm xã hội, quỹ bảo hiểm thất nghiệp, quỹ bảo hiểm y tế.</w:t>
            </w:r>
          </w:p>
        </w:tc>
        <w:tc>
          <w:tcPr>
            <w:tcW w:w="4030" w:type="dxa"/>
          </w:tcPr>
          <w:p w14:paraId="4B8265F7" w14:textId="788F969A" w:rsidR="00635D75" w:rsidRPr="00345499" w:rsidRDefault="00635D75" w:rsidP="00345499">
            <w:pPr>
              <w:jc w:val="both"/>
              <w:rPr>
                <w:sz w:val="25"/>
                <w:szCs w:val="25"/>
              </w:rPr>
            </w:pPr>
          </w:p>
        </w:tc>
        <w:tc>
          <w:tcPr>
            <w:tcW w:w="5347" w:type="dxa"/>
          </w:tcPr>
          <w:p w14:paraId="18C52C2C" w14:textId="77777777" w:rsidR="00635D75" w:rsidRPr="00345499" w:rsidRDefault="00635D75">
            <w:pPr>
              <w:jc w:val="both"/>
              <w:rPr>
                <w:sz w:val="25"/>
                <w:szCs w:val="25"/>
              </w:rPr>
            </w:pPr>
          </w:p>
        </w:tc>
      </w:tr>
      <w:tr w:rsidR="00635D75" w:rsidRPr="00345499" w14:paraId="54A834D5" w14:textId="5F3C5159" w:rsidTr="00B14AFF">
        <w:tc>
          <w:tcPr>
            <w:tcW w:w="5609" w:type="dxa"/>
          </w:tcPr>
          <w:p w14:paraId="5E509670" w14:textId="77777777" w:rsidR="00635D75" w:rsidRPr="00345499" w:rsidRDefault="00635D75" w:rsidP="00345499">
            <w:pPr>
              <w:jc w:val="both"/>
              <w:rPr>
                <w:sz w:val="25"/>
                <w:szCs w:val="25"/>
              </w:rPr>
            </w:pPr>
            <w:r w:rsidRPr="00345499">
              <w:rPr>
                <w:sz w:val="25"/>
                <w:szCs w:val="25"/>
              </w:rPr>
              <w:t>7. Xử lý vi phạm pháp luật hoặc kiến nghị cơ quan nhà nước có thẩm quyền xử lý vi phạm pháp luật về bảo hiểm xã hội bắt buộc, bảo hiểm xã hội tự nguyện, bảo hiểm thất nghiệp, bảo hiểm y tế.</w:t>
            </w:r>
            <w:bookmarkStart w:id="28" w:name="3as4poj" w:colFirst="0" w:colLast="0"/>
            <w:bookmarkEnd w:id="28"/>
          </w:p>
        </w:tc>
        <w:tc>
          <w:tcPr>
            <w:tcW w:w="4030" w:type="dxa"/>
          </w:tcPr>
          <w:p w14:paraId="4DB2552F" w14:textId="37918A81" w:rsidR="00635D75" w:rsidRPr="00345499" w:rsidRDefault="00635D75" w:rsidP="00345499">
            <w:pPr>
              <w:jc w:val="both"/>
              <w:rPr>
                <w:sz w:val="25"/>
                <w:szCs w:val="25"/>
              </w:rPr>
            </w:pPr>
          </w:p>
        </w:tc>
        <w:tc>
          <w:tcPr>
            <w:tcW w:w="5347" w:type="dxa"/>
          </w:tcPr>
          <w:p w14:paraId="2809BA78" w14:textId="77777777" w:rsidR="00635D75" w:rsidRPr="00345499" w:rsidRDefault="00635D75">
            <w:pPr>
              <w:jc w:val="both"/>
              <w:rPr>
                <w:sz w:val="25"/>
                <w:szCs w:val="25"/>
              </w:rPr>
            </w:pPr>
          </w:p>
        </w:tc>
      </w:tr>
      <w:tr w:rsidR="00635D75" w:rsidRPr="00345499" w14:paraId="121CDA3E" w14:textId="18436018" w:rsidTr="00B14AFF">
        <w:tc>
          <w:tcPr>
            <w:tcW w:w="5609" w:type="dxa"/>
          </w:tcPr>
          <w:p w14:paraId="53FFA9AB" w14:textId="77777777" w:rsidR="00635D75" w:rsidRPr="00345499" w:rsidRDefault="00635D75" w:rsidP="00345499">
            <w:pPr>
              <w:jc w:val="both"/>
              <w:rPr>
                <w:sz w:val="25"/>
                <w:szCs w:val="25"/>
              </w:rPr>
            </w:pPr>
            <w:r w:rsidRPr="00345499">
              <w:rPr>
                <w:b/>
                <w:sz w:val="25"/>
                <w:szCs w:val="25"/>
              </w:rPr>
              <w:t xml:space="preserve">Điều 18. Trách nhiệm của cơ quan bảo hiểm xã hội </w:t>
            </w:r>
          </w:p>
        </w:tc>
        <w:tc>
          <w:tcPr>
            <w:tcW w:w="4030" w:type="dxa"/>
          </w:tcPr>
          <w:p w14:paraId="78B16311" w14:textId="116BE1DB" w:rsidR="00635D75" w:rsidRPr="00345499" w:rsidRDefault="00635D75" w:rsidP="00345499">
            <w:pPr>
              <w:jc w:val="both"/>
              <w:rPr>
                <w:sz w:val="25"/>
                <w:szCs w:val="25"/>
              </w:rPr>
            </w:pPr>
            <w:r w:rsidRPr="00345499">
              <w:rPr>
                <w:b/>
                <w:sz w:val="25"/>
                <w:szCs w:val="25"/>
              </w:rPr>
              <w:t>Điều 18. Trách nhiệm của cơ quan bảo hiểm xã hội</w:t>
            </w:r>
          </w:p>
        </w:tc>
        <w:tc>
          <w:tcPr>
            <w:tcW w:w="5347" w:type="dxa"/>
          </w:tcPr>
          <w:p w14:paraId="6BCA2BAB" w14:textId="77777777" w:rsidR="00635D75" w:rsidRPr="00345499" w:rsidRDefault="00635D75">
            <w:pPr>
              <w:jc w:val="both"/>
              <w:rPr>
                <w:b/>
                <w:sz w:val="25"/>
                <w:szCs w:val="25"/>
              </w:rPr>
            </w:pPr>
          </w:p>
        </w:tc>
      </w:tr>
      <w:tr w:rsidR="00635D75" w:rsidRPr="00345499" w14:paraId="63512AE9" w14:textId="45FA2CBE" w:rsidTr="00B14AFF">
        <w:tc>
          <w:tcPr>
            <w:tcW w:w="5609" w:type="dxa"/>
          </w:tcPr>
          <w:p w14:paraId="77ED3D2F" w14:textId="77777777" w:rsidR="00635D75" w:rsidRPr="00345499" w:rsidRDefault="00635D75" w:rsidP="00345499">
            <w:pPr>
              <w:jc w:val="both"/>
              <w:rPr>
                <w:sz w:val="25"/>
                <w:szCs w:val="25"/>
              </w:rPr>
            </w:pPr>
            <w:r w:rsidRPr="00345499">
              <w:rPr>
                <w:sz w:val="25"/>
                <w:szCs w:val="25"/>
              </w:rPr>
              <w:t>1. Tuyên truyền, phổ biến, giải đáp, tư vấn chính sách, pháp luật về bảo hiểm xã hội bắt buộc, bảo hiểm xã hội tự nguyện, bảo hiểm thất nghiệp, bảo hiểm y tế; xây dựng chiến lược phát triển ngành bảo hiểm xã hội, chiến lược đầu tư dài hạn trình cơ quan có thẩm quyền phê duyệt; xây dựng phương án đầu tư hằng năm trình Hội đồng quản lý bảo hiểm xã hội quyết định; tổ chức đánh giá và công bố mức độ hài lòng của tổ chức, cá nhân đối với việc thực hiện chính sách, pháp luật về bảo hiểm xã hội, bảo hiểm thất nghiệp, bảo hiểm y tế.</w:t>
            </w:r>
          </w:p>
        </w:tc>
        <w:tc>
          <w:tcPr>
            <w:tcW w:w="4030" w:type="dxa"/>
          </w:tcPr>
          <w:p w14:paraId="5396A131" w14:textId="657B5ABE" w:rsidR="00635D75" w:rsidRPr="00345499" w:rsidRDefault="00635D75" w:rsidP="00345499">
            <w:pPr>
              <w:jc w:val="both"/>
              <w:rPr>
                <w:sz w:val="25"/>
                <w:szCs w:val="25"/>
              </w:rPr>
            </w:pPr>
          </w:p>
        </w:tc>
        <w:tc>
          <w:tcPr>
            <w:tcW w:w="5347" w:type="dxa"/>
          </w:tcPr>
          <w:p w14:paraId="299344F9" w14:textId="4A00E32B" w:rsidR="00635D75" w:rsidRPr="00345499" w:rsidRDefault="00635D75">
            <w:pPr>
              <w:jc w:val="both"/>
              <w:rPr>
                <w:sz w:val="25"/>
                <w:szCs w:val="25"/>
              </w:rPr>
            </w:pPr>
          </w:p>
        </w:tc>
      </w:tr>
      <w:tr w:rsidR="00635D75" w:rsidRPr="00345499" w14:paraId="4FCC0F07" w14:textId="11C9D708" w:rsidTr="00B14AFF">
        <w:tc>
          <w:tcPr>
            <w:tcW w:w="5609" w:type="dxa"/>
          </w:tcPr>
          <w:p w14:paraId="3BE809C8" w14:textId="77777777" w:rsidR="00635D75" w:rsidRPr="00345499" w:rsidRDefault="00635D75" w:rsidP="00345499">
            <w:pPr>
              <w:jc w:val="both"/>
              <w:rPr>
                <w:sz w:val="25"/>
                <w:szCs w:val="25"/>
              </w:rPr>
            </w:pPr>
            <w:r w:rsidRPr="00345499">
              <w:rPr>
                <w:sz w:val="25"/>
                <w:szCs w:val="25"/>
              </w:rPr>
              <w:t xml:space="preserve">2. Ban hành mẫu sổ bảo hiểm xã hội, mẫu hồ sơ bảo hiểm xã hội bắt buộc, bảo hiểm xã hội tự nguyện, bảo </w:t>
            </w:r>
            <w:r w:rsidRPr="00345499">
              <w:rPr>
                <w:sz w:val="25"/>
                <w:szCs w:val="25"/>
              </w:rPr>
              <w:lastRenderedPageBreak/>
              <w:t>hiểm thất nghiệp sau khi có ý kiến thống nhất của Bộ Lao động - Thương binh và Xã hội.</w:t>
            </w:r>
          </w:p>
        </w:tc>
        <w:tc>
          <w:tcPr>
            <w:tcW w:w="4030" w:type="dxa"/>
          </w:tcPr>
          <w:p w14:paraId="656CC08D" w14:textId="7140C156" w:rsidR="00635D75" w:rsidRPr="00345499" w:rsidRDefault="00635D75" w:rsidP="00345499">
            <w:pPr>
              <w:jc w:val="both"/>
              <w:rPr>
                <w:sz w:val="25"/>
                <w:szCs w:val="25"/>
              </w:rPr>
            </w:pPr>
            <w:r w:rsidRPr="00345499">
              <w:rPr>
                <w:strike/>
                <w:color w:val="000000"/>
                <w:sz w:val="25"/>
                <w:szCs w:val="25"/>
                <w:shd w:val="clear" w:color="auto" w:fill="FFFFFF"/>
              </w:rPr>
              <w:lastRenderedPageBreak/>
              <w:t xml:space="preserve">2. Ban hành mẫu sổ bảo hiểm xã hội, mẫu hồ sơ bảo hiểm xã hội bắt buộc, bảo hiểm xã hội tự nguyện, bảo hiểm </w:t>
            </w:r>
            <w:r w:rsidRPr="00345499">
              <w:rPr>
                <w:strike/>
                <w:color w:val="000000"/>
                <w:sz w:val="25"/>
                <w:szCs w:val="25"/>
                <w:shd w:val="clear" w:color="auto" w:fill="FFFFFF"/>
              </w:rPr>
              <w:lastRenderedPageBreak/>
              <w:t>thất nghiệp sau khi có ý kiến thống nhất của Bộ Lao động - Thương binh và Xã hội.</w:t>
            </w:r>
          </w:p>
        </w:tc>
        <w:tc>
          <w:tcPr>
            <w:tcW w:w="5347" w:type="dxa"/>
          </w:tcPr>
          <w:p w14:paraId="074B07D4" w14:textId="30A135CB" w:rsidR="00635D75" w:rsidRPr="00345499" w:rsidRDefault="00635D75">
            <w:pPr>
              <w:jc w:val="both"/>
              <w:rPr>
                <w:sz w:val="25"/>
                <w:szCs w:val="25"/>
              </w:rPr>
            </w:pPr>
            <w:r w:rsidRPr="00345499">
              <w:rPr>
                <w:sz w:val="25"/>
                <w:szCs w:val="25"/>
              </w:rPr>
              <w:lastRenderedPageBreak/>
              <w:t xml:space="preserve">Việc bỏ quy định về thẩm quyền ban hành mẫu sổ, mẫu hồ sơ phù hợp với </w:t>
            </w:r>
            <w:r w:rsidR="00E048C7" w:rsidRPr="00345499">
              <w:rPr>
                <w:sz w:val="25"/>
                <w:szCs w:val="25"/>
              </w:rPr>
              <w:t>địa vị hiện nay của cơ quan BHXH (là đơn vị đặc thù thuộc Bộ Tài chính)</w:t>
            </w:r>
            <w:r w:rsidRPr="00345499">
              <w:rPr>
                <w:sz w:val="25"/>
                <w:szCs w:val="25"/>
              </w:rPr>
              <w:t>.</w:t>
            </w:r>
          </w:p>
        </w:tc>
      </w:tr>
      <w:tr w:rsidR="00D94868" w:rsidRPr="00345499" w14:paraId="001804F3" w14:textId="64781326" w:rsidTr="00B14AFF">
        <w:tc>
          <w:tcPr>
            <w:tcW w:w="5609" w:type="dxa"/>
          </w:tcPr>
          <w:p w14:paraId="6269636C" w14:textId="77777777" w:rsidR="00D94868" w:rsidRPr="00345499" w:rsidRDefault="00D94868" w:rsidP="00345499">
            <w:pPr>
              <w:jc w:val="both"/>
              <w:rPr>
                <w:sz w:val="25"/>
                <w:szCs w:val="25"/>
              </w:rPr>
            </w:pPr>
            <w:r w:rsidRPr="00345499">
              <w:rPr>
                <w:sz w:val="25"/>
                <w:szCs w:val="25"/>
              </w:rPr>
              <w:t>3. Tổ chức thực hiện thu, chi bảo hiểm xã hội bắt buộc, bảo hiểm xã hội tự nguyện, bảo hiểm thất nghiệp, bảo hiểm y tế theo quy định của pháp luật.</w:t>
            </w:r>
          </w:p>
        </w:tc>
        <w:tc>
          <w:tcPr>
            <w:tcW w:w="4030" w:type="dxa"/>
          </w:tcPr>
          <w:p w14:paraId="300DEC7E" w14:textId="01633B8E" w:rsidR="00D94868" w:rsidRPr="00345499" w:rsidRDefault="00D94868" w:rsidP="00345499">
            <w:pPr>
              <w:jc w:val="both"/>
              <w:rPr>
                <w:sz w:val="25"/>
                <w:szCs w:val="25"/>
              </w:rPr>
            </w:pPr>
          </w:p>
        </w:tc>
        <w:tc>
          <w:tcPr>
            <w:tcW w:w="5347" w:type="dxa"/>
          </w:tcPr>
          <w:p w14:paraId="6D838F6A" w14:textId="77777777" w:rsidR="00D94868" w:rsidRPr="00345499" w:rsidRDefault="00D94868">
            <w:pPr>
              <w:jc w:val="both"/>
              <w:rPr>
                <w:sz w:val="25"/>
                <w:szCs w:val="25"/>
              </w:rPr>
            </w:pPr>
          </w:p>
        </w:tc>
      </w:tr>
      <w:tr w:rsidR="00D94868" w:rsidRPr="00345499" w14:paraId="0DC885B1" w14:textId="6B21C3F3" w:rsidTr="00B14AFF">
        <w:tc>
          <w:tcPr>
            <w:tcW w:w="5609" w:type="dxa"/>
          </w:tcPr>
          <w:p w14:paraId="3482822B" w14:textId="77777777" w:rsidR="00D94868" w:rsidRPr="00345499" w:rsidRDefault="00D94868" w:rsidP="00345499">
            <w:pPr>
              <w:jc w:val="both"/>
              <w:rPr>
                <w:sz w:val="25"/>
                <w:szCs w:val="25"/>
              </w:rPr>
            </w:pPr>
            <w:r w:rsidRPr="00345499">
              <w:rPr>
                <w:sz w:val="25"/>
                <w:szCs w:val="25"/>
              </w:rPr>
              <w:t>4. Tiếp nhận hồ sơ tham gia bảo hiểm xã hội bắt buộc, bảo hiểm xã hội tự nguyện, bảo hiểm thất nghiệp, bảo hiểm y tế và cấp sổ bảo hiểm xã hội, thẻ bảo hiểm y tế cho người lao động.</w:t>
            </w:r>
          </w:p>
        </w:tc>
        <w:tc>
          <w:tcPr>
            <w:tcW w:w="4030" w:type="dxa"/>
          </w:tcPr>
          <w:p w14:paraId="3E1F5BAB" w14:textId="56F06A49" w:rsidR="00D94868" w:rsidRPr="00345499" w:rsidRDefault="00D94868" w:rsidP="00345499">
            <w:pPr>
              <w:jc w:val="both"/>
              <w:rPr>
                <w:sz w:val="25"/>
                <w:szCs w:val="25"/>
              </w:rPr>
            </w:pPr>
          </w:p>
        </w:tc>
        <w:tc>
          <w:tcPr>
            <w:tcW w:w="5347" w:type="dxa"/>
          </w:tcPr>
          <w:p w14:paraId="09673798" w14:textId="77777777" w:rsidR="00D94868" w:rsidRPr="00345499" w:rsidRDefault="00D94868">
            <w:pPr>
              <w:jc w:val="both"/>
              <w:rPr>
                <w:sz w:val="25"/>
                <w:szCs w:val="25"/>
              </w:rPr>
            </w:pPr>
          </w:p>
        </w:tc>
      </w:tr>
      <w:tr w:rsidR="00D94868" w:rsidRPr="00345499" w14:paraId="60B5DAA8" w14:textId="57CC6E80" w:rsidTr="00B14AFF">
        <w:tc>
          <w:tcPr>
            <w:tcW w:w="5609" w:type="dxa"/>
          </w:tcPr>
          <w:p w14:paraId="60BD7EC9" w14:textId="77777777" w:rsidR="00D94868" w:rsidRPr="00345499" w:rsidRDefault="00D94868" w:rsidP="00345499">
            <w:pPr>
              <w:jc w:val="both"/>
              <w:rPr>
                <w:sz w:val="25"/>
                <w:szCs w:val="25"/>
              </w:rPr>
            </w:pPr>
            <w:r w:rsidRPr="00345499">
              <w:rPr>
                <w:sz w:val="25"/>
                <w:szCs w:val="25"/>
              </w:rPr>
              <w:t>5. Tiếp nhận hồ sơ đề nghị hưởng và giải quyết hưởng chế độ bảo hiểm xã hội; tổ chức trả lương hưu, trợ cấp bảo hiểm xã hội, bảo hiểm thất nghiệp đầy đủ, thuận tiện và đúng thời hạn.</w:t>
            </w:r>
          </w:p>
        </w:tc>
        <w:tc>
          <w:tcPr>
            <w:tcW w:w="4030" w:type="dxa"/>
          </w:tcPr>
          <w:p w14:paraId="00FA6B04" w14:textId="602A5919" w:rsidR="00D94868" w:rsidRPr="00345499" w:rsidRDefault="00D94868" w:rsidP="00345499">
            <w:pPr>
              <w:jc w:val="both"/>
              <w:rPr>
                <w:sz w:val="25"/>
                <w:szCs w:val="25"/>
              </w:rPr>
            </w:pPr>
          </w:p>
        </w:tc>
        <w:tc>
          <w:tcPr>
            <w:tcW w:w="5347" w:type="dxa"/>
          </w:tcPr>
          <w:p w14:paraId="58B80BC0" w14:textId="77777777" w:rsidR="00D94868" w:rsidRPr="00345499" w:rsidRDefault="00D94868">
            <w:pPr>
              <w:jc w:val="both"/>
              <w:rPr>
                <w:sz w:val="25"/>
                <w:szCs w:val="25"/>
              </w:rPr>
            </w:pPr>
          </w:p>
        </w:tc>
      </w:tr>
      <w:tr w:rsidR="00D94868" w:rsidRPr="00345499" w14:paraId="749F490B" w14:textId="27A7AA21" w:rsidTr="00B14AFF">
        <w:tc>
          <w:tcPr>
            <w:tcW w:w="5609" w:type="dxa"/>
          </w:tcPr>
          <w:p w14:paraId="3B923F9D" w14:textId="77777777" w:rsidR="00D94868" w:rsidRPr="00345499" w:rsidRDefault="00D94868" w:rsidP="00345499">
            <w:pPr>
              <w:jc w:val="both"/>
              <w:rPr>
                <w:sz w:val="25"/>
                <w:szCs w:val="25"/>
              </w:rPr>
            </w:pPr>
            <w:r w:rsidRPr="00345499">
              <w:rPr>
                <w:sz w:val="25"/>
                <w:szCs w:val="25"/>
              </w:rPr>
              <w:t>6. Xác nhận thời gian đóng bảo hiểm xã hội, bảo hiểm thất nghiệp cho từng người lao động; cung cấp đầy đủ và kịp thời thông tin về việc đóng, quyền được hưởng chế độ, thủ tục thực hiện bảo hiểm xã hội bắt buộc, bảo hiểm xã hội tự nguyện khi người lao động, người sử dụng lao động hoặc tổ chức công đoàn yêu cầu.</w:t>
            </w:r>
          </w:p>
        </w:tc>
        <w:tc>
          <w:tcPr>
            <w:tcW w:w="4030" w:type="dxa"/>
          </w:tcPr>
          <w:p w14:paraId="62E73B43" w14:textId="53A8EC92" w:rsidR="00D94868" w:rsidRPr="00345499" w:rsidRDefault="00D94868" w:rsidP="00345499">
            <w:pPr>
              <w:jc w:val="both"/>
              <w:rPr>
                <w:sz w:val="25"/>
                <w:szCs w:val="25"/>
              </w:rPr>
            </w:pPr>
          </w:p>
        </w:tc>
        <w:tc>
          <w:tcPr>
            <w:tcW w:w="5347" w:type="dxa"/>
          </w:tcPr>
          <w:p w14:paraId="6636849C" w14:textId="77777777" w:rsidR="00D94868" w:rsidRPr="00345499" w:rsidRDefault="00D94868">
            <w:pPr>
              <w:jc w:val="both"/>
              <w:rPr>
                <w:sz w:val="25"/>
                <w:szCs w:val="25"/>
              </w:rPr>
            </w:pPr>
          </w:p>
        </w:tc>
      </w:tr>
      <w:tr w:rsidR="00D94868" w:rsidRPr="00345499" w14:paraId="3917C248" w14:textId="548A3F98" w:rsidTr="00B14AFF">
        <w:tc>
          <w:tcPr>
            <w:tcW w:w="5609" w:type="dxa"/>
          </w:tcPr>
          <w:p w14:paraId="1DC21120" w14:textId="77777777" w:rsidR="00D94868" w:rsidRPr="00345499" w:rsidRDefault="00D94868" w:rsidP="00345499">
            <w:pPr>
              <w:jc w:val="both"/>
              <w:rPr>
                <w:sz w:val="25"/>
                <w:szCs w:val="25"/>
              </w:rPr>
            </w:pPr>
            <w:r w:rsidRPr="00345499">
              <w:rPr>
                <w:sz w:val="25"/>
                <w:szCs w:val="25"/>
              </w:rPr>
              <w:t>7. Ứng dụng công nghệ thông tin, thực hiện cải cách thủ tục hành chính bảo đảm công khai, minh bạch, đơn giản, thuận tiện cho người tham gia và người thụ hưởng chế độ bảo hiểm xã hội; lưu trữ hồ sơ của người tham gia và người thụ hưởng chế độ bảo hiểm xã hội, bảo hiểm thất nghiệp theo quy định của pháp luật.</w:t>
            </w:r>
          </w:p>
        </w:tc>
        <w:tc>
          <w:tcPr>
            <w:tcW w:w="4030" w:type="dxa"/>
          </w:tcPr>
          <w:p w14:paraId="3D9EF328" w14:textId="12888ABD" w:rsidR="00D94868" w:rsidRPr="00345499" w:rsidRDefault="00D94868" w:rsidP="00345499">
            <w:pPr>
              <w:jc w:val="both"/>
              <w:rPr>
                <w:sz w:val="25"/>
                <w:szCs w:val="25"/>
              </w:rPr>
            </w:pPr>
          </w:p>
        </w:tc>
        <w:tc>
          <w:tcPr>
            <w:tcW w:w="5347" w:type="dxa"/>
          </w:tcPr>
          <w:p w14:paraId="56B68BC6" w14:textId="77777777" w:rsidR="00D94868" w:rsidRPr="00345499" w:rsidRDefault="00D94868">
            <w:pPr>
              <w:jc w:val="both"/>
              <w:rPr>
                <w:sz w:val="25"/>
                <w:szCs w:val="25"/>
              </w:rPr>
            </w:pPr>
          </w:p>
        </w:tc>
      </w:tr>
      <w:tr w:rsidR="00D94868" w:rsidRPr="00345499" w14:paraId="0E4A4EED" w14:textId="341D17CD" w:rsidTr="00B14AFF">
        <w:tc>
          <w:tcPr>
            <w:tcW w:w="5609" w:type="dxa"/>
          </w:tcPr>
          <w:p w14:paraId="5F850CD6" w14:textId="77777777" w:rsidR="00D94868" w:rsidRPr="00345499" w:rsidRDefault="00D94868" w:rsidP="00345499">
            <w:pPr>
              <w:jc w:val="both"/>
              <w:rPr>
                <w:sz w:val="25"/>
                <w:szCs w:val="25"/>
              </w:rPr>
            </w:pPr>
            <w:r w:rsidRPr="00345499">
              <w:rPr>
                <w:sz w:val="25"/>
                <w:szCs w:val="25"/>
              </w:rPr>
              <w:t>8. Quản lý, sử dụng quỹ bảo hiểm xã hội, quỹ bảo hiểm thất nghiệp, quỹ bảo hiểm y tế theo quy định của pháp luật.</w:t>
            </w:r>
          </w:p>
        </w:tc>
        <w:tc>
          <w:tcPr>
            <w:tcW w:w="4030" w:type="dxa"/>
          </w:tcPr>
          <w:p w14:paraId="460C079D" w14:textId="1B3F2524" w:rsidR="00D94868" w:rsidRPr="00345499" w:rsidRDefault="00D94868" w:rsidP="00345499">
            <w:pPr>
              <w:jc w:val="both"/>
              <w:rPr>
                <w:sz w:val="25"/>
                <w:szCs w:val="25"/>
              </w:rPr>
            </w:pPr>
          </w:p>
        </w:tc>
        <w:tc>
          <w:tcPr>
            <w:tcW w:w="5347" w:type="dxa"/>
          </w:tcPr>
          <w:p w14:paraId="5B26EA63" w14:textId="77777777" w:rsidR="00D94868" w:rsidRPr="00345499" w:rsidRDefault="00D94868">
            <w:pPr>
              <w:jc w:val="both"/>
              <w:rPr>
                <w:sz w:val="25"/>
                <w:szCs w:val="25"/>
              </w:rPr>
            </w:pPr>
          </w:p>
        </w:tc>
      </w:tr>
      <w:tr w:rsidR="00D94868" w:rsidRPr="00345499" w14:paraId="6D1F4B25" w14:textId="7EFACCC6" w:rsidTr="00B14AFF">
        <w:tc>
          <w:tcPr>
            <w:tcW w:w="5609" w:type="dxa"/>
          </w:tcPr>
          <w:p w14:paraId="53C2A420" w14:textId="77777777" w:rsidR="00D94868" w:rsidRPr="00345499" w:rsidRDefault="00D94868" w:rsidP="00345499">
            <w:pPr>
              <w:jc w:val="both"/>
              <w:rPr>
                <w:sz w:val="25"/>
                <w:szCs w:val="25"/>
              </w:rPr>
            </w:pPr>
            <w:r w:rsidRPr="00345499">
              <w:rPr>
                <w:sz w:val="25"/>
                <w:szCs w:val="25"/>
              </w:rPr>
              <w:t>9. Thực hiện các biện pháp bảo toàn và tăng trưởng quỹ bảo hiểm xã hội, quỹ bảo hiểm thất nghiệp, quỹ bảo hiểm y tế theo quyết định của Hội đồng quản lý bảo hiểm xã hội.</w:t>
            </w:r>
          </w:p>
        </w:tc>
        <w:tc>
          <w:tcPr>
            <w:tcW w:w="4030" w:type="dxa"/>
          </w:tcPr>
          <w:p w14:paraId="777B3F75" w14:textId="60809D8F" w:rsidR="00D94868" w:rsidRPr="00345499" w:rsidRDefault="00D94868" w:rsidP="00345499">
            <w:pPr>
              <w:pStyle w:val="NormalWeb"/>
              <w:shd w:val="clear" w:color="auto" w:fill="FFFFFF"/>
              <w:spacing w:before="0" w:beforeAutospacing="0" w:after="0" w:afterAutospacing="0"/>
              <w:ind w:firstLine="709"/>
              <w:jc w:val="both"/>
              <w:rPr>
                <w:color w:val="000000" w:themeColor="text1"/>
                <w:sz w:val="25"/>
                <w:szCs w:val="25"/>
                <w:lang w:val="vi-VN"/>
              </w:rPr>
            </w:pPr>
          </w:p>
        </w:tc>
        <w:tc>
          <w:tcPr>
            <w:tcW w:w="5347" w:type="dxa"/>
          </w:tcPr>
          <w:p w14:paraId="768ECEF3" w14:textId="0E6BAFAB" w:rsidR="00D94868" w:rsidRPr="00345499" w:rsidRDefault="00D94868">
            <w:pPr>
              <w:jc w:val="both"/>
              <w:rPr>
                <w:sz w:val="25"/>
                <w:szCs w:val="25"/>
              </w:rPr>
            </w:pPr>
          </w:p>
        </w:tc>
      </w:tr>
      <w:tr w:rsidR="00635D75" w:rsidRPr="00345499" w14:paraId="6C7824A7" w14:textId="5FA62667" w:rsidTr="00B14AFF">
        <w:tc>
          <w:tcPr>
            <w:tcW w:w="5609" w:type="dxa"/>
          </w:tcPr>
          <w:p w14:paraId="6492BD61" w14:textId="77777777" w:rsidR="00635D75" w:rsidRPr="00345499" w:rsidRDefault="00635D75" w:rsidP="00345499">
            <w:pPr>
              <w:jc w:val="both"/>
              <w:rPr>
                <w:sz w:val="25"/>
                <w:szCs w:val="25"/>
              </w:rPr>
            </w:pPr>
            <w:r w:rsidRPr="00345499">
              <w:rPr>
                <w:sz w:val="25"/>
                <w:szCs w:val="25"/>
              </w:rPr>
              <w:lastRenderedPageBreak/>
              <w:t>10. Thực hiện công tác thống kê, kế toán tài chính về bảo hiểm xã hội, bảo hiểm thất nghiệp, bảo hiểm y tế.</w:t>
            </w:r>
          </w:p>
        </w:tc>
        <w:tc>
          <w:tcPr>
            <w:tcW w:w="4030" w:type="dxa"/>
          </w:tcPr>
          <w:p w14:paraId="4ACB1B1B" w14:textId="6AB0D42C" w:rsidR="00635D75" w:rsidRPr="00345499" w:rsidRDefault="00635D75" w:rsidP="00345499">
            <w:pPr>
              <w:jc w:val="both"/>
              <w:rPr>
                <w:sz w:val="25"/>
                <w:szCs w:val="25"/>
              </w:rPr>
            </w:pPr>
          </w:p>
        </w:tc>
        <w:tc>
          <w:tcPr>
            <w:tcW w:w="5347" w:type="dxa"/>
          </w:tcPr>
          <w:p w14:paraId="041C2D71" w14:textId="77777777" w:rsidR="00635D75" w:rsidRPr="00345499" w:rsidRDefault="00635D75">
            <w:pPr>
              <w:jc w:val="both"/>
              <w:rPr>
                <w:sz w:val="25"/>
                <w:szCs w:val="25"/>
              </w:rPr>
            </w:pPr>
          </w:p>
        </w:tc>
      </w:tr>
      <w:tr w:rsidR="00635D75" w:rsidRPr="00345499" w14:paraId="522478DD" w14:textId="4807EA5E" w:rsidTr="00B14AFF">
        <w:tc>
          <w:tcPr>
            <w:tcW w:w="5609" w:type="dxa"/>
          </w:tcPr>
          <w:p w14:paraId="58230284" w14:textId="77777777" w:rsidR="00635D75" w:rsidRPr="00345499" w:rsidRDefault="00635D75" w:rsidP="00345499">
            <w:pPr>
              <w:jc w:val="both"/>
              <w:rPr>
                <w:sz w:val="25"/>
                <w:szCs w:val="25"/>
              </w:rPr>
            </w:pPr>
            <w:r w:rsidRPr="00345499">
              <w:rPr>
                <w:sz w:val="25"/>
                <w:szCs w:val="25"/>
              </w:rPr>
              <w:t>11. Tập huấn và hướng dẫn nghiệp vụ về bảo hiểm xã hội, bảo hiểm thất nghiệp, bảo hiểm y tế.</w:t>
            </w:r>
          </w:p>
        </w:tc>
        <w:tc>
          <w:tcPr>
            <w:tcW w:w="4030" w:type="dxa"/>
          </w:tcPr>
          <w:p w14:paraId="438E7766" w14:textId="1CC88184" w:rsidR="00635D75" w:rsidRPr="00345499" w:rsidRDefault="00635D75" w:rsidP="00345499">
            <w:pPr>
              <w:jc w:val="both"/>
              <w:rPr>
                <w:sz w:val="25"/>
                <w:szCs w:val="25"/>
              </w:rPr>
            </w:pPr>
          </w:p>
        </w:tc>
        <w:tc>
          <w:tcPr>
            <w:tcW w:w="5347" w:type="dxa"/>
          </w:tcPr>
          <w:p w14:paraId="72B6F954" w14:textId="77777777" w:rsidR="00635D75" w:rsidRPr="00345499" w:rsidRDefault="00635D75">
            <w:pPr>
              <w:jc w:val="both"/>
              <w:rPr>
                <w:sz w:val="25"/>
                <w:szCs w:val="25"/>
              </w:rPr>
            </w:pPr>
          </w:p>
        </w:tc>
      </w:tr>
      <w:tr w:rsidR="00635D75" w:rsidRPr="00345499" w14:paraId="4252FBD7" w14:textId="7087FBE8" w:rsidTr="00B14AFF">
        <w:tc>
          <w:tcPr>
            <w:tcW w:w="5609" w:type="dxa"/>
          </w:tcPr>
          <w:p w14:paraId="5C3D9A3D" w14:textId="77777777" w:rsidR="00635D75" w:rsidRPr="00345499" w:rsidRDefault="00635D75" w:rsidP="00345499">
            <w:pPr>
              <w:jc w:val="both"/>
              <w:rPr>
                <w:sz w:val="25"/>
                <w:szCs w:val="25"/>
              </w:rPr>
            </w:pPr>
            <w:r w:rsidRPr="00345499">
              <w:rPr>
                <w:sz w:val="25"/>
                <w:szCs w:val="25"/>
              </w:rPr>
              <w:t>12. Thực hiện chế độ báo cáo như sau:</w:t>
            </w:r>
          </w:p>
        </w:tc>
        <w:tc>
          <w:tcPr>
            <w:tcW w:w="4030" w:type="dxa"/>
          </w:tcPr>
          <w:p w14:paraId="04DD2A16" w14:textId="77777777" w:rsidR="00635D75" w:rsidRPr="00345499" w:rsidRDefault="00635D75" w:rsidP="00345499">
            <w:pPr>
              <w:pStyle w:val="NormalWeb"/>
              <w:shd w:val="clear" w:color="auto" w:fill="FFFFFF"/>
              <w:spacing w:before="0" w:beforeAutospacing="0" w:after="0" w:afterAutospacing="0"/>
              <w:jc w:val="both"/>
              <w:rPr>
                <w:strike/>
                <w:color w:val="000000"/>
                <w:sz w:val="25"/>
                <w:szCs w:val="25"/>
              </w:rPr>
            </w:pPr>
            <w:r w:rsidRPr="00345499">
              <w:rPr>
                <w:strike/>
                <w:color w:val="000000"/>
                <w:sz w:val="25"/>
                <w:szCs w:val="25"/>
              </w:rPr>
              <w:t>12. Thực hiện chế độ báo cáo như sau:</w:t>
            </w:r>
          </w:p>
          <w:p w14:paraId="2426E07C" w14:textId="4A828A41" w:rsidR="00635D75" w:rsidRPr="00345499" w:rsidRDefault="00635D75">
            <w:pPr>
              <w:jc w:val="both"/>
              <w:rPr>
                <w:sz w:val="25"/>
                <w:szCs w:val="25"/>
              </w:rPr>
            </w:pPr>
          </w:p>
        </w:tc>
        <w:tc>
          <w:tcPr>
            <w:tcW w:w="5347" w:type="dxa"/>
            <w:vMerge w:val="restart"/>
          </w:tcPr>
          <w:p w14:paraId="2BD7DECE" w14:textId="6A4FAFC6" w:rsidR="00635D75" w:rsidRPr="00345499" w:rsidRDefault="00635D75">
            <w:pPr>
              <w:jc w:val="both"/>
              <w:rPr>
                <w:sz w:val="25"/>
                <w:szCs w:val="25"/>
              </w:rPr>
            </w:pPr>
            <w:r w:rsidRPr="00345499">
              <w:rPr>
                <w:sz w:val="25"/>
                <w:szCs w:val="25"/>
              </w:rPr>
              <w:t xml:space="preserve"> Nội dung dự thảo Luật không quy định cụ thể chế độ báo cáo của cơ quan bảo hiểm xã hội, đảm bảo </w:t>
            </w:r>
            <w:r w:rsidR="00EE1186" w:rsidRPr="00345499">
              <w:rPr>
                <w:sz w:val="25"/>
                <w:szCs w:val="25"/>
              </w:rPr>
              <w:t xml:space="preserve">phù hợp với </w:t>
            </w:r>
            <w:r w:rsidRPr="00345499">
              <w:rPr>
                <w:sz w:val="25"/>
                <w:szCs w:val="25"/>
              </w:rPr>
              <w:t>nội dung Lu</w:t>
            </w:r>
            <w:r w:rsidR="00C95CCF" w:rsidRPr="00345499">
              <w:rPr>
                <w:sz w:val="25"/>
                <w:szCs w:val="25"/>
              </w:rPr>
              <w:t>ật theo quy định tại Điều 5</w:t>
            </w:r>
            <w:r w:rsidRPr="00345499">
              <w:rPr>
                <w:sz w:val="25"/>
                <w:szCs w:val="25"/>
              </w:rPr>
              <w:t xml:space="preserve"> Luật sửa đổi, bổ sung một số điều của Luật Tổ chức Quốc hội.</w:t>
            </w:r>
          </w:p>
        </w:tc>
      </w:tr>
      <w:tr w:rsidR="00635D75" w:rsidRPr="00345499" w14:paraId="43985799" w14:textId="138B517E" w:rsidTr="00B14AFF">
        <w:tc>
          <w:tcPr>
            <w:tcW w:w="5609" w:type="dxa"/>
          </w:tcPr>
          <w:p w14:paraId="04942D3E" w14:textId="77777777" w:rsidR="00635D75" w:rsidRPr="00345499" w:rsidRDefault="00635D75" w:rsidP="00345499">
            <w:pPr>
              <w:jc w:val="both"/>
              <w:rPr>
                <w:sz w:val="25"/>
                <w:szCs w:val="25"/>
              </w:rPr>
            </w:pPr>
            <w:r w:rsidRPr="00345499">
              <w:rPr>
                <w:sz w:val="25"/>
                <w:szCs w:val="25"/>
              </w:rPr>
              <w:t xml:space="preserve">a) Định kỳ 03 tháng, báo cáo Hội đồng quản lý bảo hiểm xã hội tình hình thực hiện chính sách, chế độ bảo hiểm xã hội, bảo hiểm thất nghiệp, bảo hiểm y tế; </w:t>
            </w:r>
          </w:p>
        </w:tc>
        <w:tc>
          <w:tcPr>
            <w:tcW w:w="4030" w:type="dxa"/>
          </w:tcPr>
          <w:p w14:paraId="53278AEA" w14:textId="10BCAEE6" w:rsidR="00635D75" w:rsidRPr="00345499" w:rsidRDefault="00635D75" w:rsidP="00345499">
            <w:pPr>
              <w:jc w:val="both"/>
              <w:rPr>
                <w:sz w:val="25"/>
                <w:szCs w:val="25"/>
              </w:rPr>
            </w:pPr>
            <w:r w:rsidRPr="00345499">
              <w:rPr>
                <w:strike/>
                <w:color w:val="000000"/>
                <w:sz w:val="25"/>
                <w:szCs w:val="25"/>
              </w:rPr>
              <w:t>a) Định kỳ 03 tháng, báo cáo Hội đồng quản lý bảo hiểm xã hội tình hình thực hiện chính sách, chế độ bảo hiểm xã hội, bảo hiểm thất nghiệp, bảo hiểm y tế;</w:t>
            </w:r>
          </w:p>
        </w:tc>
        <w:tc>
          <w:tcPr>
            <w:tcW w:w="5347" w:type="dxa"/>
            <w:vMerge/>
          </w:tcPr>
          <w:p w14:paraId="62C1FB47" w14:textId="77777777" w:rsidR="00635D75" w:rsidRPr="00345499" w:rsidRDefault="00635D75">
            <w:pPr>
              <w:jc w:val="both"/>
              <w:rPr>
                <w:sz w:val="25"/>
                <w:szCs w:val="25"/>
              </w:rPr>
            </w:pPr>
          </w:p>
        </w:tc>
      </w:tr>
      <w:tr w:rsidR="00635D75" w:rsidRPr="00345499" w14:paraId="3BDF2B00" w14:textId="46D1CEF3" w:rsidTr="00B14AFF">
        <w:tc>
          <w:tcPr>
            <w:tcW w:w="5609" w:type="dxa"/>
          </w:tcPr>
          <w:p w14:paraId="46656BA3" w14:textId="77777777" w:rsidR="00635D75" w:rsidRPr="00345499" w:rsidRDefault="00635D75" w:rsidP="00345499">
            <w:pPr>
              <w:jc w:val="both"/>
              <w:rPr>
                <w:sz w:val="25"/>
                <w:szCs w:val="25"/>
              </w:rPr>
            </w:pPr>
            <w:r w:rsidRPr="00345499">
              <w:rPr>
                <w:sz w:val="25"/>
                <w:szCs w:val="25"/>
              </w:rPr>
              <w:t>b) Định kỳ 06 tháng, báo cáo Bộ Lao động - Thương binh và Xã hội về tình hình thực hiện chính sách, chế độ bảo hiểm xã hội bắt buộc, bảo hiểm xã hội tự nguyện, bảo hiểm thất nghiệp; báo cáo Bộ Y tế về tình hình thực hiện chính sách, chế độ bảo hiểm y tế;</w:t>
            </w:r>
          </w:p>
        </w:tc>
        <w:tc>
          <w:tcPr>
            <w:tcW w:w="4030" w:type="dxa"/>
          </w:tcPr>
          <w:p w14:paraId="0C6F24C8" w14:textId="318E5917" w:rsidR="00635D75" w:rsidRPr="00345499" w:rsidRDefault="00635D75" w:rsidP="00345499">
            <w:pPr>
              <w:jc w:val="both"/>
              <w:rPr>
                <w:sz w:val="25"/>
                <w:szCs w:val="25"/>
              </w:rPr>
            </w:pPr>
            <w:r w:rsidRPr="00345499">
              <w:rPr>
                <w:strike/>
                <w:color w:val="000000"/>
                <w:sz w:val="25"/>
                <w:szCs w:val="25"/>
              </w:rPr>
              <w:t>b) Định kỳ 06 tháng, báo cáo Bộ Lao động - Thương binh và Xã hội về tình hình thực hiện chính sách, chế độ bảo hiểm xã hội bắt buộc, bảo hiểm xã hội tự nguyện, bảo hiểm thất nghiệp; báo cáo Bộ Y tế về tình hình thực hiện chính sách, chế độ bảo hiểm y tế;</w:t>
            </w:r>
          </w:p>
        </w:tc>
        <w:tc>
          <w:tcPr>
            <w:tcW w:w="5347" w:type="dxa"/>
            <w:vMerge/>
          </w:tcPr>
          <w:p w14:paraId="79FD194A" w14:textId="77777777" w:rsidR="00635D75" w:rsidRPr="00345499" w:rsidRDefault="00635D75">
            <w:pPr>
              <w:jc w:val="both"/>
              <w:rPr>
                <w:sz w:val="25"/>
                <w:szCs w:val="25"/>
              </w:rPr>
            </w:pPr>
          </w:p>
        </w:tc>
      </w:tr>
      <w:tr w:rsidR="00635D75" w:rsidRPr="00345499" w14:paraId="2FBB10A7" w14:textId="7DC023FD" w:rsidTr="00B14AFF">
        <w:tc>
          <w:tcPr>
            <w:tcW w:w="5609" w:type="dxa"/>
          </w:tcPr>
          <w:p w14:paraId="7B817038" w14:textId="77777777" w:rsidR="00635D75" w:rsidRPr="00345499" w:rsidRDefault="00635D75" w:rsidP="00345499">
            <w:pPr>
              <w:jc w:val="both"/>
              <w:rPr>
                <w:sz w:val="25"/>
                <w:szCs w:val="25"/>
              </w:rPr>
            </w:pPr>
            <w:r w:rsidRPr="00345499">
              <w:rPr>
                <w:sz w:val="25"/>
                <w:szCs w:val="25"/>
              </w:rPr>
              <w:t>c) Định kỳ 06 tháng, cơ quan bảo hiểm xã hội tại địa phương báo cáo Ủy ban nhân dân cùng cấp về tình hình thực hiện chính sách, chế độ bảo hiểm xã hội, bảo hiểm thất nghiệp, bảo hiểm y tế trong phạm vi địa phương quản lý;</w:t>
            </w:r>
          </w:p>
        </w:tc>
        <w:tc>
          <w:tcPr>
            <w:tcW w:w="4030" w:type="dxa"/>
          </w:tcPr>
          <w:p w14:paraId="7D58F9DB" w14:textId="3CFC8F4A" w:rsidR="00635D75" w:rsidRPr="00345499" w:rsidRDefault="00635D75" w:rsidP="00345499">
            <w:pPr>
              <w:jc w:val="both"/>
              <w:rPr>
                <w:sz w:val="25"/>
                <w:szCs w:val="25"/>
              </w:rPr>
            </w:pPr>
            <w:r w:rsidRPr="00345499">
              <w:rPr>
                <w:strike/>
                <w:color w:val="000000"/>
                <w:sz w:val="25"/>
                <w:szCs w:val="25"/>
              </w:rPr>
              <w:t>c) Định kỳ 06 tháng, cơ quan bảo hiểm xã hội tại địa phương báo cáo Ủy ban nhân dân cùng cấp về tình hình thực hiện chính sách, chế độ bảo hiểm xã hội, bảo hiểm thất nghiệp, bảo hiểm y tế trong phạm vi địa phương quản lý;</w:t>
            </w:r>
          </w:p>
        </w:tc>
        <w:tc>
          <w:tcPr>
            <w:tcW w:w="5347" w:type="dxa"/>
            <w:vMerge/>
          </w:tcPr>
          <w:p w14:paraId="4F31A7B5" w14:textId="77777777" w:rsidR="00635D75" w:rsidRPr="00345499" w:rsidRDefault="00635D75">
            <w:pPr>
              <w:jc w:val="both"/>
              <w:rPr>
                <w:sz w:val="25"/>
                <w:szCs w:val="25"/>
              </w:rPr>
            </w:pPr>
          </w:p>
        </w:tc>
      </w:tr>
      <w:tr w:rsidR="00635D75" w:rsidRPr="00345499" w14:paraId="180C685B" w14:textId="3EFB9BE7" w:rsidTr="00B14AFF">
        <w:tc>
          <w:tcPr>
            <w:tcW w:w="5609" w:type="dxa"/>
          </w:tcPr>
          <w:p w14:paraId="367A9755" w14:textId="77777777" w:rsidR="00635D75" w:rsidRPr="00345499" w:rsidRDefault="00635D75" w:rsidP="00345499">
            <w:pPr>
              <w:jc w:val="both"/>
              <w:rPr>
                <w:sz w:val="25"/>
                <w:szCs w:val="25"/>
              </w:rPr>
            </w:pPr>
            <w:r w:rsidRPr="00345499">
              <w:rPr>
                <w:sz w:val="25"/>
                <w:szCs w:val="25"/>
              </w:rPr>
              <w:t xml:space="preserve">d) Hằng năm, báo cáo Bộ Tài chính về tình hình quản lý và sử dụng quỹ bảo hiểm xã hội, quỹ bảo hiểm thất nghiệp, quỹ bảo hiểm y tế. </w:t>
            </w:r>
          </w:p>
        </w:tc>
        <w:tc>
          <w:tcPr>
            <w:tcW w:w="4030" w:type="dxa"/>
          </w:tcPr>
          <w:p w14:paraId="26FEB5C3" w14:textId="4011CBBF" w:rsidR="00635D75" w:rsidRPr="00345499" w:rsidRDefault="00635D75" w:rsidP="00345499">
            <w:pPr>
              <w:jc w:val="both"/>
              <w:rPr>
                <w:sz w:val="25"/>
                <w:szCs w:val="25"/>
              </w:rPr>
            </w:pPr>
            <w:r w:rsidRPr="00345499">
              <w:rPr>
                <w:strike/>
                <w:color w:val="000000"/>
                <w:sz w:val="25"/>
                <w:szCs w:val="25"/>
              </w:rPr>
              <w:t>d) Hằng năm, báo cáo Bộ Tài chính về tình hình quản lý và sử dụng quỹ bảo hiểm xã hội, quỹ bảo hiểm thất nghiệp, quỹ bảo hiểm y tế.</w:t>
            </w:r>
          </w:p>
        </w:tc>
        <w:tc>
          <w:tcPr>
            <w:tcW w:w="5347" w:type="dxa"/>
            <w:vMerge/>
          </w:tcPr>
          <w:p w14:paraId="5598BBE4" w14:textId="77777777" w:rsidR="00635D75" w:rsidRPr="00345499" w:rsidRDefault="00635D75">
            <w:pPr>
              <w:jc w:val="both"/>
              <w:rPr>
                <w:sz w:val="25"/>
                <w:szCs w:val="25"/>
              </w:rPr>
            </w:pPr>
          </w:p>
        </w:tc>
      </w:tr>
      <w:tr w:rsidR="00635D75" w:rsidRPr="00345499" w14:paraId="7F74FA02" w14:textId="5F6D04E6" w:rsidTr="00B14AFF">
        <w:tc>
          <w:tcPr>
            <w:tcW w:w="5609" w:type="dxa"/>
          </w:tcPr>
          <w:p w14:paraId="2F0C21AF" w14:textId="77777777" w:rsidR="00635D75" w:rsidRPr="00345499" w:rsidRDefault="00635D75" w:rsidP="00345499">
            <w:pPr>
              <w:jc w:val="both"/>
              <w:rPr>
                <w:sz w:val="25"/>
                <w:szCs w:val="25"/>
              </w:rPr>
            </w:pPr>
            <w:r w:rsidRPr="00345499">
              <w:rPr>
                <w:sz w:val="25"/>
                <w:szCs w:val="25"/>
              </w:rPr>
              <w:t xml:space="preserve">13. Định kỳ 05 năm, đánh giá và dự báo khả năng cân đối của quỹ hưu trí và tử tuất. </w:t>
            </w:r>
          </w:p>
        </w:tc>
        <w:tc>
          <w:tcPr>
            <w:tcW w:w="4030" w:type="dxa"/>
          </w:tcPr>
          <w:p w14:paraId="69F84B91" w14:textId="531D5D26" w:rsidR="00635D75" w:rsidRPr="00345499" w:rsidRDefault="00635D75" w:rsidP="00345499">
            <w:pPr>
              <w:jc w:val="both"/>
              <w:rPr>
                <w:sz w:val="25"/>
                <w:szCs w:val="25"/>
              </w:rPr>
            </w:pPr>
          </w:p>
        </w:tc>
        <w:tc>
          <w:tcPr>
            <w:tcW w:w="5347" w:type="dxa"/>
          </w:tcPr>
          <w:p w14:paraId="7461DB0C" w14:textId="77777777" w:rsidR="00635D75" w:rsidRPr="00345499" w:rsidRDefault="00635D75">
            <w:pPr>
              <w:jc w:val="both"/>
              <w:rPr>
                <w:sz w:val="25"/>
                <w:szCs w:val="25"/>
              </w:rPr>
            </w:pPr>
          </w:p>
        </w:tc>
      </w:tr>
      <w:tr w:rsidR="00C90976" w:rsidRPr="00345499" w14:paraId="5AB504DE" w14:textId="691D3FFC" w:rsidTr="00B14AFF">
        <w:tc>
          <w:tcPr>
            <w:tcW w:w="5609" w:type="dxa"/>
          </w:tcPr>
          <w:p w14:paraId="45A80AD9" w14:textId="77777777" w:rsidR="00C90976" w:rsidRPr="00345499" w:rsidRDefault="00C90976" w:rsidP="00345499">
            <w:pPr>
              <w:jc w:val="both"/>
              <w:rPr>
                <w:sz w:val="25"/>
                <w:szCs w:val="25"/>
              </w:rPr>
            </w:pPr>
            <w:r w:rsidRPr="00345499">
              <w:rPr>
                <w:sz w:val="25"/>
                <w:szCs w:val="25"/>
              </w:rPr>
              <w:t xml:space="preserve">14. Cung cấp tài liệu, thông tin liên quan đến việc thực hiện chính sách, pháp luật về bảo hiểm xã hội, bảo </w:t>
            </w:r>
            <w:r w:rsidRPr="00345499">
              <w:rPr>
                <w:sz w:val="25"/>
                <w:szCs w:val="25"/>
              </w:rPr>
              <w:lastRenderedPageBreak/>
              <w:t>hiểm thất nghiệp, bảo hiểm y tế theo yêu cầu của cơ quan nhà nước có thẩm quyền.</w:t>
            </w:r>
          </w:p>
        </w:tc>
        <w:tc>
          <w:tcPr>
            <w:tcW w:w="4030" w:type="dxa"/>
          </w:tcPr>
          <w:p w14:paraId="12BD8C53" w14:textId="288B5D7D" w:rsidR="00C90976" w:rsidRPr="00345499" w:rsidRDefault="00C90976" w:rsidP="00345499">
            <w:pPr>
              <w:jc w:val="both"/>
              <w:rPr>
                <w:sz w:val="25"/>
                <w:szCs w:val="25"/>
              </w:rPr>
            </w:pPr>
          </w:p>
        </w:tc>
        <w:tc>
          <w:tcPr>
            <w:tcW w:w="5347" w:type="dxa"/>
          </w:tcPr>
          <w:p w14:paraId="222CA4A7" w14:textId="77777777" w:rsidR="00C90976" w:rsidRPr="00345499" w:rsidRDefault="00C90976">
            <w:pPr>
              <w:jc w:val="both"/>
              <w:rPr>
                <w:sz w:val="25"/>
                <w:szCs w:val="25"/>
              </w:rPr>
            </w:pPr>
          </w:p>
        </w:tc>
      </w:tr>
      <w:tr w:rsidR="00C90976" w:rsidRPr="00345499" w14:paraId="2B2C39CD" w14:textId="25B5690B" w:rsidTr="00B14AFF">
        <w:tc>
          <w:tcPr>
            <w:tcW w:w="5609" w:type="dxa"/>
          </w:tcPr>
          <w:p w14:paraId="6D8890E9" w14:textId="77777777" w:rsidR="00C90976" w:rsidRPr="00345499" w:rsidRDefault="00C90976" w:rsidP="00345499">
            <w:pPr>
              <w:jc w:val="both"/>
              <w:rPr>
                <w:sz w:val="25"/>
                <w:szCs w:val="25"/>
              </w:rPr>
            </w:pPr>
            <w:r w:rsidRPr="00345499">
              <w:rPr>
                <w:sz w:val="25"/>
                <w:szCs w:val="25"/>
              </w:rPr>
              <w:t>15. Giải quyết khiếu nại, tố cáo về việc thực hiện bảo hiểm xã hội, bảo hiểm thất nghiệp, bảo hiểm y tế theo quy định của Luật này và quy định khác của pháp luật có liên quan.</w:t>
            </w:r>
          </w:p>
        </w:tc>
        <w:tc>
          <w:tcPr>
            <w:tcW w:w="4030" w:type="dxa"/>
          </w:tcPr>
          <w:p w14:paraId="4A5F8CE2" w14:textId="058E405B" w:rsidR="00C90976" w:rsidRPr="00345499" w:rsidRDefault="00C90976" w:rsidP="00345499">
            <w:pPr>
              <w:jc w:val="both"/>
              <w:rPr>
                <w:sz w:val="25"/>
                <w:szCs w:val="25"/>
              </w:rPr>
            </w:pPr>
          </w:p>
        </w:tc>
        <w:tc>
          <w:tcPr>
            <w:tcW w:w="5347" w:type="dxa"/>
          </w:tcPr>
          <w:p w14:paraId="3B8BA4B0" w14:textId="77777777" w:rsidR="00C90976" w:rsidRPr="00345499" w:rsidRDefault="00C90976">
            <w:pPr>
              <w:jc w:val="both"/>
              <w:rPr>
                <w:sz w:val="25"/>
                <w:szCs w:val="25"/>
              </w:rPr>
            </w:pPr>
          </w:p>
        </w:tc>
      </w:tr>
      <w:tr w:rsidR="00C90976" w:rsidRPr="00345499" w14:paraId="00110BA9" w14:textId="7739B7AB" w:rsidTr="00B14AFF">
        <w:tc>
          <w:tcPr>
            <w:tcW w:w="5609" w:type="dxa"/>
          </w:tcPr>
          <w:p w14:paraId="5AB22A63" w14:textId="77777777" w:rsidR="00C90976" w:rsidRPr="00345499" w:rsidRDefault="00C90976" w:rsidP="00345499">
            <w:pPr>
              <w:jc w:val="both"/>
              <w:rPr>
                <w:sz w:val="25"/>
                <w:szCs w:val="25"/>
              </w:rPr>
            </w:pPr>
            <w:r w:rsidRPr="00345499">
              <w:rPr>
                <w:sz w:val="25"/>
                <w:szCs w:val="25"/>
              </w:rPr>
              <w:t>16. Thực hiện hợp tác quốc tế về bảo hiểm xã hội, bảo hiểm thất nghiệp, bảo hiểm y tế.</w:t>
            </w:r>
          </w:p>
        </w:tc>
        <w:tc>
          <w:tcPr>
            <w:tcW w:w="4030" w:type="dxa"/>
          </w:tcPr>
          <w:p w14:paraId="4E5B0EB9" w14:textId="3D47A286" w:rsidR="00C90976" w:rsidRPr="00345499" w:rsidRDefault="00C90976" w:rsidP="00345499">
            <w:pPr>
              <w:jc w:val="both"/>
              <w:rPr>
                <w:sz w:val="25"/>
                <w:szCs w:val="25"/>
              </w:rPr>
            </w:pPr>
          </w:p>
        </w:tc>
        <w:tc>
          <w:tcPr>
            <w:tcW w:w="5347" w:type="dxa"/>
          </w:tcPr>
          <w:p w14:paraId="7C48231D" w14:textId="77777777" w:rsidR="00C90976" w:rsidRPr="00345499" w:rsidRDefault="00C90976">
            <w:pPr>
              <w:jc w:val="both"/>
              <w:rPr>
                <w:sz w:val="25"/>
                <w:szCs w:val="25"/>
              </w:rPr>
            </w:pPr>
          </w:p>
        </w:tc>
      </w:tr>
      <w:tr w:rsidR="00635D75" w:rsidRPr="00345499" w14:paraId="713E31E5" w14:textId="76780372" w:rsidTr="00B14AFF">
        <w:tc>
          <w:tcPr>
            <w:tcW w:w="5609" w:type="dxa"/>
          </w:tcPr>
          <w:p w14:paraId="28F8F0E4" w14:textId="77777777" w:rsidR="00635D75" w:rsidRPr="00345499" w:rsidRDefault="00635D75" w:rsidP="00345499">
            <w:pPr>
              <w:jc w:val="both"/>
              <w:rPr>
                <w:sz w:val="25"/>
                <w:szCs w:val="25"/>
              </w:rPr>
            </w:pPr>
            <w:r w:rsidRPr="00345499">
              <w:rPr>
                <w:sz w:val="25"/>
                <w:szCs w:val="25"/>
              </w:rPr>
              <w:t>17. Xác định và theo dõi người lao động, người sử dụng lao động thuộc đối tượng tham gia bảo hiểm xã hội theo quy định tại Điều 30 của Luật này.</w:t>
            </w:r>
          </w:p>
        </w:tc>
        <w:tc>
          <w:tcPr>
            <w:tcW w:w="4030" w:type="dxa"/>
          </w:tcPr>
          <w:p w14:paraId="2E0D9312" w14:textId="0032C2C1" w:rsidR="00635D75" w:rsidRPr="00345499" w:rsidRDefault="00635D75" w:rsidP="00345499">
            <w:pPr>
              <w:jc w:val="both"/>
              <w:rPr>
                <w:sz w:val="25"/>
                <w:szCs w:val="25"/>
              </w:rPr>
            </w:pPr>
          </w:p>
        </w:tc>
        <w:tc>
          <w:tcPr>
            <w:tcW w:w="5347" w:type="dxa"/>
          </w:tcPr>
          <w:p w14:paraId="75292C9D" w14:textId="77777777" w:rsidR="00635D75" w:rsidRPr="00345499" w:rsidRDefault="00635D75">
            <w:pPr>
              <w:jc w:val="both"/>
              <w:rPr>
                <w:sz w:val="25"/>
                <w:szCs w:val="25"/>
              </w:rPr>
            </w:pPr>
          </w:p>
        </w:tc>
      </w:tr>
      <w:tr w:rsidR="00635D75" w:rsidRPr="00345499" w14:paraId="610100B8" w14:textId="47A17B25" w:rsidTr="00B14AFF">
        <w:tc>
          <w:tcPr>
            <w:tcW w:w="5609" w:type="dxa"/>
          </w:tcPr>
          <w:p w14:paraId="7A0D0836" w14:textId="77777777" w:rsidR="00635D75" w:rsidRPr="00345499" w:rsidRDefault="00635D75" w:rsidP="00345499">
            <w:pPr>
              <w:jc w:val="both"/>
              <w:rPr>
                <w:sz w:val="25"/>
                <w:szCs w:val="25"/>
              </w:rPr>
            </w:pPr>
            <w:r w:rsidRPr="00345499">
              <w:rPr>
                <w:sz w:val="25"/>
                <w:szCs w:val="25"/>
              </w:rPr>
              <w:t>18. Chủ trì xây dựng, quản lý, cập nhật, duy trì cơ sở dữ liệu quốc gia về bảo hiểm và khai thác, sử dụng, chia sẻ dữ liệu trong cơ sở dữ liệu quốc gia về bảo hiểm theo quy định của pháp luật.</w:t>
            </w:r>
            <w:bookmarkStart w:id="29" w:name="1pxezwc" w:colFirst="0" w:colLast="0"/>
            <w:bookmarkEnd w:id="29"/>
          </w:p>
        </w:tc>
        <w:tc>
          <w:tcPr>
            <w:tcW w:w="4030" w:type="dxa"/>
          </w:tcPr>
          <w:p w14:paraId="15BF0FB2" w14:textId="794AE0A0" w:rsidR="00635D75" w:rsidRPr="00345499" w:rsidRDefault="00635D75" w:rsidP="00345499">
            <w:pPr>
              <w:jc w:val="both"/>
              <w:rPr>
                <w:sz w:val="25"/>
                <w:szCs w:val="25"/>
              </w:rPr>
            </w:pPr>
            <w:r w:rsidRPr="00345499">
              <w:rPr>
                <w:strike/>
                <w:color w:val="000000"/>
                <w:sz w:val="25"/>
                <w:szCs w:val="25"/>
              </w:rPr>
              <w:t>18. Chủ trì xây dựng, quản lý, cập nhật, duy trì cơ sở dữ liệu quốc gia về bảo hiểm và khai thác, sử dụng, chia sẻ dữ liệu trong cơ sở dữ liệu quốc gia về bảo hiểm theo quy định của pháp luật.</w:t>
            </w:r>
          </w:p>
        </w:tc>
        <w:tc>
          <w:tcPr>
            <w:tcW w:w="5347" w:type="dxa"/>
          </w:tcPr>
          <w:p w14:paraId="3E9E54DC" w14:textId="77777777" w:rsidR="00125E60" w:rsidRPr="00345499" w:rsidRDefault="00125E60">
            <w:pPr>
              <w:jc w:val="both"/>
              <w:rPr>
                <w:sz w:val="25"/>
                <w:szCs w:val="25"/>
              </w:rPr>
            </w:pPr>
            <w:r w:rsidRPr="00345499">
              <w:rPr>
                <w:sz w:val="25"/>
                <w:szCs w:val="25"/>
              </w:rPr>
              <w:t>Theo Nghị định số 29/2025/NĐ-CP thì Bảo hiểm xã hội Việt Nam là đơn vị đặc thù thuộc Bộ Tài chính; tại Nghị định số 164/2025/NĐ-CP ngày 29/6/2025 của Chính phủ quy định về giao dịch điện tử trong lĩnh vực bảo hiểm xã hội và Cơ sở dữ liệu quốc gia về bảo hiểm quy định: Bộ Tài chính là cơ quan chủ quản của Cơ sở dữ liệu quốc gia về bảo hiểm.</w:t>
            </w:r>
          </w:p>
          <w:p w14:paraId="5B2A435D" w14:textId="77777777" w:rsidR="00125E60" w:rsidRPr="00345499" w:rsidRDefault="00125E60">
            <w:pPr>
              <w:jc w:val="both"/>
              <w:rPr>
                <w:sz w:val="25"/>
                <w:szCs w:val="25"/>
              </w:rPr>
            </w:pPr>
            <w:r w:rsidRPr="00345499">
              <w:rPr>
                <w:sz w:val="25"/>
                <w:szCs w:val="25"/>
              </w:rPr>
              <w:t>Theo khoản 13 Điều 3 Luật Dữ liệu năm 2024 thì: “Chủ quản dữ liệu là cơ quan, tổ chức, cá nhân thực hiện hoạt động xây dựng, quản lý, vận hành, khai thác dữ liệu theo yêu cầu của chủ sở hữu dữ liệu.</w:t>
            </w:r>
          </w:p>
          <w:p w14:paraId="18FE1AE0" w14:textId="13C33DE4" w:rsidR="00635D75" w:rsidRPr="00345499" w:rsidRDefault="00125E60">
            <w:pPr>
              <w:jc w:val="both"/>
              <w:rPr>
                <w:sz w:val="25"/>
                <w:szCs w:val="25"/>
              </w:rPr>
            </w:pPr>
            <w:r w:rsidRPr="00345499">
              <w:rPr>
                <w:sz w:val="25"/>
                <w:szCs w:val="25"/>
              </w:rPr>
              <w:t xml:space="preserve">Theo đó trách nhiệm xây dựng, quản lý, vận hành, khai thác dư liệu trong cơ sở dữ liệu quốc gia về bảo hiểm xã hội thuộc trách nhiệm Bộ Tài chính </w:t>
            </w:r>
          </w:p>
        </w:tc>
      </w:tr>
      <w:tr w:rsidR="00635D75" w:rsidRPr="00345499" w14:paraId="5F794950" w14:textId="6759D472" w:rsidTr="00B14AFF">
        <w:tc>
          <w:tcPr>
            <w:tcW w:w="5609" w:type="dxa"/>
          </w:tcPr>
          <w:p w14:paraId="7E856B7B" w14:textId="77777777" w:rsidR="00635D75" w:rsidRPr="00345499" w:rsidRDefault="00635D75" w:rsidP="00345499">
            <w:pPr>
              <w:jc w:val="both"/>
              <w:rPr>
                <w:sz w:val="25"/>
                <w:szCs w:val="25"/>
              </w:rPr>
            </w:pPr>
            <w:r w:rsidRPr="00345499">
              <w:rPr>
                <w:b/>
                <w:sz w:val="25"/>
                <w:szCs w:val="25"/>
              </w:rPr>
              <w:t>Điều 19. Hội đồng quản lý bảo hiểm xã hội</w:t>
            </w:r>
          </w:p>
        </w:tc>
        <w:tc>
          <w:tcPr>
            <w:tcW w:w="4030" w:type="dxa"/>
          </w:tcPr>
          <w:p w14:paraId="22CCDCB8" w14:textId="7AF6E03A" w:rsidR="00635D75" w:rsidRPr="00345499" w:rsidRDefault="00CF62AC" w:rsidP="00345499">
            <w:pPr>
              <w:jc w:val="both"/>
              <w:rPr>
                <w:b/>
                <w:sz w:val="25"/>
                <w:szCs w:val="25"/>
              </w:rPr>
            </w:pPr>
            <w:r w:rsidRPr="00345499">
              <w:rPr>
                <w:b/>
                <w:sz w:val="25"/>
                <w:szCs w:val="25"/>
              </w:rPr>
              <w:t>Điều 19. Hội đồng quản lý bảo hiểm xã hội</w:t>
            </w:r>
          </w:p>
        </w:tc>
        <w:tc>
          <w:tcPr>
            <w:tcW w:w="5347" w:type="dxa"/>
          </w:tcPr>
          <w:p w14:paraId="7C3807C8" w14:textId="77777777" w:rsidR="00635D75" w:rsidRPr="00345499" w:rsidRDefault="00635D75">
            <w:pPr>
              <w:jc w:val="both"/>
              <w:rPr>
                <w:b/>
                <w:sz w:val="25"/>
                <w:szCs w:val="25"/>
              </w:rPr>
            </w:pPr>
          </w:p>
        </w:tc>
      </w:tr>
      <w:tr w:rsidR="00C63009" w:rsidRPr="00345499" w14:paraId="1F2ECF84" w14:textId="0C8F72DA" w:rsidTr="00B14AFF">
        <w:tc>
          <w:tcPr>
            <w:tcW w:w="5609" w:type="dxa"/>
          </w:tcPr>
          <w:p w14:paraId="4AFE772D" w14:textId="77777777" w:rsidR="00C63009" w:rsidRPr="00345499" w:rsidRDefault="00C63009" w:rsidP="00345499">
            <w:pPr>
              <w:jc w:val="both"/>
              <w:rPr>
                <w:sz w:val="25"/>
                <w:szCs w:val="25"/>
              </w:rPr>
            </w:pPr>
            <w:r w:rsidRPr="00345499">
              <w:rPr>
                <w:sz w:val="25"/>
                <w:szCs w:val="25"/>
              </w:rPr>
              <w:t>1. Hội đồng quản lý bảo hiểm xã hội được tổ chức ở cấp quốc gia có trách nhiệm giúp Chính phủ, Thủ tướng Chính phủ chỉ đạo, giám sát hoạt động của cơ quan bảo hiểm xã hội và tư vấn chính sách bảo hiểm xã hội, bảo hiểm thất nghiệp, bảo hiểm y tế.</w:t>
            </w:r>
          </w:p>
        </w:tc>
        <w:tc>
          <w:tcPr>
            <w:tcW w:w="4030" w:type="dxa"/>
          </w:tcPr>
          <w:p w14:paraId="2920FCED" w14:textId="77777777" w:rsidR="00C63009" w:rsidRPr="00345499" w:rsidRDefault="00C63009" w:rsidP="00345499">
            <w:pPr>
              <w:ind w:firstLine="567"/>
              <w:jc w:val="both"/>
              <w:rPr>
                <w:sz w:val="25"/>
                <w:szCs w:val="25"/>
              </w:rPr>
            </w:pPr>
          </w:p>
        </w:tc>
        <w:tc>
          <w:tcPr>
            <w:tcW w:w="5347" w:type="dxa"/>
          </w:tcPr>
          <w:p w14:paraId="7635DDF3" w14:textId="77777777" w:rsidR="00C63009" w:rsidRPr="00345499" w:rsidRDefault="00C63009">
            <w:pPr>
              <w:jc w:val="both"/>
              <w:rPr>
                <w:sz w:val="25"/>
                <w:szCs w:val="25"/>
              </w:rPr>
            </w:pPr>
          </w:p>
        </w:tc>
      </w:tr>
      <w:tr w:rsidR="00C63009" w:rsidRPr="00345499" w14:paraId="48D888EB" w14:textId="0B909B6E" w:rsidTr="00B14AFF">
        <w:tc>
          <w:tcPr>
            <w:tcW w:w="5609" w:type="dxa"/>
          </w:tcPr>
          <w:p w14:paraId="61DBD072" w14:textId="77777777" w:rsidR="00C63009" w:rsidRPr="00345499" w:rsidRDefault="00C63009" w:rsidP="00345499">
            <w:pPr>
              <w:jc w:val="both"/>
              <w:rPr>
                <w:sz w:val="25"/>
                <w:szCs w:val="25"/>
              </w:rPr>
            </w:pPr>
            <w:r w:rsidRPr="00345499">
              <w:rPr>
                <w:sz w:val="25"/>
                <w:szCs w:val="25"/>
              </w:rPr>
              <w:lastRenderedPageBreak/>
              <w:t>2. Hội đồng quản lý bảo hiểm xã hội gồm đại diện Tổng Liên đoàn Lao động Việt Nam, tổ chức đại diện người sử dụng lao động ở trung ương, Bộ Tài chính, Bộ Lao động - Thương binh và Xã hội, Bộ Y tế, Bộ Nội vụ, Bảo hiểm xã hội Việt Nam, Bộ Công an, Bộ Quốc phòng, Ngân hàng nhà nước Việt Nam và tổ chức, cá nhân khác có liên quan.</w:t>
            </w:r>
          </w:p>
        </w:tc>
        <w:tc>
          <w:tcPr>
            <w:tcW w:w="4030" w:type="dxa"/>
          </w:tcPr>
          <w:p w14:paraId="51ECF495" w14:textId="3ECF5D81" w:rsidR="00C63009" w:rsidRPr="00345499" w:rsidRDefault="00C63009" w:rsidP="00345499">
            <w:pPr>
              <w:ind w:firstLine="567"/>
              <w:jc w:val="both"/>
              <w:rPr>
                <w:sz w:val="25"/>
                <w:szCs w:val="25"/>
              </w:rPr>
            </w:pPr>
            <w:r w:rsidRPr="00345499">
              <w:rPr>
                <w:sz w:val="25"/>
                <w:szCs w:val="25"/>
                <w:lang w:val="vi-VN"/>
              </w:rPr>
              <w:t xml:space="preserve">2. Hội đồng quản lý bảo hiểm xã hội </w:t>
            </w:r>
            <w:r w:rsidRPr="00345499">
              <w:rPr>
                <w:rFonts w:eastAsia="Calibri"/>
                <w:b/>
                <w:i/>
                <w:sz w:val="25"/>
                <w:szCs w:val="25"/>
              </w:rPr>
              <w:t>bao</w:t>
            </w:r>
            <w:r w:rsidRPr="00345499">
              <w:rPr>
                <w:sz w:val="25"/>
                <w:szCs w:val="25"/>
              </w:rPr>
              <w:t xml:space="preserve"> </w:t>
            </w:r>
            <w:r w:rsidRPr="00345499">
              <w:rPr>
                <w:sz w:val="25"/>
                <w:szCs w:val="25"/>
                <w:lang w:val="vi-VN"/>
              </w:rPr>
              <w:t xml:space="preserve">gồm đại diện Tổng Liên đoàn Lao động Việt Nam, tổ chức đại diện người sử dụng lao động ở trung ương, </w:t>
            </w:r>
            <w:r w:rsidRPr="00345499">
              <w:rPr>
                <w:strike/>
                <w:color w:val="000000"/>
                <w:sz w:val="25"/>
                <w:szCs w:val="25"/>
                <w:shd w:val="clear" w:color="auto" w:fill="FFFFFF"/>
              </w:rPr>
              <w:t>Bộ Tài chính, Bộ Lao động - Thương binh và Xã hội, Bộ Y tế, Bộ Nội vụ, Bảo hiểm xã hội Việt Nam, Bộ Công an, Bộ Quốc phòng, Ngân hàng nhà nước Việt Nam</w:t>
            </w:r>
            <w:r w:rsidRPr="00345499">
              <w:rPr>
                <w:color w:val="000000"/>
                <w:sz w:val="25"/>
                <w:szCs w:val="25"/>
                <w:shd w:val="clear" w:color="auto" w:fill="FFFFFF"/>
              </w:rPr>
              <w:t xml:space="preserve"> </w:t>
            </w:r>
            <w:r w:rsidRPr="00345499">
              <w:rPr>
                <w:b/>
                <w:i/>
                <w:sz w:val="25"/>
                <w:szCs w:val="25"/>
              </w:rPr>
              <w:t xml:space="preserve">các Bộ quản lý nhà nước về bảo hiểm xã </w:t>
            </w:r>
            <w:r w:rsidR="00814396" w:rsidRPr="00345499">
              <w:rPr>
                <w:b/>
                <w:i/>
                <w:sz w:val="25"/>
                <w:szCs w:val="25"/>
                <w:lang w:val="vi-VN"/>
              </w:rPr>
              <w:t xml:space="preserve">, bảo hiểm thất </w:t>
            </w:r>
            <w:r w:rsidR="003D7B0B" w:rsidRPr="00345499">
              <w:rPr>
                <w:b/>
                <w:i/>
                <w:sz w:val="25"/>
                <w:szCs w:val="25"/>
                <w:lang w:val="vi-VN"/>
              </w:rPr>
              <w:t>nghiệp,</w:t>
            </w:r>
            <w:r w:rsidR="00814396" w:rsidRPr="00345499">
              <w:rPr>
                <w:b/>
                <w:i/>
                <w:sz w:val="25"/>
                <w:szCs w:val="25"/>
                <w:lang w:val="vi-VN"/>
              </w:rPr>
              <w:t xml:space="preserve"> bảo hiểm y tế </w:t>
            </w:r>
            <w:r w:rsidRPr="00345499">
              <w:rPr>
                <w:i/>
                <w:sz w:val="25"/>
                <w:szCs w:val="25"/>
              </w:rPr>
              <w:t>và</w:t>
            </w:r>
            <w:r w:rsidRPr="00345499">
              <w:rPr>
                <w:sz w:val="25"/>
                <w:szCs w:val="25"/>
              </w:rPr>
              <w:t xml:space="preserve"> </w:t>
            </w:r>
            <w:r w:rsidR="00041020" w:rsidRPr="00345499">
              <w:rPr>
                <w:b/>
                <w:i/>
                <w:sz w:val="25"/>
                <w:szCs w:val="25"/>
              </w:rPr>
              <w:t>một số</w:t>
            </w:r>
            <w:r w:rsidR="00041020" w:rsidRPr="00345499">
              <w:rPr>
                <w:sz w:val="25"/>
                <w:szCs w:val="25"/>
              </w:rPr>
              <w:t xml:space="preserve"> </w:t>
            </w:r>
            <w:r w:rsidRPr="00345499">
              <w:rPr>
                <w:b/>
                <w:i/>
                <w:sz w:val="25"/>
                <w:szCs w:val="25"/>
              </w:rPr>
              <w:t>cơ quan,</w:t>
            </w:r>
            <w:r w:rsidRPr="00345499">
              <w:rPr>
                <w:sz w:val="25"/>
                <w:szCs w:val="25"/>
              </w:rPr>
              <w:t xml:space="preserve"> </w:t>
            </w:r>
            <w:r w:rsidRPr="00345499">
              <w:rPr>
                <w:sz w:val="25"/>
                <w:szCs w:val="25"/>
                <w:lang w:val="vi-VN"/>
              </w:rPr>
              <w:t>tổ chức, cá nhân khác có liên quan.</w:t>
            </w:r>
          </w:p>
        </w:tc>
        <w:tc>
          <w:tcPr>
            <w:tcW w:w="5347" w:type="dxa"/>
          </w:tcPr>
          <w:p w14:paraId="67005741" w14:textId="2456D238" w:rsidR="00C63009" w:rsidRPr="00B14AFF" w:rsidRDefault="00293532" w:rsidP="00345499">
            <w:pPr>
              <w:jc w:val="both"/>
              <w:rPr>
                <w:color w:val="000000" w:themeColor="text1"/>
                <w:sz w:val="25"/>
                <w:szCs w:val="25"/>
                <w:lang w:val="af-ZA"/>
              </w:rPr>
            </w:pPr>
            <w:r w:rsidRPr="00B14AFF">
              <w:rPr>
                <w:color w:val="000000" w:themeColor="text1"/>
                <w:sz w:val="25"/>
                <w:szCs w:val="25"/>
                <w:lang w:val="af-ZA"/>
              </w:rPr>
              <w:t>Để đảm bảo tuân thủ nguyên tắc về phân cấp, phân quyền, phân định thẩm quyền tại Luật Tổ chức Quốc hội, Luật Tổ chức Chính phủ, dự thảo Luật không quy định cụ thể tên Bộ, ngành và nhiệm vụ, quyền hạn cụ thể của Bộ, ngành</w:t>
            </w:r>
            <w:r w:rsidR="008F58D7" w:rsidRPr="00B14AFF">
              <w:rPr>
                <w:color w:val="000000" w:themeColor="text1"/>
                <w:sz w:val="25"/>
                <w:szCs w:val="25"/>
                <w:lang w:val="af-ZA"/>
              </w:rPr>
              <w:t xml:space="preserve">; do vậy, sửa đổi, khoản 2 Điều 19 về đại diện tham gia các Bộ, ngành. </w:t>
            </w:r>
          </w:p>
          <w:p w14:paraId="45A79105" w14:textId="130CA41B" w:rsidR="00293532" w:rsidRPr="00345499" w:rsidRDefault="00293532">
            <w:pPr>
              <w:jc w:val="both"/>
              <w:rPr>
                <w:sz w:val="25"/>
                <w:szCs w:val="25"/>
              </w:rPr>
            </w:pPr>
          </w:p>
        </w:tc>
      </w:tr>
      <w:tr w:rsidR="00C63009" w:rsidRPr="00345499" w14:paraId="25BDCFCE" w14:textId="48734049" w:rsidTr="00B14AFF">
        <w:tc>
          <w:tcPr>
            <w:tcW w:w="5609" w:type="dxa"/>
          </w:tcPr>
          <w:p w14:paraId="3609819A" w14:textId="77777777" w:rsidR="00C63009" w:rsidRPr="00345499" w:rsidRDefault="00C63009" w:rsidP="00345499">
            <w:pPr>
              <w:jc w:val="both"/>
              <w:rPr>
                <w:sz w:val="25"/>
                <w:szCs w:val="25"/>
              </w:rPr>
            </w:pPr>
            <w:r w:rsidRPr="00345499">
              <w:rPr>
                <w:sz w:val="25"/>
                <w:szCs w:val="25"/>
              </w:rPr>
              <w:t>3. Hội đồng quản lý bảo hiểm xã hội có Chủ tịch, các Phó Chủ tịch và các ủy viên do Thủ tướng Chính phủ bổ nhiệm, miễn nhiệm, cách chức; nhiệm kỳ của thành viên Hội đồng quản lý bảo hiểm xã hội là 05 năm.</w:t>
            </w:r>
          </w:p>
        </w:tc>
        <w:tc>
          <w:tcPr>
            <w:tcW w:w="4030" w:type="dxa"/>
          </w:tcPr>
          <w:p w14:paraId="0229C27D" w14:textId="43842DEB" w:rsidR="00C63009" w:rsidRPr="00345499" w:rsidRDefault="00C63009" w:rsidP="00345499">
            <w:pPr>
              <w:jc w:val="both"/>
              <w:rPr>
                <w:strike/>
                <w:sz w:val="25"/>
                <w:szCs w:val="25"/>
              </w:rPr>
            </w:pPr>
          </w:p>
        </w:tc>
        <w:tc>
          <w:tcPr>
            <w:tcW w:w="5347" w:type="dxa"/>
          </w:tcPr>
          <w:p w14:paraId="087617B3" w14:textId="77777777" w:rsidR="00C63009" w:rsidRPr="00345499" w:rsidRDefault="00C63009">
            <w:pPr>
              <w:jc w:val="both"/>
              <w:rPr>
                <w:sz w:val="25"/>
                <w:szCs w:val="25"/>
              </w:rPr>
            </w:pPr>
          </w:p>
        </w:tc>
      </w:tr>
      <w:tr w:rsidR="00C63009" w:rsidRPr="00345499" w14:paraId="2BF3E05E" w14:textId="3577E613" w:rsidTr="00B14AFF">
        <w:tc>
          <w:tcPr>
            <w:tcW w:w="5609" w:type="dxa"/>
          </w:tcPr>
          <w:p w14:paraId="7DD9EA06" w14:textId="77777777" w:rsidR="00C63009" w:rsidRPr="00345499" w:rsidRDefault="00C63009" w:rsidP="00345499">
            <w:pPr>
              <w:jc w:val="both"/>
              <w:rPr>
                <w:sz w:val="25"/>
                <w:szCs w:val="25"/>
              </w:rPr>
            </w:pPr>
            <w:r w:rsidRPr="00345499">
              <w:rPr>
                <w:sz w:val="25"/>
                <w:szCs w:val="25"/>
              </w:rPr>
              <w:t>4. Chính phủ quy định về trình tự, thủ tục thành lập, chế độ làm việc, trách nhiệm, kinh phí hoạt động của Hội đồng quản lý bảo hiểm xã hội và bộ máy giúp việc của Hội đồng quản lý bảo hiểm xã hội.</w:t>
            </w:r>
          </w:p>
        </w:tc>
        <w:tc>
          <w:tcPr>
            <w:tcW w:w="4030" w:type="dxa"/>
          </w:tcPr>
          <w:p w14:paraId="660AD177" w14:textId="40E27BD2" w:rsidR="00C63009" w:rsidRPr="00345499" w:rsidRDefault="00C63009" w:rsidP="00345499">
            <w:pPr>
              <w:ind w:firstLine="562"/>
              <w:jc w:val="both"/>
              <w:rPr>
                <w:i/>
                <w:strike/>
                <w:sz w:val="25"/>
                <w:szCs w:val="25"/>
              </w:rPr>
            </w:pPr>
          </w:p>
        </w:tc>
        <w:tc>
          <w:tcPr>
            <w:tcW w:w="5347" w:type="dxa"/>
          </w:tcPr>
          <w:p w14:paraId="53C23BA5" w14:textId="77777777" w:rsidR="00C63009" w:rsidRPr="00345499" w:rsidRDefault="00C63009">
            <w:pPr>
              <w:jc w:val="both"/>
              <w:rPr>
                <w:sz w:val="25"/>
                <w:szCs w:val="25"/>
              </w:rPr>
            </w:pPr>
          </w:p>
        </w:tc>
      </w:tr>
      <w:tr w:rsidR="00C63009" w:rsidRPr="00345499" w14:paraId="1E961985" w14:textId="5D77137D" w:rsidTr="00B14AFF">
        <w:tc>
          <w:tcPr>
            <w:tcW w:w="5609" w:type="dxa"/>
          </w:tcPr>
          <w:p w14:paraId="45F3371C" w14:textId="77777777" w:rsidR="00C63009" w:rsidRPr="00345499" w:rsidRDefault="00C63009" w:rsidP="00345499">
            <w:pPr>
              <w:jc w:val="both"/>
              <w:rPr>
                <w:sz w:val="25"/>
                <w:szCs w:val="25"/>
              </w:rPr>
            </w:pPr>
            <w:r w:rsidRPr="00345499">
              <w:rPr>
                <w:sz w:val="25"/>
                <w:szCs w:val="25"/>
              </w:rPr>
              <w:t xml:space="preserve">Thành viên Hội đồng quản lý bảo hiểm xã hội chịu trách nhiệm cá nhân, bảo lưu về quyết định, ý kiến của mình khi được lấy ý kiến bằng văn bản hoặc biểu quyết thông qua đối với các quy định tại Điều 20 của Luật này. </w:t>
            </w:r>
          </w:p>
        </w:tc>
        <w:tc>
          <w:tcPr>
            <w:tcW w:w="4030" w:type="dxa"/>
          </w:tcPr>
          <w:p w14:paraId="0D534C35" w14:textId="4BB4ECE6" w:rsidR="00C63009" w:rsidRPr="00345499" w:rsidRDefault="00C63009" w:rsidP="00345499">
            <w:pPr>
              <w:jc w:val="both"/>
              <w:rPr>
                <w:strike/>
                <w:sz w:val="25"/>
                <w:szCs w:val="25"/>
              </w:rPr>
            </w:pPr>
          </w:p>
        </w:tc>
        <w:tc>
          <w:tcPr>
            <w:tcW w:w="5347" w:type="dxa"/>
          </w:tcPr>
          <w:p w14:paraId="3C33877D" w14:textId="77777777" w:rsidR="00C63009" w:rsidRPr="00345499" w:rsidRDefault="00C63009">
            <w:pPr>
              <w:jc w:val="both"/>
              <w:rPr>
                <w:sz w:val="25"/>
                <w:szCs w:val="25"/>
              </w:rPr>
            </w:pPr>
          </w:p>
        </w:tc>
      </w:tr>
      <w:tr w:rsidR="00C63009" w:rsidRPr="00345499" w14:paraId="4CFA7039" w14:textId="1FE1A186" w:rsidTr="00B14AFF">
        <w:tc>
          <w:tcPr>
            <w:tcW w:w="5609" w:type="dxa"/>
          </w:tcPr>
          <w:p w14:paraId="7F5DCFD1" w14:textId="77777777" w:rsidR="00C63009" w:rsidRPr="00345499" w:rsidRDefault="00C63009" w:rsidP="00345499">
            <w:pPr>
              <w:jc w:val="both"/>
              <w:rPr>
                <w:sz w:val="25"/>
                <w:szCs w:val="25"/>
              </w:rPr>
            </w:pPr>
            <w:r w:rsidRPr="00345499">
              <w:rPr>
                <w:sz w:val="25"/>
                <w:szCs w:val="25"/>
              </w:rPr>
              <w:t>Chủ tịch Hội đồng quản lý bảo hiểm xã hội báo cáo Thủ tướng Chính phủ về những vấn đề chưa thống nhất ý kiến giữa các thành viên Hội đồng quản lý bảo hiểm xã hội.</w:t>
            </w:r>
            <w:bookmarkStart w:id="30" w:name="49x2ik5" w:colFirst="0" w:colLast="0"/>
            <w:bookmarkEnd w:id="30"/>
          </w:p>
        </w:tc>
        <w:tc>
          <w:tcPr>
            <w:tcW w:w="4030" w:type="dxa"/>
          </w:tcPr>
          <w:p w14:paraId="298C0E3D" w14:textId="76F10393" w:rsidR="00C63009" w:rsidRPr="00345499" w:rsidRDefault="00C63009" w:rsidP="00345499">
            <w:pPr>
              <w:jc w:val="both"/>
              <w:rPr>
                <w:strike/>
                <w:sz w:val="25"/>
                <w:szCs w:val="25"/>
              </w:rPr>
            </w:pPr>
          </w:p>
        </w:tc>
        <w:tc>
          <w:tcPr>
            <w:tcW w:w="5347" w:type="dxa"/>
          </w:tcPr>
          <w:p w14:paraId="2DFE66BA" w14:textId="77777777" w:rsidR="00C63009" w:rsidRPr="00345499" w:rsidRDefault="00C63009">
            <w:pPr>
              <w:jc w:val="both"/>
              <w:rPr>
                <w:sz w:val="25"/>
                <w:szCs w:val="25"/>
              </w:rPr>
            </w:pPr>
          </w:p>
        </w:tc>
      </w:tr>
      <w:tr w:rsidR="00C63009" w:rsidRPr="00345499" w14:paraId="04B2094B" w14:textId="13B7A745" w:rsidTr="00B14AFF">
        <w:tc>
          <w:tcPr>
            <w:tcW w:w="5609" w:type="dxa"/>
          </w:tcPr>
          <w:p w14:paraId="3EB018BE" w14:textId="77777777" w:rsidR="00C63009" w:rsidRPr="00345499" w:rsidRDefault="00C63009" w:rsidP="00345499">
            <w:pPr>
              <w:jc w:val="both"/>
              <w:rPr>
                <w:sz w:val="25"/>
                <w:szCs w:val="25"/>
              </w:rPr>
            </w:pPr>
            <w:r w:rsidRPr="00345499">
              <w:rPr>
                <w:b/>
                <w:sz w:val="25"/>
                <w:szCs w:val="25"/>
              </w:rPr>
              <w:t>Điều 20. Nhiệm vụ, quyền hạn và trách nhiệm của Hội đồng quản lý bảo hiểm xã hội</w:t>
            </w:r>
          </w:p>
        </w:tc>
        <w:tc>
          <w:tcPr>
            <w:tcW w:w="4030" w:type="dxa"/>
          </w:tcPr>
          <w:p w14:paraId="2BD1C3C5" w14:textId="17231E4F" w:rsidR="00C63009" w:rsidRPr="00345499" w:rsidRDefault="00C63009" w:rsidP="00345499">
            <w:pPr>
              <w:jc w:val="both"/>
              <w:rPr>
                <w:b/>
                <w:sz w:val="25"/>
                <w:szCs w:val="25"/>
              </w:rPr>
            </w:pPr>
          </w:p>
        </w:tc>
        <w:tc>
          <w:tcPr>
            <w:tcW w:w="5347" w:type="dxa"/>
          </w:tcPr>
          <w:p w14:paraId="0798B04D" w14:textId="77777777" w:rsidR="00C63009" w:rsidRPr="00345499" w:rsidRDefault="00C63009">
            <w:pPr>
              <w:jc w:val="both"/>
              <w:rPr>
                <w:b/>
                <w:sz w:val="25"/>
                <w:szCs w:val="25"/>
              </w:rPr>
            </w:pPr>
          </w:p>
        </w:tc>
      </w:tr>
      <w:tr w:rsidR="00C63009" w:rsidRPr="00345499" w14:paraId="57C08DB0" w14:textId="07B03039" w:rsidTr="00B14AFF">
        <w:tc>
          <w:tcPr>
            <w:tcW w:w="5609" w:type="dxa"/>
          </w:tcPr>
          <w:p w14:paraId="3D1B34AC" w14:textId="77777777" w:rsidR="00C63009" w:rsidRPr="00345499" w:rsidRDefault="00C63009" w:rsidP="00345499">
            <w:pPr>
              <w:jc w:val="both"/>
              <w:rPr>
                <w:sz w:val="25"/>
                <w:szCs w:val="25"/>
              </w:rPr>
            </w:pPr>
            <w:r w:rsidRPr="00345499">
              <w:rPr>
                <w:sz w:val="25"/>
                <w:szCs w:val="25"/>
              </w:rPr>
              <w:lastRenderedPageBreak/>
              <w:t>1. Thông qua chiến lược phát triển ngành bảo hiểm xã hội, kế hoạch dài hạn, 05 năm về thực hiện chính sách, pháp luật bảo hiểm xã hội, bảo hiểm thất nghiệp, bảo hiểm y tế, chiến lược đầu tư dài hạn trước khi trình cấp có thẩm quyền phê duyệt hoặc thông qua kế hoạch hằng năm về thực hiện chính sách, pháp luật bảo hiểm xã hội, bảo hiểm thất nghiệp, bảo hiểm y tế; giám sát, kiểm tra việc thực hiện của cơ quan bảo hiểm xã hội về các chiến lược, kế hoạch, đề án sau khi được phê duyệt.</w:t>
            </w:r>
          </w:p>
        </w:tc>
        <w:tc>
          <w:tcPr>
            <w:tcW w:w="4030" w:type="dxa"/>
          </w:tcPr>
          <w:p w14:paraId="03895960" w14:textId="77777777" w:rsidR="00C63009" w:rsidRPr="00345499" w:rsidRDefault="00C63009" w:rsidP="00345499">
            <w:pPr>
              <w:jc w:val="both"/>
              <w:rPr>
                <w:sz w:val="25"/>
                <w:szCs w:val="25"/>
              </w:rPr>
            </w:pPr>
          </w:p>
        </w:tc>
        <w:tc>
          <w:tcPr>
            <w:tcW w:w="5347" w:type="dxa"/>
          </w:tcPr>
          <w:p w14:paraId="0D36C1AB" w14:textId="77777777" w:rsidR="00C63009" w:rsidRPr="00345499" w:rsidRDefault="00C63009">
            <w:pPr>
              <w:jc w:val="both"/>
              <w:rPr>
                <w:sz w:val="25"/>
                <w:szCs w:val="25"/>
              </w:rPr>
            </w:pPr>
          </w:p>
        </w:tc>
      </w:tr>
      <w:tr w:rsidR="00C63009" w:rsidRPr="00345499" w14:paraId="0EFC6D61" w14:textId="08B07120" w:rsidTr="00B14AFF">
        <w:tc>
          <w:tcPr>
            <w:tcW w:w="5609" w:type="dxa"/>
          </w:tcPr>
          <w:p w14:paraId="110885A9" w14:textId="77777777" w:rsidR="00C63009" w:rsidRPr="00345499" w:rsidRDefault="00C63009" w:rsidP="00345499">
            <w:pPr>
              <w:jc w:val="both"/>
              <w:rPr>
                <w:sz w:val="25"/>
                <w:szCs w:val="25"/>
              </w:rPr>
            </w:pPr>
            <w:r w:rsidRPr="00345499">
              <w:rPr>
                <w:sz w:val="25"/>
                <w:szCs w:val="25"/>
              </w:rPr>
              <w:t>2. Thông qua các báo cáo hằng năm về việc thực hiện chính sách, pháp luật bảo hiểm xã hội, bảo hiểm thất nghiệp, bảo hiểm y tế; tình hình quản lý và sử dụng các quỹ bảo hiểm xã hội, quỹ bảo hiểm thất nghiệp, quỹ bảo hiểm y tế trước khi cơ quan bảo hiểm xã hội trình cơ quan có thẩm quyền.</w:t>
            </w:r>
          </w:p>
        </w:tc>
        <w:tc>
          <w:tcPr>
            <w:tcW w:w="4030" w:type="dxa"/>
          </w:tcPr>
          <w:p w14:paraId="0B0F4C69" w14:textId="77777777" w:rsidR="00C63009" w:rsidRPr="00345499" w:rsidRDefault="00C63009" w:rsidP="00345499">
            <w:pPr>
              <w:jc w:val="both"/>
              <w:rPr>
                <w:sz w:val="25"/>
                <w:szCs w:val="25"/>
              </w:rPr>
            </w:pPr>
          </w:p>
        </w:tc>
        <w:tc>
          <w:tcPr>
            <w:tcW w:w="5347" w:type="dxa"/>
          </w:tcPr>
          <w:p w14:paraId="73F08E59" w14:textId="77777777" w:rsidR="00C63009" w:rsidRPr="00345499" w:rsidRDefault="00C63009">
            <w:pPr>
              <w:jc w:val="both"/>
              <w:rPr>
                <w:sz w:val="25"/>
                <w:szCs w:val="25"/>
              </w:rPr>
            </w:pPr>
          </w:p>
        </w:tc>
      </w:tr>
      <w:tr w:rsidR="00C63009" w:rsidRPr="00345499" w14:paraId="7226E495" w14:textId="6E91CF3C" w:rsidTr="00B14AFF">
        <w:tc>
          <w:tcPr>
            <w:tcW w:w="5609" w:type="dxa"/>
          </w:tcPr>
          <w:p w14:paraId="04FCD292" w14:textId="77777777" w:rsidR="00C63009" w:rsidRPr="00345499" w:rsidRDefault="00C63009" w:rsidP="00345499">
            <w:pPr>
              <w:jc w:val="both"/>
              <w:rPr>
                <w:sz w:val="25"/>
                <w:szCs w:val="25"/>
              </w:rPr>
            </w:pPr>
            <w:r w:rsidRPr="00345499">
              <w:rPr>
                <w:sz w:val="25"/>
                <w:szCs w:val="25"/>
              </w:rPr>
              <w:t>3. Quyết định và chịu trách nhiệm trước Chính phủ về danh mục đầu tư, cơ cấu đầu tư và phương thức đầu tư cụ thể của các quỹ bảo hiểm xã hội, quỹ bảo hiểm thất nghiệp, quỹ bảo hiểm y tế trên cơ sở đề nghị của cơ quan bảo hiểm xã hội.</w:t>
            </w:r>
          </w:p>
        </w:tc>
        <w:tc>
          <w:tcPr>
            <w:tcW w:w="4030" w:type="dxa"/>
          </w:tcPr>
          <w:p w14:paraId="59BE73B1" w14:textId="77777777" w:rsidR="00C63009" w:rsidRPr="00345499" w:rsidRDefault="00C63009" w:rsidP="00345499">
            <w:pPr>
              <w:jc w:val="both"/>
              <w:rPr>
                <w:sz w:val="25"/>
                <w:szCs w:val="25"/>
              </w:rPr>
            </w:pPr>
          </w:p>
        </w:tc>
        <w:tc>
          <w:tcPr>
            <w:tcW w:w="5347" w:type="dxa"/>
          </w:tcPr>
          <w:p w14:paraId="6AC82801" w14:textId="77777777" w:rsidR="00C63009" w:rsidRPr="00345499" w:rsidRDefault="00C63009">
            <w:pPr>
              <w:jc w:val="both"/>
              <w:rPr>
                <w:sz w:val="25"/>
                <w:szCs w:val="25"/>
              </w:rPr>
            </w:pPr>
          </w:p>
        </w:tc>
      </w:tr>
      <w:tr w:rsidR="00C63009" w:rsidRPr="00345499" w14:paraId="256437BC" w14:textId="1BB3AE45" w:rsidTr="00B14AFF">
        <w:tc>
          <w:tcPr>
            <w:tcW w:w="5609" w:type="dxa"/>
          </w:tcPr>
          <w:p w14:paraId="591C1526" w14:textId="77777777" w:rsidR="00C63009" w:rsidRPr="00345499" w:rsidRDefault="00C63009" w:rsidP="00345499">
            <w:pPr>
              <w:jc w:val="both"/>
              <w:rPr>
                <w:sz w:val="25"/>
                <w:szCs w:val="25"/>
              </w:rPr>
            </w:pPr>
            <w:r w:rsidRPr="00345499">
              <w:rPr>
                <w:sz w:val="25"/>
                <w:szCs w:val="25"/>
              </w:rPr>
              <w:t>4. Thông qua các nội dung sau đây:</w:t>
            </w:r>
          </w:p>
        </w:tc>
        <w:tc>
          <w:tcPr>
            <w:tcW w:w="4030" w:type="dxa"/>
          </w:tcPr>
          <w:p w14:paraId="32E0B5C8" w14:textId="77777777" w:rsidR="00C63009" w:rsidRPr="00345499" w:rsidRDefault="00C63009" w:rsidP="00345499">
            <w:pPr>
              <w:jc w:val="both"/>
              <w:rPr>
                <w:sz w:val="25"/>
                <w:szCs w:val="25"/>
              </w:rPr>
            </w:pPr>
          </w:p>
        </w:tc>
        <w:tc>
          <w:tcPr>
            <w:tcW w:w="5347" w:type="dxa"/>
          </w:tcPr>
          <w:p w14:paraId="573142F0" w14:textId="77777777" w:rsidR="00C63009" w:rsidRPr="00345499" w:rsidRDefault="00C63009">
            <w:pPr>
              <w:jc w:val="both"/>
              <w:rPr>
                <w:sz w:val="25"/>
                <w:szCs w:val="25"/>
              </w:rPr>
            </w:pPr>
          </w:p>
        </w:tc>
      </w:tr>
      <w:tr w:rsidR="00C63009" w:rsidRPr="00345499" w14:paraId="6F41A33D" w14:textId="17E1E208" w:rsidTr="00B14AFF">
        <w:tc>
          <w:tcPr>
            <w:tcW w:w="5609" w:type="dxa"/>
          </w:tcPr>
          <w:p w14:paraId="10BAF47A" w14:textId="77777777" w:rsidR="00C63009" w:rsidRPr="00345499" w:rsidRDefault="00C63009" w:rsidP="00345499">
            <w:pPr>
              <w:jc w:val="both"/>
              <w:rPr>
                <w:sz w:val="25"/>
                <w:szCs w:val="25"/>
              </w:rPr>
            </w:pPr>
            <w:r w:rsidRPr="00345499">
              <w:rPr>
                <w:sz w:val="25"/>
                <w:szCs w:val="25"/>
              </w:rPr>
              <w:t xml:space="preserve">a) Đề án, phương án bảo toàn và tăng trưởng các quỹ bảo hiểm xã hội, quỹ bảo hiểm thất nghiệp, quỹ bảo hiểm y tế; </w:t>
            </w:r>
          </w:p>
        </w:tc>
        <w:tc>
          <w:tcPr>
            <w:tcW w:w="4030" w:type="dxa"/>
          </w:tcPr>
          <w:p w14:paraId="34DB63FC" w14:textId="77777777" w:rsidR="00C63009" w:rsidRPr="00345499" w:rsidRDefault="00C63009" w:rsidP="00345499">
            <w:pPr>
              <w:jc w:val="both"/>
              <w:rPr>
                <w:sz w:val="25"/>
                <w:szCs w:val="25"/>
              </w:rPr>
            </w:pPr>
          </w:p>
        </w:tc>
        <w:tc>
          <w:tcPr>
            <w:tcW w:w="5347" w:type="dxa"/>
          </w:tcPr>
          <w:p w14:paraId="4FA91583" w14:textId="77777777" w:rsidR="00C63009" w:rsidRPr="00345499" w:rsidRDefault="00C63009">
            <w:pPr>
              <w:jc w:val="both"/>
              <w:rPr>
                <w:sz w:val="25"/>
                <w:szCs w:val="25"/>
              </w:rPr>
            </w:pPr>
          </w:p>
        </w:tc>
      </w:tr>
      <w:tr w:rsidR="00C63009" w:rsidRPr="00345499" w14:paraId="292FA705" w14:textId="24AB1CCE" w:rsidTr="00B14AFF">
        <w:tc>
          <w:tcPr>
            <w:tcW w:w="5609" w:type="dxa"/>
          </w:tcPr>
          <w:p w14:paraId="442060D5" w14:textId="77777777" w:rsidR="00C63009" w:rsidRPr="00345499" w:rsidRDefault="00C63009" w:rsidP="00345499">
            <w:pPr>
              <w:jc w:val="both"/>
              <w:rPr>
                <w:sz w:val="25"/>
                <w:szCs w:val="25"/>
              </w:rPr>
            </w:pPr>
            <w:r w:rsidRPr="00345499">
              <w:rPr>
                <w:sz w:val="25"/>
                <w:szCs w:val="25"/>
              </w:rPr>
              <w:t xml:space="preserve">b) Dự toán hằng năm về thu, chi các quỹ bảo hiểm xã hội, quỹ bảo hiểm thất nghiệp, quỹ bảo hiểm y tế; mức chi tổ chức và hoạt động bảo hiểm xã hội, bảo hiểm thất nghiệp, bảo hiểm y tế; báo cáo quyết toán về chi tổ chức và hoạt động bảo hiểm xã hội; chiến lược đầu tư dài hạn trước khi cơ quan bảo hiểm xã hội trình cơ quan có thẩm quyền; </w:t>
            </w:r>
          </w:p>
        </w:tc>
        <w:tc>
          <w:tcPr>
            <w:tcW w:w="4030" w:type="dxa"/>
          </w:tcPr>
          <w:p w14:paraId="565ADDAB" w14:textId="77777777" w:rsidR="00C63009" w:rsidRPr="00345499" w:rsidRDefault="00C63009" w:rsidP="00345499">
            <w:pPr>
              <w:jc w:val="both"/>
              <w:rPr>
                <w:sz w:val="25"/>
                <w:szCs w:val="25"/>
              </w:rPr>
            </w:pPr>
          </w:p>
        </w:tc>
        <w:tc>
          <w:tcPr>
            <w:tcW w:w="5347" w:type="dxa"/>
          </w:tcPr>
          <w:p w14:paraId="537CD8FC" w14:textId="77777777" w:rsidR="00C63009" w:rsidRPr="00345499" w:rsidRDefault="00C63009">
            <w:pPr>
              <w:jc w:val="both"/>
              <w:rPr>
                <w:sz w:val="25"/>
                <w:szCs w:val="25"/>
              </w:rPr>
            </w:pPr>
          </w:p>
        </w:tc>
      </w:tr>
      <w:tr w:rsidR="00C63009" w:rsidRPr="00345499" w14:paraId="0C998B39" w14:textId="779D26B1" w:rsidTr="00B14AFF">
        <w:tc>
          <w:tcPr>
            <w:tcW w:w="5609" w:type="dxa"/>
          </w:tcPr>
          <w:p w14:paraId="242723EA" w14:textId="77777777" w:rsidR="00C63009" w:rsidRPr="00345499" w:rsidRDefault="00C63009" w:rsidP="00345499">
            <w:pPr>
              <w:jc w:val="both"/>
              <w:rPr>
                <w:sz w:val="25"/>
                <w:szCs w:val="25"/>
              </w:rPr>
            </w:pPr>
            <w:r w:rsidRPr="00345499">
              <w:rPr>
                <w:sz w:val="25"/>
                <w:szCs w:val="25"/>
              </w:rPr>
              <w:t>c) Phương án đầu tư hằng năm.</w:t>
            </w:r>
          </w:p>
        </w:tc>
        <w:tc>
          <w:tcPr>
            <w:tcW w:w="4030" w:type="dxa"/>
          </w:tcPr>
          <w:p w14:paraId="75DB4F6E" w14:textId="77777777" w:rsidR="00C63009" w:rsidRPr="00345499" w:rsidRDefault="00C63009" w:rsidP="00345499">
            <w:pPr>
              <w:jc w:val="both"/>
              <w:rPr>
                <w:sz w:val="25"/>
                <w:szCs w:val="25"/>
              </w:rPr>
            </w:pPr>
          </w:p>
        </w:tc>
        <w:tc>
          <w:tcPr>
            <w:tcW w:w="5347" w:type="dxa"/>
          </w:tcPr>
          <w:p w14:paraId="62E24AC3" w14:textId="77777777" w:rsidR="00C63009" w:rsidRPr="00345499" w:rsidRDefault="00C63009">
            <w:pPr>
              <w:jc w:val="both"/>
              <w:rPr>
                <w:sz w:val="25"/>
                <w:szCs w:val="25"/>
              </w:rPr>
            </w:pPr>
          </w:p>
        </w:tc>
      </w:tr>
      <w:tr w:rsidR="00C63009" w:rsidRPr="00345499" w14:paraId="0DC7EA47" w14:textId="1E5AFB6D" w:rsidTr="00B14AFF">
        <w:tc>
          <w:tcPr>
            <w:tcW w:w="5609" w:type="dxa"/>
          </w:tcPr>
          <w:p w14:paraId="797EBA8F" w14:textId="77777777" w:rsidR="00C63009" w:rsidRPr="00345499" w:rsidRDefault="00C63009" w:rsidP="00345499">
            <w:pPr>
              <w:jc w:val="both"/>
              <w:rPr>
                <w:sz w:val="25"/>
                <w:szCs w:val="25"/>
              </w:rPr>
            </w:pPr>
            <w:r w:rsidRPr="00345499">
              <w:rPr>
                <w:sz w:val="25"/>
                <w:szCs w:val="25"/>
              </w:rPr>
              <w:lastRenderedPageBreak/>
              <w:t>5. Kiến nghị cơ quan nhà nước có thẩm quyền xây dựng, sửa đổi, bổ sung chính sách, pháp luật về bảo hiểm xã hội, bảo hiểm thất nghiệp, bảo hiểm y tế, chiến lược phát triển bảo hiểm xã hội, kiện toàn hệ thống tổ chức cơ quan bảo hiểm xã hội, cơ chế quản lý và sử dụng quỹ bảo hiểm xã hội, quỹ bảo hiểm thất nghiệp, quỹ bảo hiểm y tế.</w:t>
            </w:r>
          </w:p>
        </w:tc>
        <w:tc>
          <w:tcPr>
            <w:tcW w:w="4030" w:type="dxa"/>
          </w:tcPr>
          <w:p w14:paraId="371742A1" w14:textId="77777777" w:rsidR="00C63009" w:rsidRPr="00345499" w:rsidRDefault="00C63009" w:rsidP="00345499">
            <w:pPr>
              <w:jc w:val="both"/>
              <w:rPr>
                <w:sz w:val="25"/>
                <w:szCs w:val="25"/>
              </w:rPr>
            </w:pPr>
          </w:p>
        </w:tc>
        <w:tc>
          <w:tcPr>
            <w:tcW w:w="5347" w:type="dxa"/>
          </w:tcPr>
          <w:p w14:paraId="236C3D3F" w14:textId="77777777" w:rsidR="00C63009" w:rsidRPr="00345499" w:rsidRDefault="00C63009">
            <w:pPr>
              <w:jc w:val="both"/>
              <w:rPr>
                <w:sz w:val="25"/>
                <w:szCs w:val="25"/>
              </w:rPr>
            </w:pPr>
          </w:p>
        </w:tc>
      </w:tr>
      <w:tr w:rsidR="00C63009" w:rsidRPr="00345499" w14:paraId="67C48E4A" w14:textId="0A7659A7" w:rsidTr="00B14AFF">
        <w:tc>
          <w:tcPr>
            <w:tcW w:w="5609" w:type="dxa"/>
          </w:tcPr>
          <w:p w14:paraId="49734FAD" w14:textId="77777777" w:rsidR="00C63009" w:rsidRPr="00345499" w:rsidRDefault="00C63009" w:rsidP="00345499">
            <w:pPr>
              <w:jc w:val="both"/>
              <w:rPr>
                <w:sz w:val="25"/>
                <w:szCs w:val="25"/>
              </w:rPr>
            </w:pPr>
            <w:r w:rsidRPr="00345499">
              <w:rPr>
                <w:sz w:val="25"/>
                <w:szCs w:val="25"/>
              </w:rPr>
              <w:t>6. Hằng năm, báo cáo Chính phủ, Thủ tướng Chính phủ về kết quả hoạt động, tình hình thực hiện các nhiệm vụ, quyền hạn theo quy định của Luật này.</w:t>
            </w:r>
          </w:p>
        </w:tc>
        <w:tc>
          <w:tcPr>
            <w:tcW w:w="4030" w:type="dxa"/>
          </w:tcPr>
          <w:p w14:paraId="1D9023FC" w14:textId="77777777" w:rsidR="00C63009" w:rsidRPr="00345499" w:rsidRDefault="00C63009" w:rsidP="00345499">
            <w:pPr>
              <w:jc w:val="both"/>
              <w:rPr>
                <w:sz w:val="25"/>
                <w:szCs w:val="25"/>
              </w:rPr>
            </w:pPr>
          </w:p>
        </w:tc>
        <w:tc>
          <w:tcPr>
            <w:tcW w:w="5347" w:type="dxa"/>
          </w:tcPr>
          <w:p w14:paraId="795A253F" w14:textId="77777777" w:rsidR="00C63009" w:rsidRPr="00345499" w:rsidRDefault="00C63009">
            <w:pPr>
              <w:jc w:val="both"/>
              <w:rPr>
                <w:sz w:val="25"/>
                <w:szCs w:val="25"/>
              </w:rPr>
            </w:pPr>
          </w:p>
        </w:tc>
      </w:tr>
      <w:tr w:rsidR="00C63009" w:rsidRPr="00345499" w14:paraId="0CE2C7FF" w14:textId="1253C9F7" w:rsidTr="00B14AFF">
        <w:tc>
          <w:tcPr>
            <w:tcW w:w="5609" w:type="dxa"/>
          </w:tcPr>
          <w:p w14:paraId="7A93A30B" w14:textId="77777777" w:rsidR="00C63009" w:rsidRPr="00345499" w:rsidRDefault="00C63009" w:rsidP="00345499">
            <w:pPr>
              <w:jc w:val="both"/>
              <w:rPr>
                <w:sz w:val="25"/>
                <w:szCs w:val="25"/>
              </w:rPr>
            </w:pPr>
            <w:r w:rsidRPr="00345499">
              <w:rPr>
                <w:sz w:val="25"/>
                <w:szCs w:val="25"/>
              </w:rPr>
              <w:t>7. Thực hiện nhiệm vụ, quyền hạn khác do Chính phủ, Thủ tướng Chính phủ giao.</w:t>
            </w:r>
            <w:bookmarkStart w:id="31" w:name="2p2csry" w:colFirst="0" w:colLast="0"/>
            <w:bookmarkEnd w:id="31"/>
          </w:p>
        </w:tc>
        <w:tc>
          <w:tcPr>
            <w:tcW w:w="4030" w:type="dxa"/>
          </w:tcPr>
          <w:p w14:paraId="3B64FBEF" w14:textId="77777777" w:rsidR="00C63009" w:rsidRPr="00345499" w:rsidRDefault="00C63009" w:rsidP="00345499">
            <w:pPr>
              <w:jc w:val="both"/>
              <w:rPr>
                <w:sz w:val="25"/>
                <w:szCs w:val="25"/>
              </w:rPr>
            </w:pPr>
          </w:p>
        </w:tc>
        <w:tc>
          <w:tcPr>
            <w:tcW w:w="5347" w:type="dxa"/>
          </w:tcPr>
          <w:p w14:paraId="3377C7BF" w14:textId="77777777" w:rsidR="00C63009" w:rsidRPr="00345499" w:rsidRDefault="00C63009">
            <w:pPr>
              <w:jc w:val="both"/>
              <w:rPr>
                <w:sz w:val="25"/>
                <w:szCs w:val="25"/>
              </w:rPr>
            </w:pPr>
          </w:p>
        </w:tc>
      </w:tr>
      <w:tr w:rsidR="005900D3" w:rsidRPr="00345499" w14:paraId="1178D1DD" w14:textId="1536BB03" w:rsidTr="00B14AFF">
        <w:tc>
          <w:tcPr>
            <w:tcW w:w="5609" w:type="dxa"/>
          </w:tcPr>
          <w:p w14:paraId="731F43CC" w14:textId="77777777" w:rsidR="005900D3" w:rsidRPr="00345499" w:rsidRDefault="005900D3" w:rsidP="00345499">
            <w:pPr>
              <w:jc w:val="both"/>
              <w:rPr>
                <w:sz w:val="25"/>
                <w:szCs w:val="25"/>
              </w:rPr>
            </w:pPr>
            <w:r w:rsidRPr="00345499">
              <w:rPr>
                <w:b/>
                <w:sz w:val="25"/>
                <w:szCs w:val="25"/>
              </w:rPr>
              <w:t>Chương III</w:t>
            </w:r>
            <w:bookmarkStart w:id="32" w:name="147n2zr" w:colFirst="0" w:colLast="0"/>
            <w:bookmarkEnd w:id="32"/>
          </w:p>
        </w:tc>
        <w:tc>
          <w:tcPr>
            <w:tcW w:w="4030" w:type="dxa"/>
          </w:tcPr>
          <w:p w14:paraId="26EABFFD" w14:textId="77777777" w:rsidR="005900D3" w:rsidRPr="00345499" w:rsidRDefault="005900D3" w:rsidP="00345499">
            <w:pPr>
              <w:jc w:val="both"/>
              <w:rPr>
                <w:b/>
                <w:sz w:val="25"/>
                <w:szCs w:val="25"/>
              </w:rPr>
            </w:pPr>
          </w:p>
        </w:tc>
        <w:tc>
          <w:tcPr>
            <w:tcW w:w="5347" w:type="dxa"/>
          </w:tcPr>
          <w:p w14:paraId="6FB126A6" w14:textId="77777777" w:rsidR="005900D3" w:rsidRPr="00345499" w:rsidRDefault="005900D3">
            <w:pPr>
              <w:jc w:val="both"/>
              <w:rPr>
                <w:b/>
                <w:sz w:val="25"/>
                <w:szCs w:val="25"/>
              </w:rPr>
            </w:pPr>
          </w:p>
        </w:tc>
      </w:tr>
      <w:tr w:rsidR="005900D3" w:rsidRPr="00345499" w14:paraId="20A214A7" w14:textId="7A248FDC" w:rsidTr="00B14AFF">
        <w:tc>
          <w:tcPr>
            <w:tcW w:w="5609" w:type="dxa"/>
          </w:tcPr>
          <w:p w14:paraId="6317BC5D" w14:textId="77777777" w:rsidR="005900D3" w:rsidRPr="00345499" w:rsidRDefault="005900D3" w:rsidP="00345499">
            <w:pPr>
              <w:jc w:val="both"/>
              <w:rPr>
                <w:sz w:val="25"/>
                <w:szCs w:val="25"/>
              </w:rPr>
            </w:pPr>
            <w:r w:rsidRPr="00345499">
              <w:rPr>
                <w:b/>
                <w:sz w:val="25"/>
                <w:szCs w:val="25"/>
              </w:rPr>
              <w:t>TRỢ CẤP HƯU TRÍ XÃ HỘI</w:t>
            </w:r>
            <w:bookmarkStart w:id="33" w:name="3o7alnk" w:colFirst="0" w:colLast="0"/>
            <w:bookmarkEnd w:id="33"/>
          </w:p>
        </w:tc>
        <w:tc>
          <w:tcPr>
            <w:tcW w:w="4030" w:type="dxa"/>
          </w:tcPr>
          <w:p w14:paraId="5F44DA72" w14:textId="77777777" w:rsidR="005900D3" w:rsidRPr="00345499" w:rsidRDefault="005900D3" w:rsidP="00345499">
            <w:pPr>
              <w:jc w:val="both"/>
              <w:rPr>
                <w:b/>
                <w:sz w:val="25"/>
                <w:szCs w:val="25"/>
              </w:rPr>
            </w:pPr>
          </w:p>
        </w:tc>
        <w:tc>
          <w:tcPr>
            <w:tcW w:w="5347" w:type="dxa"/>
          </w:tcPr>
          <w:p w14:paraId="67AFD7F1" w14:textId="77777777" w:rsidR="005900D3" w:rsidRPr="00345499" w:rsidRDefault="005900D3">
            <w:pPr>
              <w:jc w:val="both"/>
              <w:rPr>
                <w:b/>
                <w:sz w:val="25"/>
                <w:szCs w:val="25"/>
              </w:rPr>
            </w:pPr>
          </w:p>
        </w:tc>
      </w:tr>
      <w:tr w:rsidR="005900D3" w:rsidRPr="00345499" w14:paraId="47DB46EC" w14:textId="5FFC1D7A" w:rsidTr="00B14AFF">
        <w:tc>
          <w:tcPr>
            <w:tcW w:w="5609" w:type="dxa"/>
          </w:tcPr>
          <w:p w14:paraId="04FF0E7B" w14:textId="77777777" w:rsidR="005900D3" w:rsidRPr="00345499" w:rsidRDefault="005900D3" w:rsidP="00345499">
            <w:pPr>
              <w:jc w:val="both"/>
              <w:rPr>
                <w:sz w:val="25"/>
                <w:szCs w:val="25"/>
              </w:rPr>
            </w:pPr>
            <w:r w:rsidRPr="00345499">
              <w:rPr>
                <w:b/>
                <w:sz w:val="25"/>
                <w:szCs w:val="25"/>
              </w:rPr>
              <w:t xml:space="preserve">Điều 21. Đối tượng và điều kiện hưởng trợ cấp hưu trí xã hội </w:t>
            </w:r>
          </w:p>
        </w:tc>
        <w:tc>
          <w:tcPr>
            <w:tcW w:w="4030" w:type="dxa"/>
          </w:tcPr>
          <w:p w14:paraId="2E9F8A38" w14:textId="77777777" w:rsidR="005900D3" w:rsidRPr="00345499" w:rsidRDefault="005900D3" w:rsidP="00345499">
            <w:pPr>
              <w:jc w:val="both"/>
              <w:rPr>
                <w:b/>
                <w:sz w:val="25"/>
                <w:szCs w:val="25"/>
              </w:rPr>
            </w:pPr>
          </w:p>
        </w:tc>
        <w:tc>
          <w:tcPr>
            <w:tcW w:w="5347" w:type="dxa"/>
          </w:tcPr>
          <w:p w14:paraId="6603C4DC" w14:textId="77777777" w:rsidR="005900D3" w:rsidRPr="00345499" w:rsidRDefault="005900D3">
            <w:pPr>
              <w:jc w:val="both"/>
              <w:rPr>
                <w:b/>
                <w:sz w:val="25"/>
                <w:szCs w:val="25"/>
              </w:rPr>
            </w:pPr>
          </w:p>
        </w:tc>
      </w:tr>
      <w:tr w:rsidR="005900D3" w:rsidRPr="00345499" w14:paraId="29306687" w14:textId="39A40935" w:rsidTr="00B14AFF">
        <w:tc>
          <w:tcPr>
            <w:tcW w:w="5609" w:type="dxa"/>
          </w:tcPr>
          <w:p w14:paraId="423C9517" w14:textId="77777777" w:rsidR="005900D3" w:rsidRPr="00345499" w:rsidRDefault="005900D3" w:rsidP="00345499">
            <w:pPr>
              <w:jc w:val="both"/>
              <w:rPr>
                <w:sz w:val="25"/>
                <w:szCs w:val="25"/>
              </w:rPr>
            </w:pPr>
            <w:r w:rsidRPr="00345499">
              <w:rPr>
                <w:sz w:val="25"/>
                <w:szCs w:val="25"/>
              </w:rPr>
              <w:t>1. Công dân Việt Nam được hưởng trợ cấp hưu trí xã hội khi có đủ các điều kiện sau đây:</w:t>
            </w:r>
          </w:p>
        </w:tc>
        <w:tc>
          <w:tcPr>
            <w:tcW w:w="4030" w:type="dxa"/>
          </w:tcPr>
          <w:p w14:paraId="6EF76CDA" w14:textId="77777777" w:rsidR="005900D3" w:rsidRPr="00345499" w:rsidRDefault="005900D3" w:rsidP="00345499">
            <w:pPr>
              <w:jc w:val="both"/>
              <w:rPr>
                <w:sz w:val="25"/>
                <w:szCs w:val="25"/>
              </w:rPr>
            </w:pPr>
          </w:p>
        </w:tc>
        <w:tc>
          <w:tcPr>
            <w:tcW w:w="5347" w:type="dxa"/>
          </w:tcPr>
          <w:p w14:paraId="65021590" w14:textId="77777777" w:rsidR="005900D3" w:rsidRPr="00345499" w:rsidRDefault="005900D3">
            <w:pPr>
              <w:jc w:val="both"/>
              <w:rPr>
                <w:sz w:val="25"/>
                <w:szCs w:val="25"/>
              </w:rPr>
            </w:pPr>
          </w:p>
        </w:tc>
      </w:tr>
      <w:tr w:rsidR="005900D3" w:rsidRPr="00345499" w14:paraId="094B62DE" w14:textId="1C0210F4" w:rsidTr="00B14AFF">
        <w:tc>
          <w:tcPr>
            <w:tcW w:w="5609" w:type="dxa"/>
          </w:tcPr>
          <w:p w14:paraId="40DA1459" w14:textId="77777777" w:rsidR="005900D3" w:rsidRPr="00345499" w:rsidRDefault="005900D3" w:rsidP="00345499">
            <w:pPr>
              <w:jc w:val="both"/>
              <w:rPr>
                <w:sz w:val="25"/>
                <w:szCs w:val="25"/>
              </w:rPr>
            </w:pPr>
            <w:r w:rsidRPr="00345499">
              <w:rPr>
                <w:sz w:val="25"/>
                <w:szCs w:val="25"/>
              </w:rPr>
              <w:t>a) Từ đủ 75 tuổi trở lên;</w:t>
            </w:r>
          </w:p>
        </w:tc>
        <w:tc>
          <w:tcPr>
            <w:tcW w:w="4030" w:type="dxa"/>
          </w:tcPr>
          <w:p w14:paraId="20CA492B" w14:textId="77777777" w:rsidR="005900D3" w:rsidRPr="00345499" w:rsidRDefault="005900D3" w:rsidP="00345499">
            <w:pPr>
              <w:jc w:val="both"/>
              <w:rPr>
                <w:sz w:val="25"/>
                <w:szCs w:val="25"/>
              </w:rPr>
            </w:pPr>
          </w:p>
        </w:tc>
        <w:tc>
          <w:tcPr>
            <w:tcW w:w="5347" w:type="dxa"/>
          </w:tcPr>
          <w:p w14:paraId="165119BD" w14:textId="77777777" w:rsidR="005900D3" w:rsidRPr="00345499" w:rsidRDefault="005900D3">
            <w:pPr>
              <w:jc w:val="both"/>
              <w:rPr>
                <w:sz w:val="25"/>
                <w:szCs w:val="25"/>
              </w:rPr>
            </w:pPr>
          </w:p>
        </w:tc>
      </w:tr>
      <w:tr w:rsidR="005900D3" w:rsidRPr="00345499" w14:paraId="5E21B2AD" w14:textId="40552ADF" w:rsidTr="00B14AFF">
        <w:tc>
          <w:tcPr>
            <w:tcW w:w="5609" w:type="dxa"/>
          </w:tcPr>
          <w:p w14:paraId="2C1C8B88" w14:textId="77777777" w:rsidR="005900D3" w:rsidRPr="00345499" w:rsidRDefault="005900D3" w:rsidP="00345499">
            <w:pPr>
              <w:jc w:val="both"/>
              <w:rPr>
                <w:sz w:val="25"/>
                <w:szCs w:val="25"/>
              </w:rPr>
            </w:pPr>
            <w:r w:rsidRPr="00345499">
              <w:rPr>
                <w:sz w:val="25"/>
                <w:szCs w:val="25"/>
              </w:rPr>
              <w:t>b) Không hưởng lương hưu hoặc trợ cấp bảo hiểm xã hội hằng tháng, trừ trường hợp khác theo quy định của Chính phủ;</w:t>
            </w:r>
          </w:p>
        </w:tc>
        <w:tc>
          <w:tcPr>
            <w:tcW w:w="4030" w:type="dxa"/>
          </w:tcPr>
          <w:p w14:paraId="5604B536" w14:textId="77777777" w:rsidR="005900D3" w:rsidRPr="00345499" w:rsidRDefault="005900D3" w:rsidP="00345499">
            <w:pPr>
              <w:jc w:val="both"/>
              <w:rPr>
                <w:sz w:val="25"/>
                <w:szCs w:val="25"/>
              </w:rPr>
            </w:pPr>
          </w:p>
        </w:tc>
        <w:tc>
          <w:tcPr>
            <w:tcW w:w="5347" w:type="dxa"/>
          </w:tcPr>
          <w:p w14:paraId="1E5A843B" w14:textId="77777777" w:rsidR="005900D3" w:rsidRPr="00345499" w:rsidRDefault="005900D3">
            <w:pPr>
              <w:jc w:val="both"/>
              <w:rPr>
                <w:sz w:val="25"/>
                <w:szCs w:val="25"/>
              </w:rPr>
            </w:pPr>
          </w:p>
        </w:tc>
      </w:tr>
      <w:tr w:rsidR="005900D3" w:rsidRPr="00345499" w14:paraId="53098461" w14:textId="118F8F66" w:rsidTr="00B14AFF">
        <w:tc>
          <w:tcPr>
            <w:tcW w:w="5609" w:type="dxa"/>
          </w:tcPr>
          <w:p w14:paraId="4DD0819F" w14:textId="77777777" w:rsidR="005900D3" w:rsidRPr="00345499" w:rsidRDefault="005900D3" w:rsidP="00345499">
            <w:pPr>
              <w:jc w:val="both"/>
              <w:rPr>
                <w:sz w:val="25"/>
                <w:szCs w:val="25"/>
              </w:rPr>
            </w:pPr>
            <w:r w:rsidRPr="00345499">
              <w:rPr>
                <w:sz w:val="25"/>
                <w:szCs w:val="25"/>
              </w:rPr>
              <w:t xml:space="preserve">c) Có văn bản đề nghị hưởng trợ cấp hưu trí xã hội. </w:t>
            </w:r>
          </w:p>
        </w:tc>
        <w:tc>
          <w:tcPr>
            <w:tcW w:w="4030" w:type="dxa"/>
          </w:tcPr>
          <w:p w14:paraId="1BFE223D" w14:textId="77777777" w:rsidR="005900D3" w:rsidRPr="00345499" w:rsidRDefault="005900D3" w:rsidP="00345499">
            <w:pPr>
              <w:jc w:val="both"/>
              <w:rPr>
                <w:sz w:val="25"/>
                <w:szCs w:val="25"/>
              </w:rPr>
            </w:pPr>
          </w:p>
        </w:tc>
        <w:tc>
          <w:tcPr>
            <w:tcW w:w="5347" w:type="dxa"/>
          </w:tcPr>
          <w:p w14:paraId="4B7CE5DD" w14:textId="77777777" w:rsidR="005900D3" w:rsidRPr="00345499" w:rsidRDefault="005900D3">
            <w:pPr>
              <w:jc w:val="both"/>
              <w:rPr>
                <w:sz w:val="25"/>
                <w:szCs w:val="25"/>
              </w:rPr>
            </w:pPr>
          </w:p>
        </w:tc>
      </w:tr>
      <w:tr w:rsidR="005900D3" w:rsidRPr="00345499" w14:paraId="3DB7BCDD" w14:textId="118B36C4" w:rsidTr="00B14AFF">
        <w:tc>
          <w:tcPr>
            <w:tcW w:w="5609" w:type="dxa"/>
          </w:tcPr>
          <w:p w14:paraId="2F28725A" w14:textId="77777777" w:rsidR="005900D3" w:rsidRPr="00345499" w:rsidRDefault="005900D3" w:rsidP="00345499">
            <w:pPr>
              <w:jc w:val="both"/>
              <w:rPr>
                <w:sz w:val="25"/>
                <w:szCs w:val="25"/>
              </w:rPr>
            </w:pPr>
            <w:r w:rsidRPr="00345499">
              <w:rPr>
                <w:sz w:val="25"/>
                <w:szCs w:val="25"/>
              </w:rPr>
              <w:t>2. Công dân Việt Nam từ đủ 70 tuổi đến dưới 75 tuổi thuộc hộ nghèo, hộ cận nghèo và đáp ứng đủ điều kiện quy định tại điểm b và điểm c khoản 1 Điều này thì được hưởng trợ cấp hưu trí xã hội.</w:t>
            </w:r>
          </w:p>
        </w:tc>
        <w:tc>
          <w:tcPr>
            <w:tcW w:w="4030" w:type="dxa"/>
          </w:tcPr>
          <w:p w14:paraId="29CBD2EE" w14:textId="77777777" w:rsidR="005900D3" w:rsidRPr="00345499" w:rsidRDefault="005900D3" w:rsidP="00345499">
            <w:pPr>
              <w:jc w:val="both"/>
              <w:rPr>
                <w:sz w:val="25"/>
                <w:szCs w:val="25"/>
              </w:rPr>
            </w:pPr>
          </w:p>
        </w:tc>
        <w:tc>
          <w:tcPr>
            <w:tcW w:w="5347" w:type="dxa"/>
          </w:tcPr>
          <w:p w14:paraId="24C0AAC3" w14:textId="77777777" w:rsidR="005900D3" w:rsidRPr="00345499" w:rsidRDefault="005900D3">
            <w:pPr>
              <w:jc w:val="both"/>
              <w:rPr>
                <w:sz w:val="25"/>
                <w:szCs w:val="25"/>
              </w:rPr>
            </w:pPr>
          </w:p>
        </w:tc>
      </w:tr>
      <w:tr w:rsidR="005900D3" w:rsidRPr="00345499" w14:paraId="2BFC98CD" w14:textId="0E63BF1A" w:rsidTr="00B14AFF">
        <w:tc>
          <w:tcPr>
            <w:tcW w:w="5609" w:type="dxa"/>
          </w:tcPr>
          <w:p w14:paraId="4CD53FC7" w14:textId="77777777" w:rsidR="005900D3" w:rsidRPr="00345499" w:rsidRDefault="005900D3" w:rsidP="00345499">
            <w:pPr>
              <w:jc w:val="both"/>
              <w:rPr>
                <w:sz w:val="25"/>
                <w:szCs w:val="25"/>
              </w:rPr>
            </w:pPr>
            <w:r w:rsidRPr="00345499">
              <w:rPr>
                <w:sz w:val="25"/>
                <w:szCs w:val="25"/>
              </w:rPr>
              <w:t>3. Ủy ban Thường vụ Quốc hội quyết định điều chỉnh giảm dần độ tuổi hưởng trợ cấp hưu trí xã hội trên cơ sở đề nghị của Chính phủ phù hợp với điều kiện phát triển kinh tế - xã hội và khả năng của ngân sách nhà nước từng thời kỳ.</w:t>
            </w:r>
          </w:p>
        </w:tc>
        <w:tc>
          <w:tcPr>
            <w:tcW w:w="4030" w:type="dxa"/>
          </w:tcPr>
          <w:p w14:paraId="4AB0974F" w14:textId="45A2167B" w:rsidR="00A75090" w:rsidRPr="00345499" w:rsidRDefault="00A75090" w:rsidP="00345499">
            <w:pPr>
              <w:jc w:val="both"/>
              <w:rPr>
                <w:color w:val="000000" w:themeColor="text1"/>
                <w:sz w:val="25"/>
                <w:szCs w:val="25"/>
                <w:lang w:val="vi-VN"/>
              </w:rPr>
            </w:pPr>
            <w:r w:rsidRPr="00345499">
              <w:rPr>
                <w:b/>
                <w:color w:val="000000" w:themeColor="text1"/>
                <w:sz w:val="25"/>
                <w:szCs w:val="25"/>
                <w:lang w:val="vi-VN"/>
              </w:rPr>
              <w:t>Phương án 1:</w:t>
            </w:r>
            <w:r w:rsidRPr="00345499">
              <w:rPr>
                <w:color w:val="000000" w:themeColor="text1"/>
                <w:sz w:val="25"/>
                <w:szCs w:val="25"/>
                <w:lang w:val="vi-VN"/>
              </w:rPr>
              <w:t xml:space="preserve"> Giữ như quy định hiện hành. </w:t>
            </w:r>
          </w:p>
          <w:p w14:paraId="241DE2CA" w14:textId="7D05CDCF" w:rsidR="005900D3" w:rsidRPr="00345499" w:rsidRDefault="00A75090">
            <w:pPr>
              <w:jc w:val="both"/>
              <w:rPr>
                <w:color w:val="000000" w:themeColor="text1"/>
                <w:sz w:val="25"/>
                <w:szCs w:val="25"/>
                <w:lang w:val="vi-VN"/>
              </w:rPr>
            </w:pPr>
            <w:r w:rsidRPr="00345499">
              <w:rPr>
                <w:b/>
                <w:color w:val="000000" w:themeColor="text1"/>
                <w:sz w:val="25"/>
                <w:szCs w:val="25"/>
                <w:lang w:val="vi-VN"/>
              </w:rPr>
              <w:t>Phương án 2:</w:t>
            </w:r>
            <w:r w:rsidRPr="00345499">
              <w:rPr>
                <w:color w:val="000000" w:themeColor="text1"/>
                <w:sz w:val="25"/>
                <w:szCs w:val="25"/>
                <w:lang w:val="vi-VN"/>
              </w:rPr>
              <w:t xml:space="preserve">3. </w:t>
            </w:r>
            <w:r w:rsidRPr="00345499">
              <w:rPr>
                <w:strike/>
                <w:color w:val="000000" w:themeColor="text1"/>
                <w:sz w:val="25"/>
                <w:szCs w:val="25"/>
                <w:lang w:val="vi-VN"/>
              </w:rPr>
              <w:t xml:space="preserve">Ủy ban Thường vụ Quốc hội quyết định điều chỉnh giảm dần độ tuổi hưởng trợ cấp hưu trí xã hội trên cơ sở đề nghị của Chính phủ </w:t>
            </w:r>
            <w:r w:rsidRPr="00345499">
              <w:rPr>
                <w:b/>
                <w:i/>
                <w:color w:val="000000" w:themeColor="text1"/>
                <w:sz w:val="25"/>
                <w:szCs w:val="25"/>
                <w:lang w:val="vi-VN"/>
              </w:rPr>
              <w:lastRenderedPageBreak/>
              <w:t>Chính phủ quyết định điều chỉnh giảm dần độ tuổi hưởng trợ cấp hưu trí xã hội xuống đủ 70 tuổi</w:t>
            </w:r>
            <w:r w:rsidRPr="00345499">
              <w:rPr>
                <w:color w:val="000000" w:themeColor="text1"/>
                <w:sz w:val="25"/>
                <w:szCs w:val="25"/>
                <w:lang w:val="vi-VN"/>
              </w:rPr>
              <w:t xml:space="preserve"> phù hợp với điều kiện phát triển kinh tế - xã hội và khả năng của ngân sách nhà nước từng thời kỳ; </w:t>
            </w:r>
            <w:r w:rsidRPr="00345499">
              <w:rPr>
                <w:b/>
                <w:i/>
                <w:color w:val="000000" w:themeColor="text1"/>
                <w:sz w:val="25"/>
                <w:szCs w:val="25"/>
                <w:lang w:val="vi-VN"/>
              </w:rPr>
              <w:t>trình Ủy ban Thường vụ Quốc hội quyết định điều chỉnh giảm dần độ tuổi hưởng trợ cấp hưu trí xã hội xuống dưới 70 tuổi khi đủ điều kiện cần thiết.</w:t>
            </w:r>
          </w:p>
        </w:tc>
        <w:tc>
          <w:tcPr>
            <w:tcW w:w="5347" w:type="dxa"/>
          </w:tcPr>
          <w:p w14:paraId="23A70E21" w14:textId="65AB3F2A" w:rsidR="005900D3" w:rsidRPr="00345499" w:rsidRDefault="00E0306E">
            <w:pPr>
              <w:jc w:val="both"/>
              <w:rPr>
                <w:sz w:val="25"/>
                <w:szCs w:val="25"/>
              </w:rPr>
            </w:pPr>
            <w:r w:rsidRPr="00345499">
              <w:rPr>
                <w:sz w:val="25"/>
                <w:szCs w:val="25"/>
              </w:rPr>
              <w:lastRenderedPageBreak/>
              <w:t xml:space="preserve">Để đạt được mục tiêu đặt ra tại Nghị </w:t>
            </w:r>
            <w:proofErr w:type="spellStart"/>
            <w:r w:rsidRPr="00345499">
              <w:rPr>
                <w:sz w:val="25"/>
                <w:szCs w:val="25"/>
              </w:rPr>
              <w:t>quyêt</w:t>
            </w:r>
            <w:proofErr w:type="spellEnd"/>
            <w:r w:rsidRPr="00345499">
              <w:rPr>
                <w:sz w:val="25"/>
                <w:szCs w:val="25"/>
              </w:rPr>
              <w:t xml:space="preserve"> số 28-NQ/</w:t>
            </w:r>
            <w:proofErr w:type="spellStart"/>
            <w:r w:rsidRPr="00345499">
              <w:rPr>
                <w:sz w:val="25"/>
                <w:szCs w:val="25"/>
              </w:rPr>
              <w:t>TW</w:t>
            </w:r>
            <w:r w:rsidR="00830846" w:rsidRPr="00345499">
              <w:rPr>
                <w:sz w:val="25"/>
                <w:szCs w:val="25"/>
              </w:rPr>
              <w:t>:</w:t>
            </w:r>
            <w:r w:rsidRPr="00345499">
              <w:rPr>
                <w:sz w:val="25"/>
                <w:szCs w:val="25"/>
              </w:rPr>
              <w:t>“k</w:t>
            </w:r>
            <w:r w:rsidRPr="00345499">
              <w:rPr>
                <w:color w:val="000000"/>
                <w:sz w:val="25"/>
                <w:szCs w:val="25"/>
                <w:shd w:val="clear" w:color="auto" w:fill="FFFFFF"/>
              </w:rPr>
              <w:t>hoảng</w:t>
            </w:r>
            <w:proofErr w:type="spellEnd"/>
            <w:r w:rsidRPr="00345499">
              <w:rPr>
                <w:color w:val="000000"/>
                <w:sz w:val="25"/>
                <w:szCs w:val="25"/>
                <w:shd w:val="clear" w:color="auto" w:fill="FFFFFF"/>
              </w:rPr>
              <w:t xml:space="preserve"> 60% số người sau độ tuổi nghỉ hưu được hưởng lương hưu, bảo hiểm xã hội hằng tháng và trợ cấp hưu trí xã hội” thì cần thiết quy định Chính phủ quyết định việc điều chỉnh giảm dần độ tuổi hưởng trợ cấp hưu trí xã hội xuống đủ 70. </w:t>
            </w:r>
            <w:r w:rsidRPr="00345499">
              <w:rPr>
                <w:color w:val="000000"/>
                <w:sz w:val="25"/>
                <w:szCs w:val="25"/>
                <w:shd w:val="clear" w:color="auto" w:fill="FFFFFF"/>
              </w:rPr>
              <w:lastRenderedPageBreak/>
              <w:t xml:space="preserve">Trong trường hợp xuống dưới 70 thì Chính phủ cần trình Ủy ban Thường vụ Quốc hội xem xét, quyết đinh. </w:t>
            </w:r>
          </w:p>
        </w:tc>
      </w:tr>
      <w:tr w:rsidR="005900D3" w:rsidRPr="00345499" w14:paraId="5AA66477" w14:textId="5AD5DEFB" w:rsidTr="00B14AFF">
        <w:tc>
          <w:tcPr>
            <w:tcW w:w="5609" w:type="dxa"/>
          </w:tcPr>
          <w:p w14:paraId="147EAC58" w14:textId="77777777" w:rsidR="005900D3" w:rsidRPr="00345499" w:rsidRDefault="005900D3" w:rsidP="00345499">
            <w:pPr>
              <w:jc w:val="both"/>
              <w:rPr>
                <w:sz w:val="25"/>
                <w:szCs w:val="25"/>
              </w:rPr>
            </w:pPr>
            <w:r w:rsidRPr="00345499">
              <w:rPr>
                <w:sz w:val="25"/>
                <w:szCs w:val="25"/>
              </w:rPr>
              <w:lastRenderedPageBreak/>
              <w:t>4. Chính phủ quy định chi tiết khoản 2 Điều này.</w:t>
            </w:r>
            <w:bookmarkStart w:id="34" w:name="23ckvvd" w:colFirst="0" w:colLast="0"/>
            <w:bookmarkEnd w:id="34"/>
          </w:p>
        </w:tc>
        <w:tc>
          <w:tcPr>
            <w:tcW w:w="4030" w:type="dxa"/>
          </w:tcPr>
          <w:p w14:paraId="68905E0D" w14:textId="77777777" w:rsidR="005900D3" w:rsidRPr="00345499" w:rsidRDefault="005900D3" w:rsidP="00345499">
            <w:pPr>
              <w:jc w:val="both"/>
              <w:rPr>
                <w:sz w:val="25"/>
                <w:szCs w:val="25"/>
              </w:rPr>
            </w:pPr>
          </w:p>
        </w:tc>
        <w:tc>
          <w:tcPr>
            <w:tcW w:w="5347" w:type="dxa"/>
          </w:tcPr>
          <w:p w14:paraId="59D8189A" w14:textId="77777777" w:rsidR="005900D3" w:rsidRPr="00345499" w:rsidRDefault="005900D3">
            <w:pPr>
              <w:jc w:val="both"/>
              <w:rPr>
                <w:sz w:val="25"/>
                <w:szCs w:val="25"/>
              </w:rPr>
            </w:pPr>
          </w:p>
        </w:tc>
      </w:tr>
      <w:tr w:rsidR="005900D3" w:rsidRPr="00345499" w14:paraId="23685E0F" w14:textId="5234A87B" w:rsidTr="00B14AFF">
        <w:tc>
          <w:tcPr>
            <w:tcW w:w="5609" w:type="dxa"/>
          </w:tcPr>
          <w:p w14:paraId="3C69016C" w14:textId="77777777" w:rsidR="005900D3" w:rsidRPr="00345499" w:rsidRDefault="005900D3" w:rsidP="00345499">
            <w:pPr>
              <w:jc w:val="both"/>
              <w:rPr>
                <w:sz w:val="25"/>
                <w:szCs w:val="25"/>
              </w:rPr>
            </w:pPr>
            <w:r w:rsidRPr="00345499">
              <w:rPr>
                <w:b/>
                <w:sz w:val="25"/>
                <w:szCs w:val="25"/>
              </w:rPr>
              <w:t xml:space="preserve">Điều 22. Các chế độ, trình tự, thủ tục thực hiện trợ cấp hưu trí xã hội </w:t>
            </w:r>
          </w:p>
        </w:tc>
        <w:tc>
          <w:tcPr>
            <w:tcW w:w="4030" w:type="dxa"/>
          </w:tcPr>
          <w:p w14:paraId="75812DD7" w14:textId="77777777" w:rsidR="005900D3" w:rsidRPr="00345499" w:rsidRDefault="005900D3" w:rsidP="00345499">
            <w:pPr>
              <w:jc w:val="both"/>
              <w:rPr>
                <w:b/>
                <w:sz w:val="25"/>
                <w:szCs w:val="25"/>
              </w:rPr>
            </w:pPr>
          </w:p>
        </w:tc>
        <w:tc>
          <w:tcPr>
            <w:tcW w:w="5347" w:type="dxa"/>
          </w:tcPr>
          <w:p w14:paraId="49305D09" w14:textId="77777777" w:rsidR="005900D3" w:rsidRPr="00345499" w:rsidRDefault="005900D3">
            <w:pPr>
              <w:jc w:val="both"/>
              <w:rPr>
                <w:b/>
                <w:sz w:val="25"/>
                <w:szCs w:val="25"/>
              </w:rPr>
            </w:pPr>
          </w:p>
        </w:tc>
      </w:tr>
      <w:tr w:rsidR="005900D3" w:rsidRPr="00345499" w14:paraId="25E7767E" w14:textId="5F6E00C1" w:rsidTr="00B14AFF">
        <w:tc>
          <w:tcPr>
            <w:tcW w:w="5609" w:type="dxa"/>
          </w:tcPr>
          <w:p w14:paraId="75ED2669" w14:textId="77777777" w:rsidR="005900D3" w:rsidRPr="00345499" w:rsidRDefault="005900D3" w:rsidP="00345499">
            <w:pPr>
              <w:jc w:val="both"/>
              <w:rPr>
                <w:sz w:val="25"/>
                <w:szCs w:val="25"/>
              </w:rPr>
            </w:pPr>
            <w:r w:rsidRPr="00345499">
              <w:rPr>
                <w:sz w:val="25"/>
                <w:szCs w:val="25"/>
              </w:rPr>
              <w:t xml:space="preserve">1. Mức trợ cấp hưu trí xã hội hằng tháng do Chính phủ quy định phù hợp với điều kiện phát triển kinh tế - xã hội và khả năng của ngân sách nhà nước từng thời kỳ. Định kỳ 03 năm, Chính phủ thực hiện rà soát, xem xét việc điều chỉnh mức trợ cấp hưu trí xã hội. </w:t>
            </w:r>
          </w:p>
        </w:tc>
        <w:tc>
          <w:tcPr>
            <w:tcW w:w="4030" w:type="dxa"/>
          </w:tcPr>
          <w:p w14:paraId="62592E04" w14:textId="77777777" w:rsidR="005900D3" w:rsidRPr="00345499" w:rsidRDefault="005900D3" w:rsidP="00345499">
            <w:pPr>
              <w:jc w:val="both"/>
              <w:rPr>
                <w:sz w:val="25"/>
                <w:szCs w:val="25"/>
              </w:rPr>
            </w:pPr>
          </w:p>
        </w:tc>
        <w:tc>
          <w:tcPr>
            <w:tcW w:w="5347" w:type="dxa"/>
          </w:tcPr>
          <w:p w14:paraId="1A1FC7D4" w14:textId="77777777" w:rsidR="005900D3" w:rsidRPr="00345499" w:rsidRDefault="005900D3">
            <w:pPr>
              <w:jc w:val="both"/>
              <w:rPr>
                <w:sz w:val="25"/>
                <w:szCs w:val="25"/>
              </w:rPr>
            </w:pPr>
          </w:p>
        </w:tc>
      </w:tr>
      <w:tr w:rsidR="005900D3" w:rsidRPr="00345499" w14:paraId="584D0478" w14:textId="5041D014" w:rsidTr="00B14AFF">
        <w:tc>
          <w:tcPr>
            <w:tcW w:w="5609" w:type="dxa"/>
          </w:tcPr>
          <w:p w14:paraId="3BB98C6D" w14:textId="77777777" w:rsidR="005900D3" w:rsidRPr="00345499" w:rsidRDefault="005900D3" w:rsidP="00345499">
            <w:pPr>
              <w:jc w:val="both"/>
              <w:rPr>
                <w:sz w:val="25"/>
                <w:szCs w:val="25"/>
              </w:rPr>
            </w:pPr>
            <w:r w:rsidRPr="00345499">
              <w:rPr>
                <w:sz w:val="25"/>
                <w:szCs w:val="25"/>
              </w:rPr>
              <w:t>Tùy theo điều kiện kinh tế - xã hội, khả năng cân đối ngân sách, huy động các nguồn lực xã hội, Ủy ban nhân dân cấp tỉnh trình Hội đồng nhân dân cùng cấp quyết định hỗ trợ thêm cho người hưởng trợ cấp hưu trí xã hội.</w:t>
            </w:r>
          </w:p>
        </w:tc>
        <w:tc>
          <w:tcPr>
            <w:tcW w:w="4030" w:type="dxa"/>
          </w:tcPr>
          <w:p w14:paraId="52608D61" w14:textId="77777777" w:rsidR="005900D3" w:rsidRPr="00345499" w:rsidRDefault="005900D3" w:rsidP="00345499">
            <w:pPr>
              <w:jc w:val="both"/>
              <w:rPr>
                <w:sz w:val="25"/>
                <w:szCs w:val="25"/>
              </w:rPr>
            </w:pPr>
          </w:p>
        </w:tc>
        <w:tc>
          <w:tcPr>
            <w:tcW w:w="5347" w:type="dxa"/>
          </w:tcPr>
          <w:p w14:paraId="07D874B9" w14:textId="77777777" w:rsidR="005900D3" w:rsidRPr="00345499" w:rsidRDefault="005900D3">
            <w:pPr>
              <w:jc w:val="both"/>
              <w:rPr>
                <w:sz w:val="25"/>
                <w:szCs w:val="25"/>
              </w:rPr>
            </w:pPr>
          </w:p>
        </w:tc>
      </w:tr>
      <w:tr w:rsidR="005900D3" w:rsidRPr="00345499" w14:paraId="34BFBFFB" w14:textId="16028E70" w:rsidTr="00B14AFF">
        <w:tc>
          <w:tcPr>
            <w:tcW w:w="5609" w:type="dxa"/>
          </w:tcPr>
          <w:p w14:paraId="1DB14564" w14:textId="77777777" w:rsidR="005900D3" w:rsidRPr="00345499" w:rsidRDefault="005900D3" w:rsidP="00345499">
            <w:pPr>
              <w:jc w:val="both"/>
              <w:rPr>
                <w:sz w:val="25"/>
                <w:szCs w:val="25"/>
              </w:rPr>
            </w:pPr>
            <w:r w:rsidRPr="00345499">
              <w:rPr>
                <w:sz w:val="25"/>
                <w:szCs w:val="25"/>
              </w:rPr>
              <w:t xml:space="preserve">2. Trường hợp đối tượng quy định tại Điều 21 của Luật này đồng thời thuộc đối tượng hưởng trợ cấp xã hội hằng tháng thì được hưởng chế độ trợ cấp cao hơn. </w:t>
            </w:r>
          </w:p>
        </w:tc>
        <w:tc>
          <w:tcPr>
            <w:tcW w:w="4030" w:type="dxa"/>
          </w:tcPr>
          <w:p w14:paraId="2D79FE7E" w14:textId="77777777" w:rsidR="005900D3" w:rsidRPr="00345499" w:rsidRDefault="005900D3" w:rsidP="00345499">
            <w:pPr>
              <w:jc w:val="both"/>
              <w:rPr>
                <w:sz w:val="25"/>
                <w:szCs w:val="25"/>
              </w:rPr>
            </w:pPr>
          </w:p>
        </w:tc>
        <w:tc>
          <w:tcPr>
            <w:tcW w:w="5347" w:type="dxa"/>
          </w:tcPr>
          <w:p w14:paraId="7B1F1F1F" w14:textId="77777777" w:rsidR="005900D3" w:rsidRPr="00345499" w:rsidRDefault="005900D3">
            <w:pPr>
              <w:jc w:val="both"/>
              <w:rPr>
                <w:sz w:val="25"/>
                <w:szCs w:val="25"/>
              </w:rPr>
            </w:pPr>
          </w:p>
        </w:tc>
      </w:tr>
      <w:tr w:rsidR="005900D3" w:rsidRPr="00345499" w14:paraId="746677D1" w14:textId="73F9F08E" w:rsidTr="00B14AFF">
        <w:tc>
          <w:tcPr>
            <w:tcW w:w="5609" w:type="dxa"/>
          </w:tcPr>
          <w:p w14:paraId="3B34D1EE" w14:textId="77777777" w:rsidR="005900D3" w:rsidRPr="00345499" w:rsidRDefault="005900D3" w:rsidP="00345499">
            <w:pPr>
              <w:jc w:val="both"/>
              <w:rPr>
                <w:sz w:val="25"/>
                <w:szCs w:val="25"/>
              </w:rPr>
            </w:pPr>
            <w:r w:rsidRPr="00345499">
              <w:rPr>
                <w:sz w:val="25"/>
                <w:szCs w:val="25"/>
              </w:rPr>
              <w:t>3. Người đang hưởng trợ cấp hưu trí xã hội hằng tháng được ngân sách nhà nước đóng bảo hiểm y tế theo quy định của pháp luật về bảo hiểm y tế, khi chết thì tổ chức, cá nhân lo mai táng được nhận hỗ trợ chi phí mai táng theo quy định của pháp luật về người cao tuổi.</w:t>
            </w:r>
          </w:p>
        </w:tc>
        <w:tc>
          <w:tcPr>
            <w:tcW w:w="4030" w:type="dxa"/>
          </w:tcPr>
          <w:p w14:paraId="6E94258E" w14:textId="77777777" w:rsidR="005900D3" w:rsidRPr="00345499" w:rsidRDefault="005900D3" w:rsidP="00345499">
            <w:pPr>
              <w:jc w:val="both"/>
              <w:rPr>
                <w:sz w:val="25"/>
                <w:szCs w:val="25"/>
              </w:rPr>
            </w:pPr>
          </w:p>
        </w:tc>
        <w:tc>
          <w:tcPr>
            <w:tcW w:w="5347" w:type="dxa"/>
          </w:tcPr>
          <w:p w14:paraId="568E6102" w14:textId="77777777" w:rsidR="005900D3" w:rsidRPr="00345499" w:rsidRDefault="005900D3">
            <w:pPr>
              <w:jc w:val="both"/>
              <w:rPr>
                <w:sz w:val="25"/>
                <w:szCs w:val="25"/>
              </w:rPr>
            </w:pPr>
          </w:p>
        </w:tc>
      </w:tr>
      <w:tr w:rsidR="005900D3" w:rsidRPr="00345499" w14:paraId="5F4A57E4" w14:textId="2F2C7972" w:rsidTr="00B14AFF">
        <w:tc>
          <w:tcPr>
            <w:tcW w:w="5609" w:type="dxa"/>
          </w:tcPr>
          <w:p w14:paraId="1A0F7D65" w14:textId="77777777" w:rsidR="005900D3" w:rsidRPr="00345499" w:rsidRDefault="005900D3" w:rsidP="00345499">
            <w:pPr>
              <w:jc w:val="both"/>
              <w:rPr>
                <w:sz w:val="25"/>
                <w:szCs w:val="25"/>
              </w:rPr>
            </w:pPr>
            <w:r w:rsidRPr="00345499">
              <w:rPr>
                <w:sz w:val="25"/>
                <w:szCs w:val="25"/>
              </w:rPr>
              <w:t xml:space="preserve">4. Chính phủ quy định trình tự, thủ tục thực hiện trợ cấp hưu trí xã hội. </w:t>
            </w:r>
            <w:bookmarkStart w:id="35" w:name="ihv636" w:colFirst="0" w:colLast="0"/>
            <w:bookmarkEnd w:id="35"/>
          </w:p>
        </w:tc>
        <w:tc>
          <w:tcPr>
            <w:tcW w:w="4030" w:type="dxa"/>
          </w:tcPr>
          <w:p w14:paraId="584400B7" w14:textId="77777777" w:rsidR="005900D3" w:rsidRPr="00345499" w:rsidRDefault="005900D3" w:rsidP="00345499">
            <w:pPr>
              <w:jc w:val="both"/>
              <w:rPr>
                <w:sz w:val="25"/>
                <w:szCs w:val="25"/>
              </w:rPr>
            </w:pPr>
          </w:p>
        </w:tc>
        <w:tc>
          <w:tcPr>
            <w:tcW w:w="5347" w:type="dxa"/>
          </w:tcPr>
          <w:p w14:paraId="583BDD95" w14:textId="77777777" w:rsidR="005900D3" w:rsidRPr="00345499" w:rsidRDefault="005900D3">
            <w:pPr>
              <w:jc w:val="both"/>
              <w:rPr>
                <w:sz w:val="25"/>
                <w:szCs w:val="25"/>
              </w:rPr>
            </w:pPr>
          </w:p>
        </w:tc>
      </w:tr>
      <w:tr w:rsidR="005900D3" w:rsidRPr="00345499" w14:paraId="169C648F" w14:textId="0BB08ECC" w:rsidTr="00B14AFF">
        <w:tc>
          <w:tcPr>
            <w:tcW w:w="5609" w:type="dxa"/>
          </w:tcPr>
          <w:p w14:paraId="421ABB9E" w14:textId="77777777" w:rsidR="005900D3" w:rsidRPr="00345499" w:rsidRDefault="005900D3" w:rsidP="00345499">
            <w:pPr>
              <w:jc w:val="both"/>
              <w:rPr>
                <w:sz w:val="25"/>
                <w:szCs w:val="25"/>
              </w:rPr>
            </w:pPr>
            <w:r w:rsidRPr="00345499">
              <w:rPr>
                <w:b/>
                <w:sz w:val="25"/>
                <w:szCs w:val="25"/>
              </w:rPr>
              <w:lastRenderedPageBreak/>
              <w:t xml:space="preserve">Điều 23. Chế độ đối với người lao động không đủ điều kiện hưởng lương hưu và chưa đủ tuổi hưởng trợ cấp hưu trí xã hội </w:t>
            </w:r>
          </w:p>
        </w:tc>
        <w:tc>
          <w:tcPr>
            <w:tcW w:w="4030" w:type="dxa"/>
          </w:tcPr>
          <w:p w14:paraId="78FD75DB" w14:textId="77777777" w:rsidR="005900D3" w:rsidRPr="00345499" w:rsidRDefault="005900D3" w:rsidP="00345499">
            <w:pPr>
              <w:jc w:val="both"/>
              <w:rPr>
                <w:b/>
                <w:sz w:val="25"/>
                <w:szCs w:val="25"/>
              </w:rPr>
            </w:pPr>
          </w:p>
        </w:tc>
        <w:tc>
          <w:tcPr>
            <w:tcW w:w="5347" w:type="dxa"/>
          </w:tcPr>
          <w:p w14:paraId="0F62F0A5" w14:textId="77777777" w:rsidR="005900D3" w:rsidRPr="00345499" w:rsidRDefault="005900D3">
            <w:pPr>
              <w:jc w:val="both"/>
              <w:rPr>
                <w:b/>
                <w:sz w:val="25"/>
                <w:szCs w:val="25"/>
              </w:rPr>
            </w:pPr>
          </w:p>
        </w:tc>
      </w:tr>
      <w:tr w:rsidR="005900D3" w:rsidRPr="00345499" w14:paraId="5991CD92" w14:textId="61B696D2" w:rsidTr="00B14AFF">
        <w:tc>
          <w:tcPr>
            <w:tcW w:w="5609" w:type="dxa"/>
          </w:tcPr>
          <w:p w14:paraId="08CA725B" w14:textId="77777777" w:rsidR="005900D3" w:rsidRPr="00345499" w:rsidRDefault="005900D3" w:rsidP="00345499">
            <w:pPr>
              <w:jc w:val="both"/>
              <w:rPr>
                <w:sz w:val="25"/>
                <w:szCs w:val="25"/>
              </w:rPr>
            </w:pPr>
            <w:r w:rsidRPr="00345499">
              <w:rPr>
                <w:sz w:val="25"/>
                <w:szCs w:val="25"/>
              </w:rPr>
              <w:t xml:space="preserve">1. Công dân Việt Nam đủ tuổi nghỉ hưu có thời gian đóng bảo hiểm xã hội nhưng không đủ điều kiện hưởng lương hưu theo quy định của pháp luật và chưa đủ điều kiện hưởng trợ cấp hưu trí xã hội theo quy định tại Điều 21 của Luật này, nếu không hưởng bảo hiểm xã hội một lần và không bảo lưu mà có yêu cầu thì được hưởng trợ cấp hằng tháng từ chính khoản đóng của mình theo quy định tại khoản 2 Điều này. </w:t>
            </w:r>
          </w:p>
        </w:tc>
        <w:tc>
          <w:tcPr>
            <w:tcW w:w="4030" w:type="dxa"/>
          </w:tcPr>
          <w:p w14:paraId="31F1AC1B" w14:textId="77777777" w:rsidR="005900D3" w:rsidRPr="00345499" w:rsidRDefault="005900D3" w:rsidP="00345499">
            <w:pPr>
              <w:jc w:val="both"/>
              <w:rPr>
                <w:sz w:val="25"/>
                <w:szCs w:val="25"/>
              </w:rPr>
            </w:pPr>
          </w:p>
        </w:tc>
        <w:tc>
          <w:tcPr>
            <w:tcW w:w="5347" w:type="dxa"/>
          </w:tcPr>
          <w:p w14:paraId="34C4EEED" w14:textId="77777777" w:rsidR="005900D3" w:rsidRPr="00345499" w:rsidRDefault="005900D3">
            <w:pPr>
              <w:jc w:val="both"/>
              <w:rPr>
                <w:sz w:val="25"/>
                <w:szCs w:val="25"/>
              </w:rPr>
            </w:pPr>
          </w:p>
        </w:tc>
      </w:tr>
      <w:tr w:rsidR="005900D3" w:rsidRPr="00345499" w14:paraId="0B7CD66B" w14:textId="020EBE83" w:rsidTr="00B14AFF">
        <w:tc>
          <w:tcPr>
            <w:tcW w:w="5609" w:type="dxa"/>
          </w:tcPr>
          <w:p w14:paraId="498842F0" w14:textId="77777777" w:rsidR="005900D3" w:rsidRPr="00345499" w:rsidRDefault="005900D3" w:rsidP="00345499">
            <w:pPr>
              <w:jc w:val="both"/>
              <w:rPr>
                <w:sz w:val="25"/>
                <w:szCs w:val="25"/>
              </w:rPr>
            </w:pPr>
            <w:r w:rsidRPr="00345499">
              <w:rPr>
                <w:sz w:val="25"/>
                <w:szCs w:val="25"/>
              </w:rPr>
              <w:t>2. Thời gian hưởng, mức hưởng trợ cấp hằng tháng được xác định căn cứ vào thời gian đóng, căn cứ đóng bảo hiểm xã hội của người lao động.</w:t>
            </w:r>
          </w:p>
        </w:tc>
        <w:tc>
          <w:tcPr>
            <w:tcW w:w="4030" w:type="dxa"/>
          </w:tcPr>
          <w:p w14:paraId="690B8E96" w14:textId="77777777" w:rsidR="005900D3" w:rsidRPr="00345499" w:rsidRDefault="005900D3" w:rsidP="00345499">
            <w:pPr>
              <w:jc w:val="both"/>
              <w:rPr>
                <w:sz w:val="25"/>
                <w:szCs w:val="25"/>
              </w:rPr>
            </w:pPr>
          </w:p>
        </w:tc>
        <w:tc>
          <w:tcPr>
            <w:tcW w:w="5347" w:type="dxa"/>
          </w:tcPr>
          <w:p w14:paraId="0AAF54DA" w14:textId="77777777" w:rsidR="005900D3" w:rsidRPr="00345499" w:rsidRDefault="005900D3">
            <w:pPr>
              <w:jc w:val="both"/>
              <w:rPr>
                <w:sz w:val="25"/>
                <w:szCs w:val="25"/>
              </w:rPr>
            </w:pPr>
          </w:p>
        </w:tc>
      </w:tr>
      <w:tr w:rsidR="005900D3" w:rsidRPr="00345499" w14:paraId="13BBFFC1" w14:textId="0356D797" w:rsidTr="00B14AFF">
        <w:tc>
          <w:tcPr>
            <w:tcW w:w="5609" w:type="dxa"/>
          </w:tcPr>
          <w:p w14:paraId="4F3A898F" w14:textId="77777777" w:rsidR="005900D3" w:rsidRPr="00345499" w:rsidRDefault="005900D3" w:rsidP="00345499">
            <w:pPr>
              <w:jc w:val="both"/>
              <w:rPr>
                <w:sz w:val="25"/>
                <w:szCs w:val="25"/>
              </w:rPr>
            </w:pPr>
            <w:r w:rsidRPr="00345499">
              <w:rPr>
                <w:sz w:val="25"/>
                <w:szCs w:val="25"/>
              </w:rPr>
              <w:t xml:space="preserve">3. Mức trợ cấp hằng tháng thấp nhất bằng mức trợ cấp hưu trí xã hội hằng tháng quy định tại khoản 1 Điều 22 của Luật này. </w:t>
            </w:r>
          </w:p>
        </w:tc>
        <w:tc>
          <w:tcPr>
            <w:tcW w:w="4030" w:type="dxa"/>
          </w:tcPr>
          <w:p w14:paraId="2D23C474" w14:textId="77777777" w:rsidR="005900D3" w:rsidRPr="00345499" w:rsidRDefault="005900D3" w:rsidP="00345499">
            <w:pPr>
              <w:jc w:val="both"/>
              <w:rPr>
                <w:sz w:val="25"/>
                <w:szCs w:val="25"/>
              </w:rPr>
            </w:pPr>
          </w:p>
        </w:tc>
        <w:tc>
          <w:tcPr>
            <w:tcW w:w="5347" w:type="dxa"/>
          </w:tcPr>
          <w:p w14:paraId="35995C4B" w14:textId="77777777" w:rsidR="005900D3" w:rsidRPr="00345499" w:rsidRDefault="005900D3">
            <w:pPr>
              <w:jc w:val="both"/>
              <w:rPr>
                <w:sz w:val="25"/>
                <w:szCs w:val="25"/>
              </w:rPr>
            </w:pPr>
          </w:p>
        </w:tc>
      </w:tr>
      <w:tr w:rsidR="005900D3" w:rsidRPr="00345499" w14:paraId="32C5C080" w14:textId="5776666A" w:rsidTr="00B14AFF">
        <w:tc>
          <w:tcPr>
            <w:tcW w:w="5609" w:type="dxa"/>
          </w:tcPr>
          <w:p w14:paraId="2E4F498F" w14:textId="77777777" w:rsidR="005900D3" w:rsidRPr="00345499" w:rsidRDefault="005900D3" w:rsidP="00345499">
            <w:pPr>
              <w:jc w:val="both"/>
              <w:rPr>
                <w:sz w:val="25"/>
                <w:szCs w:val="25"/>
              </w:rPr>
            </w:pPr>
            <w:r w:rsidRPr="00345499">
              <w:rPr>
                <w:sz w:val="25"/>
                <w:szCs w:val="25"/>
              </w:rPr>
              <w:t>Trường hợp tổng số tiền tính theo thời gian đóng, căn cứ đóng bảo hiểm xã hội của người lao động cao hơn số tiền tính mức trợ cấp hằng tháng bằng mức trợ cấp hưu trí xã hội tại thời điểm giải quyết hưởng cho khoảng thời gian từ khi đủ tuổi nghỉ hưu đến khi đủ tuổi hưởng trợ cấp hưu trí xã hội thì người lao động được tính để hưởng trợ cấp hằng tháng với mức cao hơn.</w:t>
            </w:r>
          </w:p>
        </w:tc>
        <w:tc>
          <w:tcPr>
            <w:tcW w:w="4030" w:type="dxa"/>
          </w:tcPr>
          <w:p w14:paraId="0309EC47" w14:textId="77777777" w:rsidR="005900D3" w:rsidRPr="00345499" w:rsidRDefault="005900D3" w:rsidP="00345499">
            <w:pPr>
              <w:jc w:val="both"/>
              <w:rPr>
                <w:sz w:val="25"/>
                <w:szCs w:val="25"/>
              </w:rPr>
            </w:pPr>
          </w:p>
        </w:tc>
        <w:tc>
          <w:tcPr>
            <w:tcW w:w="5347" w:type="dxa"/>
          </w:tcPr>
          <w:p w14:paraId="7443DA27" w14:textId="77777777" w:rsidR="005900D3" w:rsidRPr="00345499" w:rsidRDefault="005900D3">
            <w:pPr>
              <w:jc w:val="both"/>
              <w:rPr>
                <w:sz w:val="25"/>
                <w:szCs w:val="25"/>
              </w:rPr>
            </w:pPr>
          </w:p>
        </w:tc>
      </w:tr>
      <w:tr w:rsidR="005900D3" w:rsidRPr="00345499" w14:paraId="52EDA368" w14:textId="6A150EB7" w:rsidTr="00B14AFF">
        <w:tc>
          <w:tcPr>
            <w:tcW w:w="5609" w:type="dxa"/>
          </w:tcPr>
          <w:p w14:paraId="6776C843" w14:textId="77777777" w:rsidR="005900D3" w:rsidRPr="00345499" w:rsidRDefault="005900D3" w:rsidP="00345499">
            <w:pPr>
              <w:jc w:val="both"/>
              <w:rPr>
                <w:sz w:val="25"/>
                <w:szCs w:val="25"/>
              </w:rPr>
            </w:pPr>
            <w:r w:rsidRPr="00345499">
              <w:rPr>
                <w:sz w:val="25"/>
                <w:szCs w:val="25"/>
              </w:rPr>
              <w:t>Trường hợp tổng số tiền tính theo thời gian đóng, căn cứ đóng bảo hiểm xã hội không đủ để người lao động hưởng trợ cấp hằng tháng cho đến khi đủ tuổi hưởng trợ cấp hưu trí xã hội, nếu người lao động có nguyện vọng thì được đóng một lần cho phần còn thiếu để hưởng cho đến khi đủ tuổi hưởng trợ cấp hưu trí xã hội.</w:t>
            </w:r>
          </w:p>
        </w:tc>
        <w:tc>
          <w:tcPr>
            <w:tcW w:w="4030" w:type="dxa"/>
          </w:tcPr>
          <w:p w14:paraId="34C9C100" w14:textId="77777777" w:rsidR="005900D3" w:rsidRPr="00345499" w:rsidRDefault="005900D3" w:rsidP="00345499">
            <w:pPr>
              <w:jc w:val="both"/>
              <w:rPr>
                <w:sz w:val="25"/>
                <w:szCs w:val="25"/>
              </w:rPr>
            </w:pPr>
          </w:p>
        </w:tc>
        <w:tc>
          <w:tcPr>
            <w:tcW w:w="5347" w:type="dxa"/>
          </w:tcPr>
          <w:p w14:paraId="44E268C2" w14:textId="77777777" w:rsidR="005900D3" w:rsidRPr="00345499" w:rsidRDefault="005900D3">
            <w:pPr>
              <w:jc w:val="both"/>
              <w:rPr>
                <w:sz w:val="25"/>
                <w:szCs w:val="25"/>
              </w:rPr>
            </w:pPr>
          </w:p>
        </w:tc>
      </w:tr>
      <w:tr w:rsidR="005900D3" w:rsidRPr="00345499" w14:paraId="586BCD18" w14:textId="3CD9B1FE" w:rsidTr="00B14AFF">
        <w:tc>
          <w:tcPr>
            <w:tcW w:w="5609" w:type="dxa"/>
          </w:tcPr>
          <w:p w14:paraId="01A2AA4C" w14:textId="77777777" w:rsidR="005900D3" w:rsidRPr="00345499" w:rsidRDefault="005900D3" w:rsidP="00345499">
            <w:pPr>
              <w:jc w:val="both"/>
              <w:rPr>
                <w:sz w:val="25"/>
                <w:szCs w:val="25"/>
              </w:rPr>
            </w:pPr>
            <w:r w:rsidRPr="00345499">
              <w:rPr>
                <w:sz w:val="25"/>
                <w:szCs w:val="25"/>
              </w:rPr>
              <w:lastRenderedPageBreak/>
              <w:t>4. Mức trợ cấp hằng tháng quy định tại khoản 3 Điều này được áp dụng việc điều chỉnh theo quy định tại Điều 67 của Luật này.</w:t>
            </w:r>
          </w:p>
        </w:tc>
        <w:tc>
          <w:tcPr>
            <w:tcW w:w="4030" w:type="dxa"/>
          </w:tcPr>
          <w:p w14:paraId="382AB35C" w14:textId="77777777" w:rsidR="005900D3" w:rsidRPr="00345499" w:rsidRDefault="005900D3" w:rsidP="00345499">
            <w:pPr>
              <w:jc w:val="both"/>
              <w:rPr>
                <w:sz w:val="25"/>
                <w:szCs w:val="25"/>
              </w:rPr>
            </w:pPr>
          </w:p>
        </w:tc>
        <w:tc>
          <w:tcPr>
            <w:tcW w:w="5347" w:type="dxa"/>
          </w:tcPr>
          <w:p w14:paraId="068E3D1C" w14:textId="77777777" w:rsidR="005900D3" w:rsidRPr="00345499" w:rsidRDefault="005900D3">
            <w:pPr>
              <w:jc w:val="both"/>
              <w:rPr>
                <w:sz w:val="25"/>
                <w:szCs w:val="25"/>
              </w:rPr>
            </w:pPr>
          </w:p>
        </w:tc>
      </w:tr>
      <w:tr w:rsidR="005900D3" w:rsidRPr="00345499" w14:paraId="5B2F1A1B" w14:textId="19CB1ADD" w:rsidTr="00B14AFF">
        <w:tc>
          <w:tcPr>
            <w:tcW w:w="5609" w:type="dxa"/>
          </w:tcPr>
          <w:p w14:paraId="3AA8075C" w14:textId="77777777" w:rsidR="005900D3" w:rsidRPr="00345499" w:rsidRDefault="005900D3" w:rsidP="00345499">
            <w:pPr>
              <w:jc w:val="both"/>
              <w:rPr>
                <w:sz w:val="25"/>
                <w:szCs w:val="25"/>
              </w:rPr>
            </w:pPr>
            <w:r w:rsidRPr="00345499">
              <w:rPr>
                <w:sz w:val="25"/>
                <w:szCs w:val="25"/>
              </w:rPr>
              <w:t>5. Trường hợp người đang hưởng trợ cấp hằng tháng chết thì thân nhân được hưởng trợ cấp một lần cho những tháng chưa nhận và được hưởng một lần trợ cấp mai táng nếu đủ điều kiện quy định tại điểm a khoản 1 Điều 85 hoặc điểm a khoản 1 Điều 109 của Luật này.</w:t>
            </w:r>
          </w:p>
        </w:tc>
        <w:tc>
          <w:tcPr>
            <w:tcW w:w="4030" w:type="dxa"/>
          </w:tcPr>
          <w:p w14:paraId="15BA7178" w14:textId="77777777" w:rsidR="005900D3" w:rsidRPr="00345499" w:rsidRDefault="005900D3" w:rsidP="00345499">
            <w:pPr>
              <w:jc w:val="both"/>
              <w:rPr>
                <w:sz w:val="25"/>
                <w:szCs w:val="25"/>
              </w:rPr>
            </w:pPr>
          </w:p>
        </w:tc>
        <w:tc>
          <w:tcPr>
            <w:tcW w:w="5347" w:type="dxa"/>
          </w:tcPr>
          <w:p w14:paraId="1FD252E6" w14:textId="77777777" w:rsidR="005900D3" w:rsidRPr="00345499" w:rsidRDefault="005900D3">
            <w:pPr>
              <w:jc w:val="both"/>
              <w:rPr>
                <w:sz w:val="25"/>
                <w:szCs w:val="25"/>
              </w:rPr>
            </w:pPr>
          </w:p>
        </w:tc>
      </w:tr>
      <w:tr w:rsidR="005900D3" w:rsidRPr="00345499" w14:paraId="360711E4" w14:textId="62C30763" w:rsidTr="00B14AFF">
        <w:tc>
          <w:tcPr>
            <w:tcW w:w="5609" w:type="dxa"/>
          </w:tcPr>
          <w:p w14:paraId="390954CD" w14:textId="77777777" w:rsidR="005900D3" w:rsidRPr="00345499" w:rsidRDefault="005900D3" w:rsidP="00345499">
            <w:pPr>
              <w:jc w:val="both"/>
              <w:rPr>
                <w:sz w:val="25"/>
                <w:szCs w:val="25"/>
              </w:rPr>
            </w:pPr>
            <w:r w:rsidRPr="00345499">
              <w:rPr>
                <w:sz w:val="25"/>
                <w:szCs w:val="25"/>
              </w:rPr>
              <w:t>6. Người đang trong thời gian hưởng trợ cấp hằng tháng thì được ngân sách nhà nước đóng bảo hiểm y tế.</w:t>
            </w:r>
          </w:p>
        </w:tc>
        <w:tc>
          <w:tcPr>
            <w:tcW w:w="4030" w:type="dxa"/>
          </w:tcPr>
          <w:p w14:paraId="0A434A95" w14:textId="77777777" w:rsidR="005900D3" w:rsidRPr="00345499" w:rsidRDefault="005900D3" w:rsidP="00345499">
            <w:pPr>
              <w:jc w:val="both"/>
              <w:rPr>
                <w:sz w:val="25"/>
                <w:szCs w:val="25"/>
              </w:rPr>
            </w:pPr>
          </w:p>
        </w:tc>
        <w:tc>
          <w:tcPr>
            <w:tcW w:w="5347" w:type="dxa"/>
          </w:tcPr>
          <w:p w14:paraId="6EFF45E4" w14:textId="77777777" w:rsidR="005900D3" w:rsidRPr="00345499" w:rsidRDefault="005900D3">
            <w:pPr>
              <w:jc w:val="both"/>
              <w:rPr>
                <w:sz w:val="25"/>
                <w:szCs w:val="25"/>
              </w:rPr>
            </w:pPr>
          </w:p>
        </w:tc>
      </w:tr>
      <w:tr w:rsidR="005900D3" w:rsidRPr="00345499" w14:paraId="4853BA23" w14:textId="52292F5E" w:rsidTr="00B14AFF">
        <w:tc>
          <w:tcPr>
            <w:tcW w:w="5609" w:type="dxa"/>
          </w:tcPr>
          <w:p w14:paraId="4846345D" w14:textId="77777777" w:rsidR="005900D3" w:rsidRPr="00345499" w:rsidRDefault="005900D3" w:rsidP="00345499">
            <w:pPr>
              <w:jc w:val="both"/>
              <w:rPr>
                <w:sz w:val="25"/>
                <w:szCs w:val="25"/>
              </w:rPr>
            </w:pPr>
            <w:r w:rsidRPr="00345499">
              <w:rPr>
                <w:sz w:val="25"/>
                <w:szCs w:val="25"/>
              </w:rPr>
              <w:t>7. Chính phủ quy định chi tiết Điều này.</w:t>
            </w:r>
            <w:bookmarkStart w:id="36" w:name="32hioqz" w:colFirst="0" w:colLast="0"/>
            <w:bookmarkEnd w:id="36"/>
          </w:p>
        </w:tc>
        <w:tc>
          <w:tcPr>
            <w:tcW w:w="4030" w:type="dxa"/>
          </w:tcPr>
          <w:p w14:paraId="1ACF22F6" w14:textId="041DF676" w:rsidR="005900D3" w:rsidRPr="00345499" w:rsidRDefault="005900D3" w:rsidP="00345499">
            <w:pPr>
              <w:jc w:val="both"/>
              <w:rPr>
                <w:i/>
                <w:iCs/>
                <w:sz w:val="25"/>
                <w:szCs w:val="25"/>
              </w:rPr>
            </w:pPr>
          </w:p>
        </w:tc>
        <w:tc>
          <w:tcPr>
            <w:tcW w:w="5347" w:type="dxa"/>
          </w:tcPr>
          <w:p w14:paraId="110B0696" w14:textId="260760EC" w:rsidR="005900D3" w:rsidRPr="00345499" w:rsidRDefault="005900D3">
            <w:pPr>
              <w:jc w:val="both"/>
              <w:rPr>
                <w:sz w:val="25"/>
                <w:szCs w:val="25"/>
              </w:rPr>
            </w:pPr>
          </w:p>
        </w:tc>
      </w:tr>
      <w:tr w:rsidR="005900D3" w:rsidRPr="00345499" w14:paraId="0106133E" w14:textId="6F086F5F" w:rsidTr="00B14AFF">
        <w:tc>
          <w:tcPr>
            <w:tcW w:w="5609" w:type="dxa"/>
          </w:tcPr>
          <w:p w14:paraId="4F18AF33" w14:textId="77777777" w:rsidR="005900D3" w:rsidRPr="00345499" w:rsidRDefault="005900D3" w:rsidP="00345499">
            <w:pPr>
              <w:jc w:val="both"/>
              <w:rPr>
                <w:sz w:val="25"/>
                <w:szCs w:val="25"/>
              </w:rPr>
            </w:pPr>
            <w:r w:rsidRPr="00345499">
              <w:rPr>
                <w:b/>
                <w:sz w:val="25"/>
                <w:szCs w:val="25"/>
              </w:rPr>
              <w:t>Điều 24. Trình tự, thủ tục thực hiện chế độ đối với người lao động không đủ điều kiện hưởng lương hưu và chưa đủ tuổi hưởng trợ cấp hưu trí xã hội</w:t>
            </w:r>
          </w:p>
        </w:tc>
        <w:tc>
          <w:tcPr>
            <w:tcW w:w="4030" w:type="dxa"/>
          </w:tcPr>
          <w:p w14:paraId="2DD45772" w14:textId="52B89E2E" w:rsidR="005900D3" w:rsidRPr="00345499" w:rsidRDefault="005900D3" w:rsidP="00345499">
            <w:pPr>
              <w:jc w:val="both"/>
              <w:rPr>
                <w:b/>
                <w:sz w:val="25"/>
                <w:szCs w:val="25"/>
              </w:rPr>
            </w:pPr>
            <w:r w:rsidRPr="00345499">
              <w:rPr>
                <w:b/>
                <w:sz w:val="25"/>
                <w:szCs w:val="25"/>
              </w:rPr>
              <w:t>Bãi bỏ Điều 24</w:t>
            </w:r>
          </w:p>
        </w:tc>
        <w:tc>
          <w:tcPr>
            <w:tcW w:w="5347" w:type="dxa"/>
            <w:vMerge w:val="restart"/>
          </w:tcPr>
          <w:p w14:paraId="6039AD5E" w14:textId="612D69B4" w:rsidR="005900D3" w:rsidRPr="00345499" w:rsidRDefault="005900D3">
            <w:pPr>
              <w:jc w:val="both"/>
              <w:rPr>
                <w:i/>
                <w:iCs/>
                <w:sz w:val="25"/>
                <w:szCs w:val="25"/>
              </w:rPr>
            </w:pPr>
            <w:r w:rsidRPr="00345499">
              <w:rPr>
                <w:rFonts w:eastAsia="Arial Unicode MS"/>
                <w:sz w:val="25"/>
                <w:szCs w:val="25"/>
              </w:rPr>
              <w:t xml:space="preserve">- </w:t>
            </w:r>
            <w:r w:rsidRPr="00345499">
              <w:rPr>
                <w:sz w:val="25"/>
                <w:szCs w:val="25"/>
              </w:rPr>
              <w:t>Tại Điều 5 Luật Tổ chức Quốc hội đã quy định: “</w:t>
            </w:r>
            <w:r w:rsidRPr="00345499">
              <w:rPr>
                <w:i/>
                <w:iCs/>
                <w:sz w:val="25"/>
                <w:szCs w:val="25"/>
              </w:rPr>
              <w:t xml:space="preserve">Luật chỉ quy định các vấn đề mang tính ổn định, có giá trị lâu dài; quy định cụ thể các nội dung liên quan đến quyền con người, quyền, nghĩa vụ của công dân, tố tụng tư pháp, các vấn đề có ảnh hưởng lớn đến đời sống xã hội, mối quan hệ giữa Nhà nước với công dân và xã hội. Đối với các nội dung quản lý nhà nước theo từng lĩnh vực, các vấn đề mới, có tính kiến tạo phát triển, các vấn đề chưa có thực tiễn kiểm nghiệm, luật chỉ quy định các nội dung chính sách có tính nguyên tắc, định hướng thuộc thẩm quyền của Quốc hội để thể chế hóa chủ trương, chính sách của Đảng; phân quyền cho Chính phủ, các cơ quan trong bộ máy nhà nước trong việc tiếp tục cụ thể hóa các quy định của luật và thực hiện phân cấp bảo đảm phù hợp với năng lực tổ chức thực hiện của từng cơ quan, tổ chức, chính quyền địa phương các cấp và kịp thời đáp ứng yêu cầu phát triển kinh tế - xã hội trong từng giai đoạn; cơ bản không quy định các nội dung về thủ tục hành </w:t>
            </w:r>
            <w:r w:rsidRPr="00345499">
              <w:rPr>
                <w:i/>
                <w:iCs/>
                <w:sz w:val="25"/>
                <w:szCs w:val="25"/>
              </w:rPr>
              <w:lastRenderedPageBreak/>
              <w:t>chính, về quy trình, quy chuẩn chuyên môn, kỹ thuật và các nội dung có tính biến động cao.”</w:t>
            </w:r>
          </w:p>
          <w:p w14:paraId="31A58945" w14:textId="0FCBD5EA" w:rsidR="005900D3" w:rsidRPr="00345499" w:rsidRDefault="005900D3">
            <w:pPr>
              <w:jc w:val="both"/>
              <w:rPr>
                <w:sz w:val="25"/>
                <w:szCs w:val="25"/>
              </w:rPr>
            </w:pPr>
            <w:r w:rsidRPr="00345499">
              <w:rPr>
                <w:sz w:val="25"/>
                <w:szCs w:val="25"/>
              </w:rPr>
              <w:t xml:space="preserve">Dự thảo Luật bãi bỏ các quy định về hồ sơ, thủ tục tham gia, giải quyết chế độ bảo hiểm xã hội phù hợp với nội dung của luật theo </w:t>
            </w:r>
            <w:r w:rsidR="00442B2C" w:rsidRPr="00345499">
              <w:rPr>
                <w:sz w:val="25"/>
                <w:szCs w:val="25"/>
              </w:rPr>
              <w:t>quy định Luật Tổ chức Quốc hội.</w:t>
            </w:r>
          </w:p>
        </w:tc>
      </w:tr>
      <w:tr w:rsidR="005900D3" w:rsidRPr="00345499" w14:paraId="2E6CECF3" w14:textId="368FFC5A" w:rsidTr="00B14AFF">
        <w:tc>
          <w:tcPr>
            <w:tcW w:w="5609" w:type="dxa"/>
          </w:tcPr>
          <w:p w14:paraId="611CF196" w14:textId="77777777" w:rsidR="005900D3" w:rsidRPr="00345499" w:rsidRDefault="005900D3" w:rsidP="00345499">
            <w:pPr>
              <w:jc w:val="both"/>
              <w:rPr>
                <w:sz w:val="25"/>
                <w:szCs w:val="25"/>
              </w:rPr>
            </w:pPr>
            <w:r w:rsidRPr="00345499">
              <w:rPr>
                <w:sz w:val="25"/>
                <w:szCs w:val="25"/>
              </w:rPr>
              <w:t>1. Đối tượng quy định tại khoản 1 Điều 23 của Luật này gửi hồ sơ đến cơ quan bảo hiểm xã hội. Hồ sơ bao gồm:</w:t>
            </w:r>
          </w:p>
        </w:tc>
        <w:tc>
          <w:tcPr>
            <w:tcW w:w="4030" w:type="dxa"/>
          </w:tcPr>
          <w:p w14:paraId="0BE5B982" w14:textId="77777777" w:rsidR="005900D3" w:rsidRPr="00345499" w:rsidRDefault="005900D3" w:rsidP="00345499">
            <w:pPr>
              <w:jc w:val="both"/>
              <w:rPr>
                <w:sz w:val="25"/>
                <w:szCs w:val="25"/>
              </w:rPr>
            </w:pPr>
          </w:p>
        </w:tc>
        <w:tc>
          <w:tcPr>
            <w:tcW w:w="5347" w:type="dxa"/>
            <w:vMerge/>
          </w:tcPr>
          <w:p w14:paraId="4CD0CBD5" w14:textId="77777777" w:rsidR="005900D3" w:rsidRPr="00345499" w:rsidRDefault="005900D3">
            <w:pPr>
              <w:jc w:val="both"/>
              <w:rPr>
                <w:sz w:val="25"/>
                <w:szCs w:val="25"/>
              </w:rPr>
            </w:pPr>
          </w:p>
        </w:tc>
      </w:tr>
      <w:tr w:rsidR="005900D3" w:rsidRPr="00345499" w14:paraId="397222E1" w14:textId="01287AA2" w:rsidTr="00B14AFF">
        <w:tc>
          <w:tcPr>
            <w:tcW w:w="5609" w:type="dxa"/>
          </w:tcPr>
          <w:p w14:paraId="23CAE2F9" w14:textId="77777777" w:rsidR="005900D3" w:rsidRPr="00345499" w:rsidRDefault="005900D3" w:rsidP="00345499">
            <w:pPr>
              <w:jc w:val="both"/>
              <w:rPr>
                <w:sz w:val="25"/>
                <w:szCs w:val="25"/>
              </w:rPr>
            </w:pPr>
            <w:r w:rsidRPr="00345499">
              <w:rPr>
                <w:sz w:val="25"/>
                <w:szCs w:val="25"/>
              </w:rPr>
              <w:t>a) Sổ bảo hiểm xã hội;</w:t>
            </w:r>
          </w:p>
        </w:tc>
        <w:tc>
          <w:tcPr>
            <w:tcW w:w="4030" w:type="dxa"/>
          </w:tcPr>
          <w:p w14:paraId="36E747CF" w14:textId="77777777" w:rsidR="005900D3" w:rsidRPr="00345499" w:rsidRDefault="005900D3" w:rsidP="00345499">
            <w:pPr>
              <w:jc w:val="both"/>
              <w:rPr>
                <w:sz w:val="25"/>
                <w:szCs w:val="25"/>
              </w:rPr>
            </w:pPr>
          </w:p>
        </w:tc>
        <w:tc>
          <w:tcPr>
            <w:tcW w:w="5347" w:type="dxa"/>
            <w:vMerge/>
          </w:tcPr>
          <w:p w14:paraId="08F53A93" w14:textId="77777777" w:rsidR="005900D3" w:rsidRPr="00345499" w:rsidRDefault="005900D3">
            <w:pPr>
              <w:jc w:val="both"/>
              <w:rPr>
                <w:sz w:val="25"/>
                <w:szCs w:val="25"/>
              </w:rPr>
            </w:pPr>
          </w:p>
        </w:tc>
      </w:tr>
      <w:tr w:rsidR="005900D3" w:rsidRPr="00345499" w14:paraId="1EFFCD50" w14:textId="42D4C2D7" w:rsidTr="00B14AFF">
        <w:tc>
          <w:tcPr>
            <w:tcW w:w="5609" w:type="dxa"/>
          </w:tcPr>
          <w:p w14:paraId="6AB0E2F5" w14:textId="77777777" w:rsidR="005900D3" w:rsidRPr="00345499" w:rsidRDefault="005900D3" w:rsidP="00345499">
            <w:pPr>
              <w:jc w:val="both"/>
              <w:rPr>
                <w:sz w:val="25"/>
                <w:szCs w:val="25"/>
              </w:rPr>
            </w:pPr>
            <w:r w:rsidRPr="00345499">
              <w:rPr>
                <w:sz w:val="25"/>
                <w:szCs w:val="25"/>
              </w:rPr>
              <w:t>b) Văn bản đề nghị hưởng trợ cấp hằng tháng.</w:t>
            </w:r>
          </w:p>
        </w:tc>
        <w:tc>
          <w:tcPr>
            <w:tcW w:w="4030" w:type="dxa"/>
          </w:tcPr>
          <w:p w14:paraId="52256747" w14:textId="77777777" w:rsidR="005900D3" w:rsidRPr="00345499" w:rsidRDefault="005900D3" w:rsidP="00345499">
            <w:pPr>
              <w:jc w:val="both"/>
              <w:rPr>
                <w:sz w:val="25"/>
                <w:szCs w:val="25"/>
              </w:rPr>
            </w:pPr>
          </w:p>
        </w:tc>
        <w:tc>
          <w:tcPr>
            <w:tcW w:w="5347" w:type="dxa"/>
            <w:vMerge/>
          </w:tcPr>
          <w:p w14:paraId="7743823D" w14:textId="77777777" w:rsidR="005900D3" w:rsidRPr="00345499" w:rsidRDefault="005900D3">
            <w:pPr>
              <w:jc w:val="both"/>
              <w:rPr>
                <w:sz w:val="25"/>
                <w:szCs w:val="25"/>
              </w:rPr>
            </w:pPr>
          </w:p>
        </w:tc>
      </w:tr>
      <w:tr w:rsidR="005900D3" w:rsidRPr="00345499" w14:paraId="43616E2C" w14:textId="73E8554B" w:rsidTr="00B14AFF">
        <w:tc>
          <w:tcPr>
            <w:tcW w:w="5609" w:type="dxa"/>
          </w:tcPr>
          <w:p w14:paraId="567436A6" w14:textId="77777777" w:rsidR="005900D3" w:rsidRPr="00345499" w:rsidRDefault="005900D3" w:rsidP="00345499">
            <w:pPr>
              <w:jc w:val="both"/>
              <w:rPr>
                <w:sz w:val="25"/>
                <w:szCs w:val="25"/>
              </w:rPr>
            </w:pPr>
            <w:r w:rsidRPr="00345499">
              <w:rPr>
                <w:sz w:val="25"/>
                <w:szCs w:val="25"/>
              </w:rPr>
              <w:t>2. Trong thời hạn 05 ngày làm việc kể từ ngày nhận đủ hồ sơ theo quy định tại khoản 1 Điều này, cơ quan bảo hiểm xã hội có trách nhiệm giải quyết; trường hợp không giải quyết thì phải trả lời bằng văn bản và nêu rõ lý do.</w:t>
            </w:r>
            <w:bookmarkStart w:id="37" w:name="1hmsyys" w:colFirst="0" w:colLast="0"/>
            <w:bookmarkEnd w:id="37"/>
          </w:p>
        </w:tc>
        <w:tc>
          <w:tcPr>
            <w:tcW w:w="4030" w:type="dxa"/>
          </w:tcPr>
          <w:p w14:paraId="64A180A7" w14:textId="77777777" w:rsidR="005900D3" w:rsidRPr="00345499" w:rsidRDefault="005900D3" w:rsidP="00345499">
            <w:pPr>
              <w:jc w:val="both"/>
              <w:rPr>
                <w:sz w:val="25"/>
                <w:szCs w:val="25"/>
              </w:rPr>
            </w:pPr>
          </w:p>
        </w:tc>
        <w:tc>
          <w:tcPr>
            <w:tcW w:w="5347" w:type="dxa"/>
            <w:vMerge/>
          </w:tcPr>
          <w:p w14:paraId="331D1742" w14:textId="77777777" w:rsidR="005900D3" w:rsidRPr="00345499" w:rsidRDefault="005900D3">
            <w:pPr>
              <w:jc w:val="both"/>
              <w:rPr>
                <w:sz w:val="25"/>
                <w:szCs w:val="25"/>
              </w:rPr>
            </w:pPr>
          </w:p>
        </w:tc>
      </w:tr>
      <w:tr w:rsidR="005900D3" w:rsidRPr="00345499" w14:paraId="3CCEAEC8" w14:textId="7E11FFF0" w:rsidTr="00B14AFF">
        <w:tc>
          <w:tcPr>
            <w:tcW w:w="5609" w:type="dxa"/>
          </w:tcPr>
          <w:p w14:paraId="0BCC6F18" w14:textId="77777777" w:rsidR="005900D3" w:rsidRPr="00345499" w:rsidRDefault="005900D3" w:rsidP="00345499">
            <w:pPr>
              <w:jc w:val="both"/>
              <w:rPr>
                <w:sz w:val="25"/>
                <w:szCs w:val="25"/>
              </w:rPr>
            </w:pPr>
            <w:r w:rsidRPr="00345499">
              <w:rPr>
                <w:b/>
                <w:sz w:val="25"/>
                <w:szCs w:val="25"/>
              </w:rPr>
              <w:t>Chương IV</w:t>
            </w:r>
            <w:bookmarkStart w:id="38" w:name="41mghml" w:colFirst="0" w:colLast="0"/>
            <w:bookmarkEnd w:id="38"/>
          </w:p>
        </w:tc>
        <w:tc>
          <w:tcPr>
            <w:tcW w:w="4030" w:type="dxa"/>
          </w:tcPr>
          <w:p w14:paraId="55FFE66E" w14:textId="77777777" w:rsidR="005900D3" w:rsidRPr="00345499" w:rsidRDefault="005900D3" w:rsidP="00345499">
            <w:pPr>
              <w:jc w:val="both"/>
              <w:rPr>
                <w:b/>
                <w:sz w:val="25"/>
                <w:szCs w:val="25"/>
              </w:rPr>
            </w:pPr>
          </w:p>
        </w:tc>
        <w:tc>
          <w:tcPr>
            <w:tcW w:w="5347" w:type="dxa"/>
          </w:tcPr>
          <w:p w14:paraId="13948689" w14:textId="77777777" w:rsidR="005900D3" w:rsidRPr="00345499" w:rsidRDefault="005900D3">
            <w:pPr>
              <w:jc w:val="both"/>
              <w:rPr>
                <w:b/>
                <w:sz w:val="25"/>
                <w:szCs w:val="25"/>
              </w:rPr>
            </w:pPr>
          </w:p>
        </w:tc>
      </w:tr>
      <w:tr w:rsidR="005900D3" w:rsidRPr="00345499" w14:paraId="791B7E63" w14:textId="43FA026C" w:rsidTr="00B14AFF">
        <w:tc>
          <w:tcPr>
            <w:tcW w:w="5609" w:type="dxa"/>
          </w:tcPr>
          <w:p w14:paraId="6013F7EF" w14:textId="77777777" w:rsidR="005900D3" w:rsidRPr="00345499" w:rsidRDefault="005900D3" w:rsidP="00345499">
            <w:pPr>
              <w:jc w:val="both"/>
              <w:rPr>
                <w:sz w:val="25"/>
                <w:szCs w:val="25"/>
              </w:rPr>
            </w:pPr>
            <w:r w:rsidRPr="00345499">
              <w:rPr>
                <w:b/>
                <w:sz w:val="25"/>
                <w:szCs w:val="25"/>
              </w:rPr>
              <w:t>ĐĂNG KÝ THAM GIA VÀ QUẢN LÝ THU, ĐÓNG BẢO HIỂM XÃ HỘI BẮT BUỘC VÀ BẢO HIỂM XÃ HỘI TỰ NGUYỆN</w:t>
            </w:r>
            <w:bookmarkStart w:id="39" w:name="2grqrue" w:colFirst="0" w:colLast="0"/>
            <w:bookmarkEnd w:id="39"/>
          </w:p>
        </w:tc>
        <w:tc>
          <w:tcPr>
            <w:tcW w:w="4030" w:type="dxa"/>
          </w:tcPr>
          <w:p w14:paraId="5FB75847" w14:textId="77777777" w:rsidR="005900D3" w:rsidRPr="00345499" w:rsidRDefault="005900D3" w:rsidP="00345499">
            <w:pPr>
              <w:jc w:val="both"/>
              <w:rPr>
                <w:b/>
                <w:sz w:val="25"/>
                <w:szCs w:val="25"/>
              </w:rPr>
            </w:pPr>
          </w:p>
        </w:tc>
        <w:tc>
          <w:tcPr>
            <w:tcW w:w="5347" w:type="dxa"/>
          </w:tcPr>
          <w:p w14:paraId="693BBC1A" w14:textId="77777777" w:rsidR="005900D3" w:rsidRPr="00345499" w:rsidRDefault="005900D3">
            <w:pPr>
              <w:jc w:val="both"/>
              <w:rPr>
                <w:b/>
                <w:sz w:val="25"/>
                <w:szCs w:val="25"/>
              </w:rPr>
            </w:pPr>
          </w:p>
        </w:tc>
      </w:tr>
      <w:tr w:rsidR="005900D3" w:rsidRPr="00345499" w14:paraId="79006144" w14:textId="33AC2D9A" w:rsidTr="00B14AFF">
        <w:tc>
          <w:tcPr>
            <w:tcW w:w="5609" w:type="dxa"/>
          </w:tcPr>
          <w:p w14:paraId="2ECC91C1" w14:textId="77777777" w:rsidR="005900D3" w:rsidRPr="00345499" w:rsidRDefault="005900D3" w:rsidP="00345499">
            <w:pPr>
              <w:jc w:val="both"/>
              <w:rPr>
                <w:sz w:val="25"/>
                <w:szCs w:val="25"/>
              </w:rPr>
            </w:pPr>
            <w:r w:rsidRPr="00345499">
              <w:rPr>
                <w:b/>
                <w:sz w:val="25"/>
                <w:szCs w:val="25"/>
              </w:rPr>
              <w:t>Mục 1. ĐĂNG KÝ THAM GIA BẢO HIỂM XÃ HỘI BẮT BUỘC VÀ BẢO HIỂM XÃ HỘI TỰ NGUYỆN</w:t>
            </w:r>
            <w:bookmarkStart w:id="40" w:name="vx1227" w:colFirst="0" w:colLast="0"/>
            <w:bookmarkEnd w:id="40"/>
          </w:p>
        </w:tc>
        <w:tc>
          <w:tcPr>
            <w:tcW w:w="4030" w:type="dxa"/>
          </w:tcPr>
          <w:p w14:paraId="1A66D6AE" w14:textId="77777777" w:rsidR="005900D3" w:rsidRPr="00345499" w:rsidRDefault="005900D3" w:rsidP="00345499">
            <w:pPr>
              <w:jc w:val="both"/>
              <w:rPr>
                <w:b/>
                <w:sz w:val="25"/>
                <w:szCs w:val="25"/>
              </w:rPr>
            </w:pPr>
          </w:p>
        </w:tc>
        <w:tc>
          <w:tcPr>
            <w:tcW w:w="5347" w:type="dxa"/>
          </w:tcPr>
          <w:p w14:paraId="6F5E45F5" w14:textId="77777777" w:rsidR="005900D3" w:rsidRPr="00345499" w:rsidRDefault="005900D3">
            <w:pPr>
              <w:jc w:val="both"/>
              <w:rPr>
                <w:b/>
                <w:sz w:val="25"/>
                <w:szCs w:val="25"/>
              </w:rPr>
            </w:pPr>
          </w:p>
        </w:tc>
      </w:tr>
      <w:tr w:rsidR="005900D3" w:rsidRPr="00345499" w14:paraId="0B2F5469" w14:textId="0EAEC01E" w:rsidTr="00B14AFF">
        <w:tc>
          <w:tcPr>
            <w:tcW w:w="5609" w:type="dxa"/>
          </w:tcPr>
          <w:p w14:paraId="1EA06AD6" w14:textId="77777777" w:rsidR="005900D3" w:rsidRPr="00345499" w:rsidRDefault="005900D3" w:rsidP="00345499">
            <w:pPr>
              <w:jc w:val="both"/>
              <w:rPr>
                <w:sz w:val="25"/>
                <w:szCs w:val="25"/>
              </w:rPr>
            </w:pPr>
            <w:r w:rsidRPr="00345499">
              <w:rPr>
                <w:b/>
                <w:sz w:val="25"/>
                <w:szCs w:val="25"/>
              </w:rPr>
              <w:t>Điều 25. Sổ bảo hiểm xã hội</w:t>
            </w:r>
          </w:p>
        </w:tc>
        <w:tc>
          <w:tcPr>
            <w:tcW w:w="4030" w:type="dxa"/>
          </w:tcPr>
          <w:p w14:paraId="0DF4FC3A" w14:textId="0D950FDA" w:rsidR="005900D3" w:rsidRPr="00345499" w:rsidRDefault="005900D3" w:rsidP="00B14AFF">
            <w:pPr>
              <w:jc w:val="both"/>
              <w:rPr>
                <w:sz w:val="25"/>
                <w:szCs w:val="25"/>
                <w:shd w:val="clear" w:color="auto" w:fill="FFFFFF"/>
              </w:rPr>
            </w:pPr>
            <w:bookmarkStart w:id="41" w:name="dieu_25"/>
            <w:r w:rsidRPr="00345499">
              <w:rPr>
                <w:b/>
                <w:sz w:val="25"/>
                <w:szCs w:val="25"/>
              </w:rPr>
              <w:t>Điều 25.</w:t>
            </w:r>
            <w:r w:rsidRPr="00345499">
              <w:rPr>
                <w:sz w:val="25"/>
                <w:szCs w:val="25"/>
              </w:rPr>
              <w:t xml:space="preserve"> </w:t>
            </w:r>
            <w:r w:rsidR="00AD1E46" w:rsidRPr="00345499">
              <w:rPr>
                <w:sz w:val="25"/>
                <w:szCs w:val="25"/>
              </w:rPr>
              <w:t>S</w:t>
            </w:r>
            <w:r w:rsidRPr="00345499">
              <w:rPr>
                <w:sz w:val="25"/>
                <w:szCs w:val="25"/>
              </w:rPr>
              <w:t>ổ bảo hiểm xã hội</w:t>
            </w:r>
            <w:bookmarkEnd w:id="41"/>
          </w:p>
        </w:tc>
        <w:tc>
          <w:tcPr>
            <w:tcW w:w="5347" w:type="dxa"/>
            <w:vMerge w:val="restart"/>
          </w:tcPr>
          <w:p w14:paraId="610CF8F7" w14:textId="6664C4A7" w:rsidR="006C6C59" w:rsidRPr="00345499" w:rsidRDefault="00C542D4" w:rsidP="00345499">
            <w:pPr>
              <w:jc w:val="both"/>
              <w:rPr>
                <w:sz w:val="25"/>
                <w:szCs w:val="25"/>
              </w:rPr>
            </w:pPr>
            <w:r w:rsidRPr="00345499">
              <w:rPr>
                <w:sz w:val="25"/>
                <w:szCs w:val="25"/>
              </w:rPr>
              <w:t>Hiện nay, sổ bảo hiểm xã hội điện tử đã được cấp cho người lao động; do vậy, sửa đổi nội dung trên cho phù hợp</w:t>
            </w:r>
            <w:r w:rsidR="00302123" w:rsidRPr="00345499">
              <w:rPr>
                <w:sz w:val="25"/>
                <w:szCs w:val="25"/>
              </w:rPr>
              <w:t xml:space="preserve"> thực trạng thực hiện thời gian qua</w:t>
            </w:r>
            <w:r w:rsidRPr="00345499">
              <w:rPr>
                <w:sz w:val="25"/>
                <w:szCs w:val="25"/>
              </w:rPr>
              <w:t xml:space="preserve">. </w:t>
            </w:r>
          </w:p>
        </w:tc>
      </w:tr>
      <w:tr w:rsidR="005900D3" w:rsidRPr="00345499" w14:paraId="10B89C9A" w14:textId="49B8132A" w:rsidTr="00B14AFF">
        <w:tc>
          <w:tcPr>
            <w:tcW w:w="5609" w:type="dxa"/>
          </w:tcPr>
          <w:p w14:paraId="31C5EA41" w14:textId="77777777" w:rsidR="005900D3" w:rsidRPr="00345499" w:rsidRDefault="005900D3" w:rsidP="00345499">
            <w:pPr>
              <w:jc w:val="both"/>
              <w:rPr>
                <w:sz w:val="25"/>
                <w:szCs w:val="25"/>
              </w:rPr>
            </w:pPr>
            <w:r w:rsidRPr="00345499">
              <w:rPr>
                <w:sz w:val="25"/>
                <w:szCs w:val="25"/>
              </w:rPr>
              <w:t>1. Sổ bảo hiểm xã hội được cấp cho từng người lao động, trong đó chứa đựng thông tin cơ bản về nhân thân, ghi nhận việc đóng, hưởng, giải quyết các chế độ bảo hiểm xã hội và các thông tin cần thiết khác có liên quan.</w:t>
            </w:r>
          </w:p>
        </w:tc>
        <w:tc>
          <w:tcPr>
            <w:tcW w:w="4030" w:type="dxa"/>
          </w:tcPr>
          <w:p w14:paraId="79B153A9" w14:textId="1EE23773" w:rsidR="005900D3" w:rsidRPr="00345499" w:rsidRDefault="005900D3" w:rsidP="00345499">
            <w:pPr>
              <w:pStyle w:val="NormalWeb"/>
              <w:shd w:val="clear" w:color="auto" w:fill="FFFFFF"/>
              <w:spacing w:before="0" w:beforeAutospacing="0" w:after="0" w:afterAutospacing="0"/>
              <w:jc w:val="both"/>
              <w:rPr>
                <w:color w:val="000000"/>
                <w:sz w:val="25"/>
                <w:szCs w:val="25"/>
              </w:rPr>
            </w:pPr>
          </w:p>
        </w:tc>
        <w:tc>
          <w:tcPr>
            <w:tcW w:w="5347" w:type="dxa"/>
            <w:vMerge/>
          </w:tcPr>
          <w:p w14:paraId="35C420A1" w14:textId="77777777" w:rsidR="005900D3" w:rsidRPr="00345499" w:rsidRDefault="005900D3">
            <w:pPr>
              <w:jc w:val="both"/>
              <w:rPr>
                <w:sz w:val="25"/>
                <w:szCs w:val="25"/>
              </w:rPr>
            </w:pPr>
          </w:p>
        </w:tc>
      </w:tr>
      <w:tr w:rsidR="005900D3" w:rsidRPr="00345499" w14:paraId="19290C5D" w14:textId="40248952" w:rsidTr="00B14AFF">
        <w:tc>
          <w:tcPr>
            <w:tcW w:w="5609" w:type="dxa"/>
          </w:tcPr>
          <w:p w14:paraId="155C8362" w14:textId="77777777" w:rsidR="005900D3" w:rsidRPr="00345499" w:rsidRDefault="005900D3" w:rsidP="00345499">
            <w:pPr>
              <w:jc w:val="both"/>
              <w:rPr>
                <w:sz w:val="25"/>
                <w:szCs w:val="25"/>
              </w:rPr>
            </w:pPr>
            <w:r w:rsidRPr="00345499">
              <w:rPr>
                <w:sz w:val="25"/>
                <w:szCs w:val="25"/>
              </w:rPr>
              <w:t xml:space="preserve">2. Sổ bảo hiểm xã hội được cấp bằng bản điện tử, bản giấy và có giá trị pháp lý như nhau. </w:t>
            </w:r>
          </w:p>
        </w:tc>
        <w:tc>
          <w:tcPr>
            <w:tcW w:w="4030" w:type="dxa"/>
          </w:tcPr>
          <w:p w14:paraId="0C224E7D" w14:textId="5791DD3B" w:rsidR="005900D3" w:rsidRPr="00345499" w:rsidRDefault="005900D3" w:rsidP="00345499">
            <w:pPr>
              <w:jc w:val="both"/>
              <w:rPr>
                <w:sz w:val="25"/>
                <w:szCs w:val="25"/>
              </w:rPr>
            </w:pPr>
            <w:r w:rsidRPr="00345499">
              <w:rPr>
                <w:color w:val="000000"/>
                <w:sz w:val="25"/>
                <w:szCs w:val="25"/>
              </w:rPr>
              <w:t>2. Sổ bảo hiểm xã hội được cấp bằng bản điện tử</w:t>
            </w:r>
            <w:r w:rsidRPr="00345499">
              <w:rPr>
                <w:strike/>
                <w:color w:val="000000"/>
                <w:sz w:val="25"/>
                <w:szCs w:val="25"/>
              </w:rPr>
              <w:t>, bản giấy và có giá trị pháp lý như nhau</w:t>
            </w:r>
          </w:p>
        </w:tc>
        <w:tc>
          <w:tcPr>
            <w:tcW w:w="5347" w:type="dxa"/>
            <w:vMerge/>
          </w:tcPr>
          <w:p w14:paraId="54B4D78B" w14:textId="77777777" w:rsidR="005900D3" w:rsidRPr="00345499" w:rsidRDefault="005900D3">
            <w:pPr>
              <w:jc w:val="both"/>
              <w:rPr>
                <w:sz w:val="25"/>
                <w:szCs w:val="25"/>
              </w:rPr>
            </w:pPr>
          </w:p>
        </w:tc>
      </w:tr>
      <w:tr w:rsidR="005900D3" w:rsidRPr="00345499" w14:paraId="6BAA97E5" w14:textId="38BDD7A6" w:rsidTr="00B14AFF">
        <w:tc>
          <w:tcPr>
            <w:tcW w:w="5609" w:type="dxa"/>
          </w:tcPr>
          <w:p w14:paraId="56CC0362" w14:textId="77777777" w:rsidR="005900D3" w:rsidRPr="00345499" w:rsidRDefault="005900D3" w:rsidP="00345499">
            <w:pPr>
              <w:jc w:val="both"/>
              <w:rPr>
                <w:sz w:val="25"/>
                <w:szCs w:val="25"/>
              </w:rPr>
            </w:pPr>
            <w:r w:rsidRPr="00345499">
              <w:rPr>
                <w:sz w:val="25"/>
                <w:szCs w:val="25"/>
              </w:rPr>
              <w:t>Chậm nhất là ngày 01 tháng 01 năm 2026, thực hiện cấp sổ bảo hiểm xã hội bằng bản điện tử; sổ bảo hiểm xã hội bằng bản giấy được cấp khi người tham gia bảo hiểm xã hội yêu cầu.</w:t>
            </w:r>
          </w:p>
        </w:tc>
        <w:tc>
          <w:tcPr>
            <w:tcW w:w="4030" w:type="dxa"/>
          </w:tcPr>
          <w:p w14:paraId="2B5676F1" w14:textId="2019F196" w:rsidR="005900D3" w:rsidRPr="00345499" w:rsidRDefault="005900D3" w:rsidP="00345499">
            <w:pPr>
              <w:jc w:val="both"/>
              <w:rPr>
                <w:sz w:val="25"/>
                <w:szCs w:val="25"/>
              </w:rPr>
            </w:pPr>
            <w:r w:rsidRPr="00345499">
              <w:rPr>
                <w:strike/>
                <w:color w:val="000000"/>
                <w:sz w:val="25"/>
                <w:szCs w:val="25"/>
              </w:rPr>
              <w:t>Chậm nhất là ngày 01 tháng 01 năm 2026,</w:t>
            </w:r>
            <w:r w:rsidRPr="00345499">
              <w:rPr>
                <w:color w:val="000000"/>
                <w:sz w:val="25"/>
                <w:szCs w:val="25"/>
              </w:rPr>
              <w:t xml:space="preserve"> </w:t>
            </w:r>
            <w:r w:rsidRPr="00345499">
              <w:rPr>
                <w:strike/>
                <w:color w:val="000000"/>
                <w:sz w:val="25"/>
                <w:szCs w:val="25"/>
              </w:rPr>
              <w:t>thực hiện cấp Sổ bảo hiểm xã hội được cấp bằng bản điện tử;</w:t>
            </w:r>
            <w:r w:rsidRPr="00345499">
              <w:rPr>
                <w:color w:val="000000"/>
                <w:sz w:val="25"/>
                <w:szCs w:val="25"/>
              </w:rPr>
              <w:t xml:space="preserve"> </w:t>
            </w:r>
            <w:r w:rsidR="007E0EB8" w:rsidRPr="00345499">
              <w:rPr>
                <w:color w:val="000000"/>
                <w:sz w:val="25"/>
                <w:szCs w:val="25"/>
              </w:rPr>
              <w:t>S</w:t>
            </w:r>
            <w:r w:rsidRPr="00345499">
              <w:rPr>
                <w:color w:val="000000"/>
                <w:sz w:val="25"/>
                <w:szCs w:val="25"/>
              </w:rPr>
              <w:t>ổ bảo hiểm xã hội bằng bản giấy được cấp khi người tham gia bảo hiểm xã hội yêu cầu</w:t>
            </w:r>
            <w:r w:rsidR="007E0EB8" w:rsidRPr="00345499">
              <w:rPr>
                <w:color w:val="000000"/>
                <w:sz w:val="25"/>
                <w:szCs w:val="25"/>
              </w:rPr>
              <w:t xml:space="preserve"> </w:t>
            </w:r>
            <w:r w:rsidR="007E0EB8" w:rsidRPr="00345499">
              <w:rPr>
                <w:b/>
                <w:i/>
                <w:color w:val="000000" w:themeColor="text1"/>
                <w:sz w:val="25"/>
                <w:szCs w:val="25"/>
              </w:rPr>
              <w:t>và có giá trị pháp lý như bản điện tử</w:t>
            </w:r>
            <w:r w:rsidR="007E0EB8" w:rsidRPr="00345499">
              <w:rPr>
                <w:b/>
                <w:color w:val="000000" w:themeColor="text1"/>
                <w:sz w:val="25"/>
                <w:szCs w:val="25"/>
                <w:lang w:val="vi-VN"/>
              </w:rPr>
              <w:t>.</w:t>
            </w:r>
          </w:p>
        </w:tc>
        <w:tc>
          <w:tcPr>
            <w:tcW w:w="5347" w:type="dxa"/>
            <w:vMerge/>
          </w:tcPr>
          <w:p w14:paraId="6606C136" w14:textId="479342EB" w:rsidR="005900D3" w:rsidRPr="00345499" w:rsidRDefault="005900D3">
            <w:pPr>
              <w:jc w:val="both"/>
              <w:rPr>
                <w:sz w:val="25"/>
                <w:szCs w:val="25"/>
              </w:rPr>
            </w:pPr>
          </w:p>
        </w:tc>
      </w:tr>
      <w:tr w:rsidR="005900D3" w:rsidRPr="00345499" w14:paraId="2533CB10" w14:textId="2C2F2084" w:rsidTr="00B14AFF">
        <w:tc>
          <w:tcPr>
            <w:tcW w:w="5609" w:type="dxa"/>
          </w:tcPr>
          <w:p w14:paraId="0A922F78" w14:textId="77777777" w:rsidR="005900D3" w:rsidRPr="00345499" w:rsidRDefault="005900D3" w:rsidP="00345499">
            <w:pPr>
              <w:jc w:val="both"/>
              <w:rPr>
                <w:sz w:val="25"/>
                <w:szCs w:val="25"/>
              </w:rPr>
            </w:pPr>
            <w:r w:rsidRPr="00345499">
              <w:rPr>
                <w:sz w:val="25"/>
                <w:szCs w:val="25"/>
              </w:rPr>
              <w:t>3. Dữ liệu về sổ bảo hiểm xã hội được cập nhật chính xác, kịp thời, đối chiếu thông tin và quản lý theo quy định.</w:t>
            </w:r>
          </w:p>
        </w:tc>
        <w:tc>
          <w:tcPr>
            <w:tcW w:w="4030" w:type="dxa"/>
          </w:tcPr>
          <w:p w14:paraId="246567F6" w14:textId="02FBD26B" w:rsidR="005900D3" w:rsidRPr="00345499" w:rsidRDefault="005900D3" w:rsidP="00345499">
            <w:pPr>
              <w:jc w:val="both"/>
              <w:rPr>
                <w:sz w:val="25"/>
                <w:szCs w:val="25"/>
              </w:rPr>
            </w:pPr>
          </w:p>
        </w:tc>
        <w:tc>
          <w:tcPr>
            <w:tcW w:w="5347" w:type="dxa"/>
            <w:vMerge/>
          </w:tcPr>
          <w:p w14:paraId="26FF3103" w14:textId="77777777" w:rsidR="005900D3" w:rsidRPr="00345499" w:rsidRDefault="005900D3">
            <w:pPr>
              <w:jc w:val="both"/>
              <w:rPr>
                <w:sz w:val="25"/>
                <w:szCs w:val="25"/>
              </w:rPr>
            </w:pPr>
          </w:p>
        </w:tc>
      </w:tr>
      <w:tr w:rsidR="005900D3" w:rsidRPr="00345499" w14:paraId="182ED9E4" w14:textId="2707F764" w:rsidTr="00B14AFF">
        <w:tc>
          <w:tcPr>
            <w:tcW w:w="5609" w:type="dxa"/>
          </w:tcPr>
          <w:p w14:paraId="4F01EEB1" w14:textId="77777777" w:rsidR="005900D3" w:rsidRPr="00345499" w:rsidRDefault="005900D3" w:rsidP="00345499">
            <w:pPr>
              <w:jc w:val="both"/>
              <w:rPr>
                <w:sz w:val="25"/>
                <w:szCs w:val="25"/>
              </w:rPr>
            </w:pPr>
            <w:r w:rsidRPr="00345499">
              <w:rPr>
                <w:sz w:val="25"/>
                <w:szCs w:val="25"/>
              </w:rPr>
              <w:t>4. Chính phủ quy định chi tiết Điều này.</w:t>
            </w:r>
            <w:bookmarkStart w:id="42" w:name="3fwokq0" w:colFirst="0" w:colLast="0"/>
            <w:bookmarkEnd w:id="42"/>
          </w:p>
        </w:tc>
        <w:tc>
          <w:tcPr>
            <w:tcW w:w="4030" w:type="dxa"/>
          </w:tcPr>
          <w:p w14:paraId="255C0F6C" w14:textId="11C40E5E" w:rsidR="005900D3" w:rsidRPr="00345499" w:rsidRDefault="005900D3" w:rsidP="00345499">
            <w:pPr>
              <w:jc w:val="both"/>
              <w:rPr>
                <w:sz w:val="25"/>
                <w:szCs w:val="25"/>
              </w:rPr>
            </w:pPr>
          </w:p>
        </w:tc>
        <w:tc>
          <w:tcPr>
            <w:tcW w:w="5347" w:type="dxa"/>
            <w:vMerge/>
          </w:tcPr>
          <w:p w14:paraId="77AA6CC0" w14:textId="77777777" w:rsidR="005900D3" w:rsidRPr="00345499" w:rsidRDefault="005900D3">
            <w:pPr>
              <w:jc w:val="both"/>
              <w:rPr>
                <w:sz w:val="25"/>
                <w:szCs w:val="25"/>
              </w:rPr>
            </w:pPr>
          </w:p>
        </w:tc>
      </w:tr>
      <w:tr w:rsidR="005900D3" w:rsidRPr="00345499" w14:paraId="694FF1AC" w14:textId="601AEF25" w:rsidTr="00B14AFF">
        <w:tc>
          <w:tcPr>
            <w:tcW w:w="5609" w:type="dxa"/>
          </w:tcPr>
          <w:p w14:paraId="5869AE48" w14:textId="77777777" w:rsidR="005900D3" w:rsidRPr="00345499" w:rsidRDefault="005900D3" w:rsidP="00345499">
            <w:pPr>
              <w:jc w:val="both"/>
              <w:rPr>
                <w:sz w:val="25"/>
                <w:szCs w:val="25"/>
              </w:rPr>
            </w:pPr>
            <w:r w:rsidRPr="00345499">
              <w:rPr>
                <w:b/>
                <w:sz w:val="25"/>
                <w:szCs w:val="25"/>
              </w:rPr>
              <w:lastRenderedPageBreak/>
              <w:t>Điều 26. Giao dịch điện tử trong lĩnh vực bảo hiểm xã hội</w:t>
            </w:r>
          </w:p>
        </w:tc>
        <w:tc>
          <w:tcPr>
            <w:tcW w:w="4030" w:type="dxa"/>
          </w:tcPr>
          <w:p w14:paraId="3D8F81A4" w14:textId="641FC433" w:rsidR="005900D3" w:rsidRPr="00345499" w:rsidRDefault="005900D3" w:rsidP="00345499">
            <w:pPr>
              <w:jc w:val="both"/>
              <w:rPr>
                <w:sz w:val="25"/>
                <w:szCs w:val="25"/>
                <w:shd w:val="clear" w:color="auto" w:fill="FFFFFF"/>
              </w:rPr>
            </w:pPr>
          </w:p>
        </w:tc>
        <w:tc>
          <w:tcPr>
            <w:tcW w:w="5347" w:type="dxa"/>
          </w:tcPr>
          <w:p w14:paraId="04553FC7" w14:textId="77777777" w:rsidR="005900D3" w:rsidRPr="00345499" w:rsidRDefault="005900D3">
            <w:pPr>
              <w:jc w:val="both"/>
              <w:rPr>
                <w:b/>
                <w:sz w:val="25"/>
                <w:szCs w:val="25"/>
              </w:rPr>
            </w:pPr>
          </w:p>
        </w:tc>
      </w:tr>
      <w:tr w:rsidR="005900D3" w:rsidRPr="00345499" w14:paraId="38A3AE8A" w14:textId="557C66E5" w:rsidTr="00B14AFF">
        <w:tc>
          <w:tcPr>
            <w:tcW w:w="5609" w:type="dxa"/>
          </w:tcPr>
          <w:p w14:paraId="3AF73471" w14:textId="77777777" w:rsidR="005900D3" w:rsidRPr="00345499" w:rsidRDefault="005900D3" w:rsidP="00345499">
            <w:pPr>
              <w:jc w:val="both"/>
              <w:rPr>
                <w:sz w:val="25"/>
                <w:szCs w:val="25"/>
              </w:rPr>
            </w:pPr>
            <w:r w:rsidRPr="00345499">
              <w:rPr>
                <w:sz w:val="25"/>
                <w:szCs w:val="25"/>
              </w:rPr>
              <w:t>1. Cơ quan, tổ chức, cá nhân có đủ điều kiện thực hiện giao dịch điện tử trong lĩnh vực bảo hiểm xã hội thì thực hiện giao dịch điện tử với cơ quan bảo hiểm xã hội theo quy định của Luật này và pháp luật về giao dịch điện tử.</w:t>
            </w:r>
          </w:p>
        </w:tc>
        <w:tc>
          <w:tcPr>
            <w:tcW w:w="4030" w:type="dxa"/>
          </w:tcPr>
          <w:p w14:paraId="0B6B2C74" w14:textId="77777777" w:rsidR="005900D3" w:rsidRPr="00345499" w:rsidRDefault="005900D3" w:rsidP="00345499">
            <w:pPr>
              <w:jc w:val="both"/>
              <w:rPr>
                <w:sz w:val="25"/>
                <w:szCs w:val="25"/>
              </w:rPr>
            </w:pPr>
          </w:p>
        </w:tc>
        <w:tc>
          <w:tcPr>
            <w:tcW w:w="5347" w:type="dxa"/>
          </w:tcPr>
          <w:p w14:paraId="20844279" w14:textId="77777777" w:rsidR="005900D3" w:rsidRPr="00345499" w:rsidRDefault="005900D3">
            <w:pPr>
              <w:jc w:val="both"/>
              <w:rPr>
                <w:sz w:val="25"/>
                <w:szCs w:val="25"/>
              </w:rPr>
            </w:pPr>
          </w:p>
        </w:tc>
      </w:tr>
      <w:tr w:rsidR="005900D3" w:rsidRPr="00345499" w14:paraId="1124B97D" w14:textId="0CF6E949" w:rsidTr="00B14AFF">
        <w:tc>
          <w:tcPr>
            <w:tcW w:w="5609" w:type="dxa"/>
          </w:tcPr>
          <w:p w14:paraId="7A6BB5A7" w14:textId="77777777" w:rsidR="005900D3" w:rsidRPr="00345499" w:rsidRDefault="005900D3" w:rsidP="00345499">
            <w:pPr>
              <w:jc w:val="both"/>
              <w:rPr>
                <w:sz w:val="25"/>
                <w:szCs w:val="25"/>
              </w:rPr>
            </w:pPr>
            <w:r w:rsidRPr="00345499">
              <w:rPr>
                <w:sz w:val="25"/>
                <w:szCs w:val="25"/>
              </w:rPr>
              <w:t>2. Hồ sơ, chứng từ sử dụng trong giao dịch điện tử thực hiện phù hợp với quy định của pháp luật về giao dịch điện tử. Giao dịch điện tử trong lĩnh vực bảo hiểm xã hội quy định tại khoản 1 Điều này có giá trị pháp lý tương đương với giao dịch bằng bản giấy.</w:t>
            </w:r>
          </w:p>
        </w:tc>
        <w:tc>
          <w:tcPr>
            <w:tcW w:w="4030" w:type="dxa"/>
          </w:tcPr>
          <w:p w14:paraId="57F9BEC0" w14:textId="77777777" w:rsidR="005900D3" w:rsidRPr="00345499" w:rsidRDefault="005900D3" w:rsidP="00345499">
            <w:pPr>
              <w:jc w:val="both"/>
              <w:rPr>
                <w:sz w:val="25"/>
                <w:szCs w:val="25"/>
              </w:rPr>
            </w:pPr>
          </w:p>
        </w:tc>
        <w:tc>
          <w:tcPr>
            <w:tcW w:w="5347" w:type="dxa"/>
          </w:tcPr>
          <w:p w14:paraId="77605A60" w14:textId="77777777" w:rsidR="005900D3" w:rsidRPr="00345499" w:rsidRDefault="005900D3">
            <w:pPr>
              <w:jc w:val="both"/>
              <w:rPr>
                <w:sz w:val="25"/>
                <w:szCs w:val="25"/>
              </w:rPr>
            </w:pPr>
          </w:p>
        </w:tc>
      </w:tr>
      <w:tr w:rsidR="005900D3" w:rsidRPr="00345499" w14:paraId="38D992D4" w14:textId="4678124E" w:rsidTr="00B14AFF">
        <w:tc>
          <w:tcPr>
            <w:tcW w:w="5609" w:type="dxa"/>
          </w:tcPr>
          <w:p w14:paraId="48ECA097" w14:textId="77777777" w:rsidR="005900D3" w:rsidRPr="00345499" w:rsidRDefault="005900D3" w:rsidP="00345499">
            <w:pPr>
              <w:jc w:val="both"/>
              <w:rPr>
                <w:sz w:val="25"/>
                <w:szCs w:val="25"/>
              </w:rPr>
            </w:pPr>
            <w:r w:rsidRPr="00345499">
              <w:rPr>
                <w:sz w:val="25"/>
                <w:szCs w:val="25"/>
              </w:rPr>
              <w:t>3. Chậm nhất là ngày 01 tháng 01 năm 2027, cơ quan bảo hiểm xã hội phải bảo đảm điều kiện để thực hiện giao dịch điện tử thuộc lĩnh vực bảo hiểm xã hội.</w:t>
            </w:r>
          </w:p>
        </w:tc>
        <w:tc>
          <w:tcPr>
            <w:tcW w:w="4030" w:type="dxa"/>
          </w:tcPr>
          <w:p w14:paraId="5CC84892" w14:textId="35F9BC14" w:rsidR="005900D3" w:rsidRPr="00345499" w:rsidRDefault="005900D3" w:rsidP="00345499">
            <w:pPr>
              <w:jc w:val="both"/>
              <w:rPr>
                <w:sz w:val="25"/>
                <w:szCs w:val="25"/>
              </w:rPr>
            </w:pPr>
            <w:r w:rsidRPr="00345499">
              <w:rPr>
                <w:sz w:val="25"/>
                <w:szCs w:val="25"/>
                <w:shd w:val="clear" w:color="auto" w:fill="FFFFFF"/>
              </w:rPr>
              <w:t xml:space="preserve">“3. </w:t>
            </w:r>
            <w:r w:rsidRPr="00345499">
              <w:rPr>
                <w:strike/>
                <w:sz w:val="25"/>
                <w:szCs w:val="25"/>
                <w:shd w:val="clear" w:color="auto" w:fill="FFFFFF"/>
              </w:rPr>
              <w:t>Chậm nhất ngày 01 tháng 01 năm 2027,</w:t>
            </w:r>
            <w:r w:rsidRPr="00345499">
              <w:rPr>
                <w:sz w:val="25"/>
                <w:szCs w:val="25"/>
                <w:shd w:val="clear" w:color="auto" w:fill="FFFFFF"/>
              </w:rPr>
              <w:t xml:space="preserve"> Cơ quan bảo hiểm xã hội</w:t>
            </w:r>
            <w:r w:rsidRPr="00345499">
              <w:rPr>
                <w:strike/>
                <w:sz w:val="25"/>
                <w:szCs w:val="25"/>
                <w:shd w:val="clear" w:color="auto" w:fill="FFFFFF"/>
              </w:rPr>
              <w:t xml:space="preserve"> phải</w:t>
            </w:r>
            <w:r w:rsidRPr="00345499">
              <w:rPr>
                <w:sz w:val="25"/>
                <w:szCs w:val="25"/>
                <w:shd w:val="clear" w:color="auto" w:fill="FFFFFF"/>
              </w:rPr>
              <w:t xml:space="preserve"> bảo đảm điều kiện để thực hiện giao dịch điện tử thuộc lĩnh vực bảo hiểm xã hội.</w:t>
            </w:r>
          </w:p>
        </w:tc>
        <w:tc>
          <w:tcPr>
            <w:tcW w:w="5347" w:type="dxa"/>
          </w:tcPr>
          <w:p w14:paraId="076316E0" w14:textId="1223BA1A" w:rsidR="005900D3" w:rsidRPr="00345499" w:rsidRDefault="005900D3">
            <w:pPr>
              <w:jc w:val="both"/>
              <w:rPr>
                <w:sz w:val="25"/>
                <w:szCs w:val="25"/>
              </w:rPr>
            </w:pPr>
            <w:r w:rsidRPr="00345499">
              <w:rPr>
                <w:sz w:val="25"/>
                <w:szCs w:val="25"/>
              </w:rPr>
              <w:t xml:space="preserve">Dự kiến Luật có hiệu lực từ ngày 01/3/2027; do vậy, bỏ cụm từ “chậm nhất ngày 01/01/2027”. </w:t>
            </w:r>
          </w:p>
        </w:tc>
      </w:tr>
      <w:tr w:rsidR="005900D3" w:rsidRPr="00345499" w14:paraId="49D0FE1D" w14:textId="7F714F5C" w:rsidTr="00B14AFF">
        <w:tc>
          <w:tcPr>
            <w:tcW w:w="5609" w:type="dxa"/>
          </w:tcPr>
          <w:p w14:paraId="0DE29DEB" w14:textId="77777777" w:rsidR="005900D3" w:rsidRPr="00345499" w:rsidRDefault="005900D3" w:rsidP="00345499">
            <w:pPr>
              <w:jc w:val="both"/>
              <w:rPr>
                <w:sz w:val="25"/>
                <w:szCs w:val="25"/>
              </w:rPr>
            </w:pPr>
            <w:r w:rsidRPr="00345499">
              <w:rPr>
                <w:sz w:val="25"/>
                <w:szCs w:val="25"/>
              </w:rPr>
              <w:t xml:space="preserve">4. Chính phủ quy định chi tiết Điều này và việc điều chỉnh, cắt giảm, đơn giản hóa hồ sơ, thủ tục thực hiện bảo hiểm xã hội từ giao dịch bằng bản giấy theo quy định của Luật này sang giao dịch điện tử để bảo đảm thuận tiện cho người tham gia và người thụ hưởng chế độ bảo hiểm xã hội. </w:t>
            </w:r>
            <w:bookmarkStart w:id="43" w:name="1v1yuxt" w:colFirst="0" w:colLast="0"/>
            <w:bookmarkEnd w:id="43"/>
          </w:p>
        </w:tc>
        <w:tc>
          <w:tcPr>
            <w:tcW w:w="4030" w:type="dxa"/>
          </w:tcPr>
          <w:p w14:paraId="0DD637A5" w14:textId="48B10AE1" w:rsidR="005900D3" w:rsidRPr="00345499" w:rsidRDefault="005900D3" w:rsidP="00345499">
            <w:pPr>
              <w:jc w:val="both"/>
              <w:rPr>
                <w:sz w:val="25"/>
                <w:szCs w:val="25"/>
              </w:rPr>
            </w:pPr>
            <w:bookmarkStart w:id="44" w:name="khoan_4_26"/>
            <w:r w:rsidRPr="00345499">
              <w:rPr>
                <w:sz w:val="25"/>
                <w:szCs w:val="25"/>
              </w:rPr>
              <w:t xml:space="preserve">4. Chính phủ quy định chi tiết Điều này; </w:t>
            </w:r>
            <w:r w:rsidRPr="00345499">
              <w:rPr>
                <w:b/>
                <w:bCs/>
                <w:i/>
                <w:sz w:val="25"/>
                <w:szCs w:val="25"/>
              </w:rPr>
              <w:t xml:space="preserve">căn cứ </w:t>
            </w:r>
            <w:r w:rsidRPr="00345499">
              <w:rPr>
                <w:b/>
                <w:bCs/>
                <w:i/>
                <w:color w:val="000000"/>
                <w:sz w:val="25"/>
                <w:szCs w:val="25"/>
                <w:shd w:val="clear" w:color="auto" w:fill="FFFFFF"/>
              </w:rPr>
              <w:t>mức độ đáp ứng việc khai thác, sử dụng của cơ sở dữ liệu Quốc gia và cơ sở dữ liệu chuyên ngành, Chính phủ</w:t>
            </w:r>
            <w:r w:rsidRPr="00345499">
              <w:rPr>
                <w:b/>
                <w:bCs/>
                <w:color w:val="000000"/>
                <w:sz w:val="25"/>
                <w:szCs w:val="25"/>
                <w:shd w:val="clear" w:color="auto" w:fill="FFFFFF"/>
              </w:rPr>
              <w:t xml:space="preserve"> </w:t>
            </w:r>
            <w:r w:rsidRPr="00345499">
              <w:rPr>
                <w:b/>
                <w:bCs/>
                <w:i/>
                <w:sz w:val="25"/>
                <w:szCs w:val="25"/>
              </w:rPr>
              <w:t>quy định việc thay thế, cắt giảm</w:t>
            </w:r>
            <w:r w:rsidRPr="00345499">
              <w:rPr>
                <w:b/>
                <w:bCs/>
                <w:sz w:val="25"/>
                <w:szCs w:val="25"/>
              </w:rPr>
              <w:t xml:space="preserve"> </w:t>
            </w:r>
            <w:r w:rsidRPr="00345499">
              <w:rPr>
                <w:b/>
                <w:bCs/>
                <w:i/>
                <w:color w:val="000000"/>
                <w:sz w:val="25"/>
                <w:szCs w:val="25"/>
                <w:shd w:val="clear" w:color="auto" w:fill="FFFFFF"/>
              </w:rPr>
              <w:t>thành phần hồ sơ trong các thủ tục hành chính</w:t>
            </w:r>
            <w:r w:rsidRPr="00345499">
              <w:rPr>
                <w:color w:val="000000"/>
                <w:sz w:val="25"/>
                <w:szCs w:val="25"/>
                <w:shd w:val="clear" w:color="auto" w:fill="FFFFFF"/>
              </w:rPr>
              <w:t xml:space="preserve"> </w:t>
            </w:r>
            <w:r w:rsidRPr="00345499">
              <w:rPr>
                <w:strike/>
                <w:sz w:val="25"/>
                <w:szCs w:val="25"/>
              </w:rPr>
              <w:t>về việc điều chỉnh, cắt giảm, đơn giản hóa hồ sơ, thủ tục thực hiện bảo hiểm xã hội từ giao dịch bằng bản giấy theo quy định của Luật này sang giao dịch điện tử</w:t>
            </w:r>
            <w:r w:rsidRPr="00345499">
              <w:rPr>
                <w:sz w:val="25"/>
                <w:szCs w:val="25"/>
              </w:rPr>
              <w:t xml:space="preserve"> để bảo đảm thuận tiện cho người tham gia và người thụ hưởng chế độ bảo hiểm xã hội.</w:t>
            </w:r>
            <w:bookmarkEnd w:id="44"/>
            <w:r w:rsidRPr="00345499">
              <w:rPr>
                <w:sz w:val="25"/>
                <w:szCs w:val="25"/>
              </w:rPr>
              <w:t>”</w:t>
            </w:r>
          </w:p>
        </w:tc>
        <w:tc>
          <w:tcPr>
            <w:tcW w:w="5347" w:type="dxa"/>
          </w:tcPr>
          <w:p w14:paraId="6FE992BB" w14:textId="77777777" w:rsidR="005900D3" w:rsidRPr="00345499" w:rsidRDefault="005900D3">
            <w:pPr>
              <w:widowControl w:val="0"/>
              <w:pBdr>
                <w:top w:val="dotted" w:sz="4" w:space="0" w:color="FFFFFF"/>
                <w:left w:val="dotted" w:sz="4" w:space="0" w:color="FFFFFF"/>
                <w:bottom w:val="dotted" w:sz="4" w:space="15" w:color="FFFFFF"/>
                <w:right w:val="dotted" w:sz="4" w:space="0" w:color="FFFFFF"/>
              </w:pBdr>
              <w:jc w:val="both"/>
              <w:rPr>
                <w:sz w:val="25"/>
                <w:szCs w:val="25"/>
              </w:rPr>
            </w:pPr>
            <w:r w:rsidRPr="00345499">
              <w:rPr>
                <w:sz w:val="25"/>
                <w:szCs w:val="25"/>
              </w:rPr>
              <w:t xml:space="preserve">Để phù hợp với quá trình </w:t>
            </w:r>
            <w:r w:rsidRPr="00345499">
              <w:rPr>
                <w:sz w:val="25"/>
                <w:szCs w:val="25"/>
                <w:lang w:val="vi-VN"/>
              </w:rPr>
              <w:t>chuyển đổi số</w:t>
            </w:r>
            <w:r w:rsidRPr="00345499">
              <w:rPr>
                <w:sz w:val="25"/>
                <w:szCs w:val="25"/>
              </w:rPr>
              <w:t>, việc kết nối chia sẻ dữ liệu giữa các cơ sở dữ liệu quốc gia và cơ sở dữ liệu chuyên ngành, d</w:t>
            </w:r>
            <w:r w:rsidRPr="00345499">
              <w:rPr>
                <w:sz w:val="25"/>
                <w:szCs w:val="25"/>
                <w:lang w:val="vi-VN"/>
              </w:rPr>
              <w:t xml:space="preserve">ự thảo Luật </w:t>
            </w:r>
            <w:r w:rsidRPr="00345499">
              <w:rPr>
                <w:sz w:val="25"/>
                <w:szCs w:val="25"/>
              </w:rPr>
              <w:t>quy định về nguyên tắc thay thế thành phần hồ sơ bằng dữ liệu khi người dân, người lao động thực hiện thủ tục hành chính trong lĩnh vực bảo hiểm xã hội</w:t>
            </w:r>
            <w:r w:rsidRPr="00345499">
              <w:rPr>
                <w:sz w:val="25"/>
                <w:szCs w:val="25"/>
                <w:lang w:val="vi-VN"/>
              </w:rPr>
              <w:t>.</w:t>
            </w:r>
          </w:p>
          <w:p w14:paraId="38FE8145" w14:textId="77777777" w:rsidR="005900D3" w:rsidRPr="00345499" w:rsidRDefault="005900D3">
            <w:pPr>
              <w:jc w:val="both"/>
              <w:rPr>
                <w:sz w:val="25"/>
                <w:szCs w:val="25"/>
              </w:rPr>
            </w:pPr>
          </w:p>
        </w:tc>
      </w:tr>
      <w:tr w:rsidR="005900D3" w:rsidRPr="00345499" w14:paraId="3E80E246" w14:textId="16B20FDB" w:rsidTr="00B14AFF">
        <w:tc>
          <w:tcPr>
            <w:tcW w:w="5609" w:type="dxa"/>
          </w:tcPr>
          <w:p w14:paraId="71B16BC9" w14:textId="77777777" w:rsidR="005900D3" w:rsidRPr="00345499" w:rsidRDefault="005900D3" w:rsidP="00345499">
            <w:pPr>
              <w:jc w:val="both"/>
              <w:rPr>
                <w:sz w:val="25"/>
                <w:szCs w:val="25"/>
              </w:rPr>
            </w:pPr>
            <w:r w:rsidRPr="00345499">
              <w:rPr>
                <w:b/>
                <w:sz w:val="25"/>
                <w:szCs w:val="25"/>
              </w:rPr>
              <w:t>Điều 27. Hồ sơ đăng ký tham gia bảo hiểm xã hội bắt buộc và bảo hiểm xã hội tự nguyện</w:t>
            </w:r>
          </w:p>
        </w:tc>
        <w:tc>
          <w:tcPr>
            <w:tcW w:w="4030" w:type="dxa"/>
          </w:tcPr>
          <w:p w14:paraId="13E8F473" w14:textId="2B8E800B" w:rsidR="005900D3" w:rsidRPr="00345499" w:rsidRDefault="005900D3" w:rsidP="00345499">
            <w:pPr>
              <w:jc w:val="both"/>
              <w:rPr>
                <w:b/>
                <w:sz w:val="25"/>
                <w:szCs w:val="25"/>
              </w:rPr>
            </w:pPr>
            <w:r w:rsidRPr="00345499">
              <w:rPr>
                <w:b/>
                <w:sz w:val="25"/>
                <w:szCs w:val="25"/>
              </w:rPr>
              <w:t>Bãi bỏ Điều 27</w:t>
            </w:r>
          </w:p>
        </w:tc>
        <w:tc>
          <w:tcPr>
            <w:tcW w:w="5347" w:type="dxa"/>
            <w:vMerge w:val="restart"/>
          </w:tcPr>
          <w:p w14:paraId="48170B97" w14:textId="07289172" w:rsidR="005900D3" w:rsidRPr="00345499" w:rsidRDefault="005900D3">
            <w:pPr>
              <w:jc w:val="both"/>
              <w:rPr>
                <w:b/>
                <w:sz w:val="25"/>
                <w:szCs w:val="25"/>
              </w:rPr>
            </w:pPr>
            <w:r w:rsidRPr="00345499">
              <w:rPr>
                <w:sz w:val="25"/>
                <w:szCs w:val="25"/>
              </w:rPr>
              <w:t xml:space="preserve">Trên cơ sở tuân thủ Luật Tổ chức Quốc hội về việc không quy định các nội dung thủ tục hành chính; </w:t>
            </w:r>
            <w:r w:rsidRPr="00345499">
              <w:rPr>
                <w:sz w:val="25"/>
                <w:szCs w:val="25"/>
              </w:rPr>
              <w:lastRenderedPageBreak/>
              <w:t xml:space="preserve">Dự thảo Luật bãi bỏ các quy định về hồ sơ tại Điều </w:t>
            </w:r>
            <w:r w:rsidR="00A23445" w:rsidRPr="00345499">
              <w:rPr>
                <w:sz w:val="25"/>
                <w:szCs w:val="25"/>
                <w:lang w:val="vi-VN"/>
              </w:rPr>
              <w:t>này</w:t>
            </w:r>
            <w:r w:rsidRPr="00345499">
              <w:rPr>
                <w:sz w:val="25"/>
                <w:szCs w:val="25"/>
              </w:rPr>
              <w:t>.</w:t>
            </w:r>
          </w:p>
        </w:tc>
      </w:tr>
      <w:tr w:rsidR="005900D3" w:rsidRPr="00345499" w14:paraId="41C0B327" w14:textId="37248130" w:rsidTr="00B14AFF">
        <w:tc>
          <w:tcPr>
            <w:tcW w:w="5609" w:type="dxa"/>
          </w:tcPr>
          <w:p w14:paraId="717572C4" w14:textId="77777777" w:rsidR="005900D3" w:rsidRPr="00345499" w:rsidRDefault="005900D3" w:rsidP="00345499">
            <w:pPr>
              <w:jc w:val="both"/>
              <w:rPr>
                <w:sz w:val="25"/>
                <w:szCs w:val="25"/>
              </w:rPr>
            </w:pPr>
            <w:r w:rsidRPr="00345499">
              <w:rPr>
                <w:sz w:val="25"/>
                <w:szCs w:val="25"/>
              </w:rPr>
              <w:lastRenderedPageBreak/>
              <w:t>1. Hồ sơ đăng ký tham gia bảo hiểm xã hội bắt buộc của đối tượng tham gia bảo hiểm xã hội bắt buộc, trừ đối tượng quy định tại điểm m và điểm n khoản 1 Điều 2 của Luật này bao gồm:</w:t>
            </w:r>
          </w:p>
        </w:tc>
        <w:tc>
          <w:tcPr>
            <w:tcW w:w="4030" w:type="dxa"/>
          </w:tcPr>
          <w:p w14:paraId="1219E3AA" w14:textId="77777777" w:rsidR="005900D3" w:rsidRPr="00345499" w:rsidRDefault="005900D3" w:rsidP="00345499">
            <w:pPr>
              <w:jc w:val="both"/>
              <w:rPr>
                <w:sz w:val="25"/>
                <w:szCs w:val="25"/>
              </w:rPr>
            </w:pPr>
          </w:p>
        </w:tc>
        <w:tc>
          <w:tcPr>
            <w:tcW w:w="5347" w:type="dxa"/>
            <w:vMerge/>
          </w:tcPr>
          <w:p w14:paraId="0E7CE668" w14:textId="77777777" w:rsidR="005900D3" w:rsidRPr="00345499" w:rsidRDefault="005900D3">
            <w:pPr>
              <w:jc w:val="both"/>
              <w:rPr>
                <w:sz w:val="25"/>
                <w:szCs w:val="25"/>
              </w:rPr>
            </w:pPr>
          </w:p>
        </w:tc>
      </w:tr>
      <w:tr w:rsidR="005900D3" w:rsidRPr="00345499" w14:paraId="27D15DBF" w14:textId="689FE0B2" w:rsidTr="00B14AFF">
        <w:tc>
          <w:tcPr>
            <w:tcW w:w="5609" w:type="dxa"/>
          </w:tcPr>
          <w:p w14:paraId="18A5B304" w14:textId="77777777" w:rsidR="005900D3" w:rsidRPr="00345499" w:rsidRDefault="005900D3" w:rsidP="00345499">
            <w:pPr>
              <w:jc w:val="both"/>
              <w:rPr>
                <w:sz w:val="25"/>
                <w:szCs w:val="25"/>
              </w:rPr>
            </w:pPr>
            <w:r w:rsidRPr="00345499">
              <w:rPr>
                <w:sz w:val="25"/>
                <w:szCs w:val="25"/>
              </w:rPr>
              <w:t>a) Tờ khai đăng ký tham gia bảo hiểm xã hội của người sử dụng lao động kèm theo danh sách người lao động tham gia bảo hiểm xã hội;</w:t>
            </w:r>
          </w:p>
        </w:tc>
        <w:tc>
          <w:tcPr>
            <w:tcW w:w="4030" w:type="dxa"/>
          </w:tcPr>
          <w:p w14:paraId="558EC0CF" w14:textId="77777777" w:rsidR="005900D3" w:rsidRPr="00345499" w:rsidRDefault="005900D3" w:rsidP="00345499">
            <w:pPr>
              <w:jc w:val="both"/>
              <w:rPr>
                <w:sz w:val="25"/>
                <w:szCs w:val="25"/>
              </w:rPr>
            </w:pPr>
          </w:p>
        </w:tc>
        <w:tc>
          <w:tcPr>
            <w:tcW w:w="5347" w:type="dxa"/>
            <w:vMerge/>
          </w:tcPr>
          <w:p w14:paraId="587C005A" w14:textId="77777777" w:rsidR="005900D3" w:rsidRPr="00345499" w:rsidRDefault="005900D3">
            <w:pPr>
              <w:jc w:val="both"/>
              <w:rPr>
                <w:sz w:val="25"/>
                <w:szCs w:val="25"/>
              </w:rPr>
            </w:pPr>
          </w:p>
        </w:tc>
      </w:tr>
      <w:tr w:rsidR="005900D3" w:rsidRPr="00345499" w14:paraId="56C0586B" w14:textId="282667EB" w:rsidTr="00B14AFF">
        <w:tc>
          <w:tcPr>
            <w:tcW w:w="5609" w:type="dxa"/>
          </w:tcPr>
          <w:p w14:paraId="26063231" w14:textId="77777777" w:rsidR="005900D3" w:rsidRPr="00345499" w:rsidRDefault="005900D3" w:rsidP="00345499">
            <w:pPr>
              <w:jc w:val="both"/>
              <w:rPr>
                <w:sz w:val="25"/>
                <w:szCs w:val="25"/>
              </w:rPr>
            </w:pPr>
            <w:r w:rsidRPr="00345499">
              <w:rPr>
                <w:sz w:val="25"/>
                <w:szCs w:val="25"/>
              </w:rPr>
              <w:t>b) Tờ khai đăng ký tham gia bảo hiểm xã hội của người lao động.</w:t>
            </w:r>
          </w:p>
        </w:tc>
        <w:tc>
          <w:tcPr>
            <w:tcW w:w="4030" w:type="dxa"/>
          </w:tcPr>
          <w:p w14:paraId="4F12471D" w14:textId="77777777" w:rsidR="005900D3" w:rsidRPr="00345499" w:rsidRDefault="005900D3" w:rsidP="00345499">
            <w:pPr>
              <w:jc w:val="both"/>
              <w:rPr>
                <w:sz w:val="25"/>
                <w:szCs w:val="25"/>
              </w:rPr>
            </w:pPr>
          </w:p>
        </w:tc>
        <w:tc>
          <w:tcPr>
            <w:tcW w:w="5347" w:type="dxa"/>
            <w:vMerge/>
          </w:tcPr>
          <w:p w14:paraId="646D7970" w14:textId="77777777" w:rsidR="005900D3" w:rsidRPr="00345499" w:rsidRDefault="005900D3">
            <w:pPr>
              <w:jc w:val="both"/>
              <w:rPr>
                <w:sz w:val="25"/>
                <w:szCs w:val="25"/>
              </w:rPr>
            </w:pPr>
          </w:p>
        </w:tc>
      </w:tr>
      <w:tr w:rsidR="005900D3" w:rsidRPr="00345499" w14:paraId="040CCB58" w14:textId="56D89A13" w:rsidTr="00B14AFF">
        <w:tc>
          <w:tcPr>
            <w:tcW w:w="5609" w:type="dxa"/>
          </w:tcPr>
          <w:p w14:paraId="2C0CD9D0" w14:textId="77777777" w:rsidR="005900D3" w:rsidRPr="00345499" w:rsidRDefault="005900D3" w:rsidP="00345499">
            <w:pPr>
              <w:jc w:val="both"/>
              <w:rPr>
                <w:sz w:val="25"/>
                <w:szCs w:val="25"/>
              </w:rPr>
            </w:pPr>
            <w:r w:rsidRPr="00345499">
              <w:rPr>
                <w:sz w:val="25"/>
                <w:szCs w:val="25"/>
              </w:rPr>
              <w:t>2. Hồ sơ đăng ký tham gia bảo hiểm xã hội bắt buộc của đối tượng quy định tại điểm m và điểm n khoản 1 Điều 2 của Luật này nếu nộp qua người sử dụng lao động thì thực hiện theo quy định tại khoản 1 Điều này, nếu tự nộp thì hồ sơ là tờ khai quy định tại điểm b khoản 1 Điều này.</w:t>
            </w:r>
          </w:p>
        </w:tc>
        <w:tc>
          <w:tcPr>
            <w:tcW w:w="4030" w:type="dxa"/>
          </w:tcPr>
          <w:p w14:paraId="0AB91B7B" w14:textId="77777777" w:rsidR="005900D3" w:rsidRPr="00345499" w:rsidRDefault="005900D3" w:rsidP="00345499">
            <w:pPr>
              <w:jc w:val="both"/>
              <w:rPr>
                <w:sz w:val="25"/>
                <w:szCs w:val="25"/>
              </w:rPr>
            </w:pPr>
          </w:p>
        </w:tc>
        <w:tc>
          <w:tcPr>
            <w:tcW w:w="5347" w:type="dxa"/>
            <w:vMerge/>
          </w:tcPr>
          <w:p w14:paraId="4E9BA351" w14:textId="77777777" w:rsidR="005900D3" w:rsidRPr="00345499" w:rsidRDefault="005900D3">
            <w:pPr>
              <w:jc w:val="both"/>
              <w:rPr>
                <w:sz w:val="25"/>
                <w:szCs w:val="25"/>
              </w:rPr>
            </w:pPr>
          </w:p>
        </w:tc>
      </w:tr>
      <w:tr w:rsidR="005900D3" w:rsidRPr="00345499" w14:paraId="61B9EEB8" w14:textId="43D54127" w:rsidTr="00B14AFF">
        <w:tc>
          <w:tcPr>
            <w:tcW w:w="5609" w:type="dxa"/>
          </w:tcPr>
          <w:p w14:paraId="79E1AD15" w14:textId="77777777" w:rsidR="005900D3" w:rsidRPr="00345499" w:rsidRDefault="005900D3" w:rsidP="00345499">
            <w:pPr>
              <w:jc w:val="both"/>
              <w:rPr>
                <w:sz w:val="25"/>
                <w:szCs w:val="25"/>
              </w:rPr>
            </w:pPr>
            <w:r w:rsidRPr="00345499">
              <w:rPr>
                <w:sz w:val="25"/>
                <w:szCs w:val="25"/>
              </w:rPr>
              <w:t>3. Hồ sơ đăng ký tham gia bảo hiểm xã hội tự nguyện là tờ khai đăng ký tham gia bảo hiểm xã hội của người tham gia bảo hiểm xã hội tự nguyện.</w:t>
            </w:r>
            <w:bookmarkStart w:id="45" w:name="4f1mdlm" w:colFirst="0" w:colLast="0"/>
            <w:bookmarkEnd w:id="45"/>
          </w:p>
        </w:tc>
        <w:tc>
          <w:tcPr>
            <w:tcW w:w="4030" w:type="dxa"/>
          </w:tcPr>
          <w:p w14:paraId="4F4031B8" w14:textId="77777777" w:rsidR="005900D3" w:rsidRPr="00345499" w:rsidRDefault="005900D3" w:rsidP="00345499">
            <w:pPr>
              <w:jc w:val="both"/>
              <w:rPr>
                <w:sz w:val="25"/>
                <w:szCs w:val="25"/>
              </w:rPr>
            </w:pPr>
          </w:p>
        </w:tc>
        <w:tc>
          <w:tcPr>
            <w:tcW w:w="5347" w:type="dxa"/>
            <w:vMerge/>
          </w:tcPr>
          <w:p w14:paraId="67315021" w14:textId="77777777" w:rsidR="005900D3" w:rsidRPr="00345499" w:rsidRDefault="005900D3">
            <w:pPr>
              <w:jc w:val="both"/>
              <w:rPr>
                <w:sz w:val="25"/>
                <w:szCs w:val="25"/>
              </w:rPr>
            </w:pPr>
          </w:p>
        </w:tc>
      </w:tr>
      <w:tr w:rsidR="005900D3" w:rsidRPr="00345499" w14:paraId="0EC8F49F" w14:textId="69DBEF75" w:rsidTr="00B14AFF">
        <w:tc>
          <w:tcPr>
            <w:tcW w:w="5609" w:type="dxa"/>
          </w:tcPr>
          <w:p w14:paraId="3507FEDB" w14:textId="77777777" w:rsidR="005900D3" w:rsidRPr="00345499" w:rsidRDefault="005900D3" w:rsidP="00345499">
            <w:pPr>
              <w:jc w:val="both"/>
              <w:rPr>
                <w:sz w:val="25"/>
                <w:szCs w:val="25"/>
              </w:rPr>
            </w:pPr>
            <w:r w:rsidRPr="00345499">
              <w:rPr>
                <w:b/>
                <w:sz w:val="25"/>
                <w:szCs w:val="25"/>
              </w:rPr>
              <w:t xml:space="preserve">Điều 28. Đăng ký tham gia bảo hiểm xã hội và cấp sổ bảo hiểm xã hội </w:t>
            </w:r>
          </w:p>
        </w:tc>
        <w:tc>
          <w:tcPr>
            <w:tcW w:w="4030" w:type="dxa"/>
          </w:tcPr>
          <w:p w14:paraId="26633562" w14:textId="6A8400F1" w:rsidR="005900D3" w:rsidRPr="00345499" w:rsidRDefault="005900D3" w:rsidP="00345499">
            <w:pPr>
              <w:jc w:val="both"/>
              <w:rPr>
                <w:b/>
                <w:sz w:val="25"/>
                <w:szCs w:val="25"/>
              </w:rPr>
            </w:pPr>
            <w:r w:rsidRPr="00345499">
              <w:rPr>
                <w:b/>
                <w:sz w:val="25"/>
                <w:szCs w:val="25"/>
              </w:rPr>
              <w:t>Bãi bỏ Điều 28</w:t>
            </w:r>
          </w:p>
        </w:tc>
        <w:tc>
          <w:tcPr>
            <w:tcW w:w="5347" w:type="dxa"/>
            <w:vMerge w:val="restart"/>
          </w:tcPr>
          <w:p w14:paraId="357E43CE" w14:textId="24212046" w:rsidR="005900D3" w:rsidRPr="00345499" w:rsidRDefault="005900D3">
            <w:pPr>
              <w:jc w:val="both"/>
              <w:rPr>
                <w:b/>
                <w:sz w:val="25"/>
                <w:szCs w:val="25"/>
              </w:rPr>
            </w:pPr>
            <w:r w:rsidRPr="00345499">
              <w:rPr>
                <w:sz w:val="25"/>
                <w:szCs w:val="25"/>
              </w:rPr>
              <w:t>Trên cơ sở tuân thủ Luật Tổ chức Quốc hội về việc không quy định các nội dung thủ tục hành chính; Dự thảo Luật bãi bỏ các quy định về thủ tục tại Điều</w:t>
            </w:r>
            <w:r w:rsidR="00A23445" w:rsidRPr="00345499">
              <w:rPr>
                <w:sz w:val="25"/>
                <w:szCs w:val="25"/>
                <w:lang w:val="vi-VN"/>
              </w:rPr>
              <w:t xml:space="preserve"> này</w:t>
            </w:r>
            <w:r w:rsidRPr="00345499">
              <w:rPr>
                <w:sz w:val="25"/>
                <w:szCs w:val="25"/>
              </w:rPr>
              <w:t>.</w:t>
            </w:r>
          </w:p>
        </w:tc>
      </w:tr>
      <w:tr w:rsidR="005900D3" w:rsidRPr="00345499" w14:paraId="6AC02D42" w14:textId="47FC09AE" w:rsidTr="00B14AFF">
        <w:tc>
          <w:tcPr>
            <w:tcW w:w="5609" w:type="dxa"/>
          </w:tcPr>
          <w:p w14:paraId="4E5D422A" w14:textId="77777777" w:rsidR="005900D3" w:rsidRPr="00345499" w:rsidRDefault="005900D3" w:rsidP="00345499">
            <w:pPr>
              <w:jc w:val="both"/>
              <w:rPr>
                <w:sz w:val="25"/>
                <w:szCs w:val="25"/>
              </w:rPr>
            </w:pPr>
            <w:r w:rsidRPr="00345499">
              <w:rPr>
                <w:sz w:val="25"/>
                <w:szCs w:val="25"/>
              </w:rPr>
              <w:t xml:space="preserve">1. Người sử dụng lao động có trách nhiệm kê khai và nộp hồ sơ tham gia bảo hiểm xã hội bắt buộc của người lao động theo quy định tại khoản 1 và khoản 2 Điều 27 của Luật này cho cơ quan bảo hiểm xã hội trong thời hạn 30 ngày kể từ ngày người lao động thuộc đối tượng tham gia bảo hiểm xã hội bắt buộc, trừ trường hợp quy định tại khoản 2 Điều này. </w:t>
            </w:r>
          </w:p>
        </w:tc>
        <w:tc>
          <w:tcPr>
            <w:tcW w:w="4030" w:type="dxa"/>
          </w:tcPr>
          <w:p w14:paraId="774C24CA" w14:textId="77777777" w:rsidR="005900D3" w:rsidRPr="00345499" w:rsidRDefault="005900D3" w:rsidP="00345499">
            <w:pPr>
              <w:jc w:val="both"/>
              <w:rPr>
                <w:sz w:val="25"/>
                <w:szCs w:val="25"/>
              </w:rPr>
            </w:pPr>
          </w:p>
        </w:tc>
        <w:tc>
          <w:tcPr>
            <w:tcW w:w="5347" w:type="dxa"/>
            <w:vMerge/>
          </w:tcPr>
          <w:p w14:paraId="2B0C3BDE" w14:textId="77777777" w:rsidR="005900D3" w:rsidRPr="00345499" w:rsidRDefault="005900D3">
            <w:pPr>
              <w:jc w:val="both"/>
              <w:rPr>
                <w:sz w:val="25"/>
                <w:szCs w:val="25"/>
              </w:rPr>
            </w:pPr>
          </w:p>
        </w:tc>
      </w:tr>
      <w:tr w:rsidR="005900D3" w:rsidRPr="00345499" w14:paraId="184599D7" w14:textId="0F617D75" w:rsidTr="00B14AFF">
        <w:tc>
          <w:tcPr>
            <w:tcW w:w="5609" w:type="dxa"/>
          </w:tcPr>
          <w:p w14:paraId="69951B4F" w14:textId="77777777" w:rsidR="005900D3" w:rsidRPr="00345499" w:rsidRDefault="005900D3" w:rsidP="00345499">
            <w:pPr>
              <w:jc w:val="both"/>
              <w:rPr>
                <w:sz w:val="25"/>
                <w:szCs w:val="25"/>
              </w:rPr>
            </w:pPr>
            <w:r w:rsidRPr="00345499">
              <w:rPr>
                <w:sz w:val="25"/>
                <w:szCs w:val="25"/>
              </w:rPr>
              <w:t xml:space="preserve">2. Đối tượng quy định tại điểm m và điểm n khoản 1 Điều 2 của Luật này nếu tự nộp thì nộp hồ sơ là tờ khai quy định tại điểm b khoản 1 Điều 27 của Luật này cho cơ quan bảo hiểm xã hội trong thời hạn 30 ngày kể từ ngày thuộc đối tượng tham gia bảo hiểm xã hội bắt buộc. </w:t>
            </w:r>
          </w:p>
        </w:tc>
        <w:tc>
          <w:tcPr>
            <w:tcW w:w="4030" w:type="dxa"/>
          </w:tcPr>
          <w:p w14:paraId="21C674A4" w14:textId="77777777" w:rsidR="005900D3" w:rsidRPr="00345499" w:rsidRDefault="005900D3" w:rsidP="00345499">
            <w:pPr>
              <w:jc w:val="both"/>
              <w:rPr>
                <w:sz w:val="25"/>
                <w:szCs w:val="25"/>
              </w:rPr>
            </w:pPr>
          </w:p>
        </w:tc>
        <w:tc>
          <w:tcPr>
            <w:tcW w:w="5347" w:type="dxa"/>
            <w:vMerge/>
          </w:tcPr>
          <w:p w14:paraId="2A16A1C2" w14:textId="77777777" w:rsidR="005900D3" w:rsidRPr="00345499" w:rsidRDefault="005900D3">
            <w:pPr>
              <w:jc w:val="both"/>
              <w:rPr>
                <w:sz w:val="25"/>
                <w:szCs w:val="25"/>
              </w:rPr>
            </w:pPr>
          </w:p>
        </w:tc>
      </w:tr>
      <w:tr w:rsidR="005900D3" w:rsidRPr="00345499" w14:paraId="400FC1D9" w14:textId="4148686B" w:rsidTr="00B14AFF">
        <w:tc>
          <w:tcPr>
            <w:tcW w:w="5609" w:type="dxa"/>
          </w:tcPr>
          <w:p w14:paraId="412B9569" w14:textId="77777777" w:rsidR="005900D3" w:rsidRPr="00345499" w:rsidRDefault="005900D3" w:rsidP="00345499">
            <w:pPr>
              <w:jc w:val="both"/>
              <w:rPr>
                <w:sz w:val="25"/>
                <w:szCs w:val="25"/>
              </w:rPr>
            </w:pPr>
            <w:r w:rsidRPr="00345499">
              <w:rPr>
                <w:sz w:val="25"/>
                <w:szCs w:val="25"/>
              </w:rPr>
              <w:lastRenderedPageBreak/>
              <w:t>3. Người tham gia bảo hiểm xã hội tự nguyện nộp hồ sơ quy định tại khoản 3 Điều 27 của Luật này cho cơ quan bảo hiểm xã hội.</w:t>
            </w:r>
          </w:p>
        </w:tc>
        <w:tc>
          <w:tcPr>
            <w:tcW w:w="4030" w:type="dxa"/>
          </w:tcPr>
          <w:p w14:paraId="16399702" w14:textId="77777777" w:rsidR="005900D3" w:rsidRPr="00345499" w:rsidRDefault="005900D3" w:rsidP="00345499">
            <w:pPr>
              <w:jc w:val="both"/>
              <w:rPr>
                <w:sz w:val="25"/>
                <w:szCs w:val="25"/>
              </w:rPr>
            </w:pPr>
          </w:p>
        </w:tc>
        <w:tc>
          <w:tcPr>
            <w:tcW w:w="5347" w:type="dxa"/>
            <w:vMerge/>
          </w:tcPr>
          <w:p w14:paraId="11DA9BA7" w14:textId="77777777" w:rsidR="005900D3" w:rsidRPr="00345499" w:rsidRDefault="005900D3">
            <w:pPr>
              <w:jc w:val="both"/>
              <w:rPr>
                <w:sz w:val="25"/>
                <w:szCs w:val="25"/>
              </w:rPr>
            </w:pPr>
          </w:p>
        </w:tc>
      </w:tr>
      <w:tr w:rsidR="005900D3" w:rsidRPr="00345499" w14:paraId="24293EE2" w14:textId="0A9213CA" w:rsidTr="00B14AFF">
        <w:tc>
          <w:tcPr>
            <w:tcW w:w="5609" w:type="dxa"/>
          </w:tcPr>
          <w:p w14:paraId="378C8078" w14:textId="77777777" w:rsidR="005900D3" w:rsidRPr="00345499" w:rsidRDefault="005900D3" w:rsidP="00345499">
            <w:pPr>
              <w:jc w:val="both"/>
              <w:rPr>
                <w:sz w:val="25"/>
                <w:szCs w:val="25"/>
              </w:rPr>
            </w:pPr>
            <w:r w:rsidRPr="00345499">
              <w:rPr>
                <w:sz w:val="25"/>
                <w:szCs w:val="25"/>
              </w:rPr>
              <w:t>4. Trong thời hạn 05 ngày làm việc kể từ ngày nhận đủ hồ sơ theo quy định, cơ quan bảo hiểm xã hội có trách nhiệm cấp sổ bảo hiểm xã hội; trường hợp không cấp sổ bảo hiểm xã hội thì phải trả lời bằng văn bản và nêu rõ lý do.</w:t>
            </w:r>
          </w:p>
        </w:tc>
        <w:tc>
          <w:tcPr>
            <w:tcW w:w="4030" w:type="dxa"/>
          </w:tcPr>
          <w:p w14:paraId="7FDEB045" w14:textId="77777777" w:rsidR="005900D3" w:rsidRPr="00345499" w:rsidRDefault="005900D3" w:rsidP="00345499">
            <w:pPr>
              <w:jc w:val="both"/>
              <w:rPr>
                <w:sz w:val="25"/>
                <w:szCs w:val="25"/>
              </w:rPr>
            </w:pPr>
          </w:p>
        </w:tc>
        <w:tc>
          <w:tcPr>
            <w:tcW w:w="5347" w:type="dxa"/>
            <w:vMerge/>
          </w:tcPr>
          <w:p w14:paraId="210DCFC0" w14:textId="77777777" w:rsidR="005900D3" w:rsidRPr="00345499" w:rsidRDefault="005900D3">
            <w:pPr>
              <w:jc w:val="both"/>
              <w:rPr>
                <w:sz w:val="25"/>
                <w:szCs w:val="25"/>
              </w:rPr>
            </w:pPr>
          </w:p>
        </w:tc>
      </w:tr>
      <w:tr w:rsidR="005900D3" w:rsidRPr="00345499" w14:paraId="7E6212EF" w14:textId="29E7C867" w:rsidTr="00B14AFF">
        <w:tc>
          <w:tcPr>
            <w:tcW w:w="5609" w:type="dxa"/>
          </w:tcPr>
          <w:p w14:paraId="5D5E1BEC" w14:textId="77777777" w:rsidR="005900D3" w:rsidRPr="00345499" w:rsidRDefault="005900D3" w:rsidP="00345499">
            <w:pPr>
              <w:jc w:val="both"/>
              <w:rPr>
                <w:sz w:val="25"/>
                <w:szCs w:val="25"/>
              </w:rPr>
            </w:pPr>
            <w:r w:rsidRPr="00345499">
              <w:rPr>
                <w:sz w:val="25"/>
                <w:szCs w:val="25"/>
              </w:rPr>
              <w:t>5. Chính phủ quy định chi tiết Điều này.</w:t>
            </w:r>
            <w:bookmarkStart w:id="46" w:name="2u6wntf" w:colFirst="0" w:colLast="0"/>
            <w:bookmarkEnd w:id="46"/>
          </w:p>
        </w:tc>
        <w:tc>
          <w:tcPr>
            <w:tcW w:w="4030" w:type="dxa"/>
          </w:tcPr>
          <w:p w14:paraId="091E3E67" w14:textId="77777777" w:rsidR="005900D3" w:rsidRPr="00345499" w:rsidRDefault="005900D3" w:rsidP="00345499">
            <w:pPr>
              <w:jc w:val="both"/>
              <w:rPr>
                <w:sz w:val="25"/>
                <w:szCs w:val="25"/>
              </w:rPr>
            </w:pPr>
          </w:p>
        </w:tc>
        <w:tc>
          <w:tcPr>
            <w:tcW w:w="5347" w:type="dxa"/>
            <w:vMerge/>
          </w:tcPr>
          <w:p w14:paraId="3BFFCE1E" w14:textId="77777777" w:rsidR="005900D3" w:rsidRPr="00345499" w:rsidRDefault="005900D3">
            <w:pPr>
              <w:jc w:val="both"/>
              <w:rPr>
                <w:sz w:val="25"/>
                <w:szCs w:val="25"/>
              </w:rPr>
            </w:pPr>
          </w:p>
        </w:tc>
      </w:tr>
      <w:tr w:rsidR="005900D3" w:rsidRPr="00345499" w14:paraId="49B57D53" w14:textId="5F931F4D" w:rsidTr="00B14AFF">
        <w:tc>
          <w:tcPr>
            <w:tcW w:w="5609" w:type="dxa"/>
          </w:tcPr>
          <w:p w14:paraId="137D51BD" w14:textId="77777777" w:rsidR="005900D3" w:rsidRPr="00345499" w:rsidRDefault="005900D3" w:rsidP="00345499">
            <w:pPr>
              <w:jc w:val="both"/>
              <w:rPr>
                <w:sz w:val="25"/>
                <w:szCs w:val="25"/>
              </w:rPr>
            </w:pPr>
            <w:r w:rsidRPr="00345499">
              <w:rPr>
                <w:b/>
                <w:sz w:val="25"/>
                <w:szCs w:val="25"/>
              </w:rPr>
              <w:t xml:space="preserve">Điều 29. Điều chỉnh thông tin đăng ký kê khai tham gia bảo hiểm xã hội </w:t>
            </w:r>
          </w:p>
        </w:tc>
        <w:tc>
          <w:tcPr>
            <w:tcW w:w="4030" w:type="dxa"/>
          </w:tcPr>
          <w:p w14:paraId="617C3967" w14:textId="5FC9FE01" w:rsidR="005900D3" w:rsidRPr="00345499" w:rsidRDefault="005900D3" w:rsidP="00345499">
            <w:pPr>
              <w:jc w:val="both"/>
              <w:rPr>
                <w:b/>
                <w:sz w:val="25"/>
                <w:szCs w:val="25"/>
              </w:rPr>
            </w:pPr>
            <w:r w:rsidRPr="00345499">
              <w:rPr>
                <w:b/>
                <w:sz w:val="25"/>
                <w:szCs w:val="25"/>
              </w:rPr>
              <w:t>Bãi bỏ Điều 29</w:t>
            </w:r>
          </w:p>
        </w:tc>
        <w:tc>
          <w:tcPr>
            <w:tcW w:w="5347" w:type="dxa"/>
            <w:vMerge w:val="restart"/>
          </w:tcPr>
          <w:p w14:paraId="2A24B4FA" w14:textId="1A7476E2" w:rsidR="005900D3" w:rsidRPr="00345499" w:rsidRDefault="005900D3">
            <w:pPr>
              <w:jc w:val="both"/>
              <w:rPr>
                <w:b/>
                <w:sz w:val="25"/>
                <w:szCs w:val="25"/>
              </w:rPr>
            </w:pPr>
            <w:r w:rsidRPr="00345499">
              <w:rPr>
                <w:sz w:val="25"/>
                <w:szCs w:val="25"/>
              </w:rPr>
              <w:t xml:space="preserve">Trên cơ sở tuân thủ Luật Tổ chức Quốc hội về việc không quy định các nội dung thủ tục hành chính; Dự thảo Luật bãi bỏ các quy định về </w:t>
            </w:r>
            <w:r w:rsidR="009B5673" w:rsidRPr="00345499">
              <w:rPr>
                <w:sz w:val="25"/>
                <w:szCs w:val="25"/>
                <w:lang w:val="vi-VN"/>
              </w:rPr>
              <w:t xml:space="preserve">thủ </w:t>
            </w:r>
            <w:r w:rsidRPr="00345499">
              <w:rPr>
                <w:sz w:val="25"/>
                <w:szCs w:val="25"/>
              </w:rPr>
              <w:t xml:space="preserve">tục tại Điều </w:t>
            </w:r>
            <w:r w:rsidR="009B5673" w:rsidRPr="00345499">
              <w:rPr>
                <w:sz w:val="25"/>
                <w:szCs w:val="25"/>
                <w:lang w:val="vi-VN"/>
              </w:rPr>
              <w:t>này</w:t>
            </w:r>
            <w:r w:rsidRPr="00345499">
              <w:rPr>
                <w:sz w:val="25"/>
                <w:szCs w:val="25"/>
              </w:rPr>
              <w:t>.</w:t>
            </w:r>
          </w:p>
        </w:tc>
      </w:tr>
      <w:tr w:rsidR="005900D3" w:rsidRPr="00345499" w14:paraId="56D20B7C" w14:textId="5D3F92CA" w:rsidTr="00B14AFF">
        <w:tc>
          <w:tcPr>
            <w:tcW w:w="5609" w:type="dxa"/>
          </w:tcPr>
          <w:p w14:paraId="5295C5CC" w14:textId="77777777" w:rsidR="005900D3" w:rsidRPr="00345499" w:rsidRDefault="005900D3" w:rsidP="00345499">
            <w:pPr>
              <w:jc w:val="both"/>
              <w:rPr>
                <w:sz w:val="25"/>
                <w:szCs w:val="25"/>
              </w:rPr>
            </w:pPr>
            <w:r w:rsidRPr="00345499">
              <w:rPr>
                <w:sz w:val="25"/>
                <w:szCs w:val="25"/>
              </w:rPr>
              <w:t>1. Khi thông tin đăng ký kê khai tham gia bảo hiểm xã hội thay đổi thì người đăng ký kê khai theo quy định tại Điều 28 của Luật này nộp tờ khai điều chỉnh thông tin kèm theo bản sao giấy tờ có liên quan đến việc điều chỉnh thông tin cho cơ quan bảo hiểm xã hội.</w:t>
            </w:r>
          </w:p>
        </w:tc>
        <w:tc>
          <w:tcPr>
            <w:tcW w:w="4030" w:type="dxa"/>
          </w:tcPr>
          <w:p w14:paraId="719CBB72" w14:textId="77777777" w:rsidR="005900D3" w:rsidRPr="00345499" w:rsidRDefault="005900D3" w:rsidP="00345499">
            <w:pPr>
              <w:jc w:val="both"/>
              <w:rPr>
                <w:sz w:val="25"/>
                <w:szCs w:val="25"/>
              </w:rPr>
            </w:pPr>
          </w:p>
        </w:tc>
        <w:tc>
          <w:tcPr>
            <w:tcW w:w="5347" w:type="dxa"/>
            <w:vMerge/>
          </w:tcPr>
          <w:p w14:paraId="6AEF4385" w14:textId="77777777" w:rsidR="005900D3" w:rsidRPr="00345499" w:rsidRDefault="005900D3">
            <w:pPr>
              <w:jc w:val="both"/>
              <w:rPr>
                <w:sz w:val="25"/>
                <w:szCs w:val="25"/>
              </w:rPr>
            </w:pPr>
          </w:p>
        </w:tc>
      </w:tr>
      <w:tr w:rsidR="005900D3" w:rsidRPr="00345499" w14:paraId="121CCD75" w14:textId="77FE33FB" w:rsidTr="00B14AFF">
        <w:tc>
          <w:tcPr>
            <w:tcW w:w="5609" w:type="dxa"/>
          </w:tcPr>
          <w:p w14:paraId="530F6EDC" w14:textId="77777777" w:rsidR="005900D3" w:rsidRPr="00345499" w:rsidRDefault="005900D3" w:rsidP="00345499">
            <w:pPr>
              <w:jc w:val="both"/>
              <w:rPr>
                <w:sz w:val="25"/>
                <w:szCs w:val="25"/>
              </w:rPr>
            </w:pPr>
            <w:r w:rsidRPr="00345499">
              <w:rPr>
                <w:sz w:val="25"/>
                <w:szCs w:val="25"/>
              </w:rPr>
              <w:t>2. Trong thời hạn 05 ngày làm việc kể từ ngày nhận đủ tờ khai và giấy tờ theo quy định, cơ quan bảo hiểm xã hội có trách nhiệm điều chỉnh thông tin tham gia bảo hiểm xã hội của người tham gia; trường hợp không thực hiện điều chỉnh thì phải trả lời bằng văn bản và nêu rõ lý do.</w:t>
            </w:r>
            <w:bookmarkStart w:id="47" w:name="19c6y18" w:colFirst="0" w:colLast="0"/>
            <w:bookmarkEnd w:id="47"/>
          </w:p>
        </w:tc>
        <w:tc>
          <w:tcPr>
            <w:tcW w:w="4030" w:type="dxa"/>
          </w:tcPr>
          <w:p w14:paraId="56F2A553" w14:textId="77777777" w:rsidR="005900D3" w:rsidRPr="00345499" w:rsidRDefault="005900D3" w:rsidP="00345499">
            <w:pPr>
              <w:jc w:val="both"/>
              <w:rPr>
                <w:sz w:val="25"/>
                <w:szCs w:val="25"/>
              </w:rPr>
            </w:pPr>
          </w:p>
        </w:tc>
        <w:tc>
          <w:tcPr>
            <w:tcW w:w="5347" w:type="dxa"/>
            <w:vMerge/>
          </w:tcPr>
          <w:p w14:paraId="6E1D2F53" w14:textId="77777777" w:rsidR="005900D3" w:rsidRPr="00345499" w:rsidRDefault="005900D3">
            <w:pPr>
              <w:jc w:val="both"/>
              <w:rPr>
                <w:sz w:val="25"/>
                <w:szCs w:val="25"/>
              </w:rPr>
            </w:pPr>
          </w:p>
        </w:tc>
      </w:tr>
      <w:tr w:rsidR="005900D3" w:rsidRPr="00345499" w14:paraId="644CCBAB" w14:textId="70AD68D4" w:rsidTr="00B14AFF">
        <w:tc>
          <w:tcPr>
            <w:tcW w:w="5609" w:type="dxa"/>
          </w:tcPr>
          <w:p w14:paraId="7602CBAE" w14:textId="77777777" w:rsidR="005900D3" w:rsidRPr="00345499" w:rsidRDefault="005900D3" w:rsidP="00345499">
            <w:pPr>
              <w:jc w:val="both"/>
              <w:rPr>
                <w:sz w:val="25"/>
                <w:szCs w:val="25"/>
              </w:rPr>
            </w:pPr>
            <w:r w:rsidRPr="00345499">
              <w:rPr>
                <w:b/>
                <w:sz w:val="25"/>
                <w:szCs w:val="25"/>
              </w:rPr>
              <w:t>Mục 2. QUẢN LÝ THU, ĐÓNG BẢO HIỂM XÃ HỘI BẮT BUỘC VÀ BẢO HIỂM XÃ HỘI TỰ NGUYỆN</w:t>
            </w:r>
            <w:bookmarkStart w:id="48" w:name="3tbugp1" w:colFirst="0" w:colLast="0"/>
            <w:bookmarkEnd w:id="48"/>
          </w:p>
        </w:tc>
        <w:tc>
          <w:tcPr>
            <w:tcW w:w="4030" w:type="dxa"/>
          </w:tcPr>
          <w:p w14:paraId="36AF9DE7" w14:textId="77777777" w:rsidR="005900D3" w:rsidRPr="00345499" w:rsidRDefault="005900D3" w:rsidP="00345499">
            <w:pPr>
              <w:jc w:val="both"/>
              <w:rPr>
                <w:b/>
                <w:sz w:val="25"/>
                <w:szCs w:val="25"/>
              </w:rPr>
            </w:pPr>
          </w:p>
        </w:tc>
        <w:tc>
          <w:tcPr>
            <w:tcW w:w="5347" w:type="dxa"/>
          </w:tcPr>
          <w:p w14:paraId="479B7996" w14:textId="77777777" w:rsidR="005900D3" w:rsidRPr="00345499" w:rsidRDefault="005900D3">
            <w:pPr>
              <w:jc w:val="both"/>
              <w:rPr>
                <w:b/>
                <w:sz w:val="25"/>
                <w:szCs w:val="25"/>
              </w:rPr>
            </w:pPr>
          </w:p>
        </w:tc>
      </w:tr>
      <w:tr w:rsidR="005900D3" w:rsidRPr="00345499" w14:paraId="17D5A9D0" w14:textId="329450FA" w:rsidTr="00B14AFF">
        <w:tc>
          <w:tcPr>
            <w:tcW w:w="5609" w:type="dxa"/>
          </w:tcPr>
          <w:p w14:paraId="712E49E4" w14:textId="77777777" w:rsidR="005900D3" w:rsidRPr="00345499" w:rsidRDefault="005900D3" w:rsidP="00345499">
            <w:pPr>
              <w:jc w:val="both"/>
              <w:rPr>
                <w:sz w:val="25"/>
                <w:szCs w:val="25"/>
              </w:rPr>
            </w:pPr>
            <w:r w:rsidRPr="00345499">
              <w:rPr>
                <w:b/>
                <w:sz w:val="25"/>
                <w:szCs w:val="25"/>
              </w:rPr>
              <w:t>Điều 30. Xác định đối tượng tham gia bảo hiểm xã hội bắt buộc và phát triển đối tượng tham gia bảo hiểm xã hội tự nguyện</w:t>
            </w:r>
          </w:p>
        </w:tc>
        <w:tc>
          <w:tcPr>
            <w:tcW w:w="4030" w:type="dxa"/>
          </w:tcPr>
          <w:p w14:paraId="425BB2F3" w14:textId="77777777" w:rsidR="005900D3" w:rsidRPr="00345499" w:rsidRDefault="005900D3" w:rsidP="00345499">
            <w:pPr>
              <w:jc w:val="both"/>
              <w:rPr>
                <w:b/>
                <w:sz w:val="25"/>
                <w:szCs w:val="25"/>
              </w:rPr>
            </w:pPr>
          </w:p>
        </w:tc>
        <w:tc>
          <w:tcPr>
            <w:tcW w:w="5347" w:type="dxa"/>
          </w:tcPr>
          <w:p w14:paraId="7EF3465B" w14:textId="77777777" w:rsidR="005900D3" w:rsidRPr="00345499" w:rsidRDefault="005900D3">
            <w:pPr>
              <w:jc w:val="both"/>
              <w:rPr>
                <w:b/>
                <w:sz w:val="25"/>
                <w:szCs w:val="25"/>
              </w:rPr>
            </w:pPr>
          </w:p>
        </w:tc>
      </w:tr>
      <w:tr w:rsidR="005900D3" w:rsidRPr="00345499" w14:paraId="0CB5563C" w14:textId="55DF1275" w:rsidTr="00B14AFF">
        <w:tc>
          <w:tcPr>
            <w:tcW w:w="5609" w:type="dxa"/>
          </w:tcPr>
          <w:p w14:paraId="7AE05F4F" w14:textId="77777777" w:rsidR="005900D3" w:rsidRPr="00345499" w:rsidRDefault="005900D3" w:rsidP="00345499">
            <w:pPr>
              <w:jc w:val="both"/>
              <w:rPr>
                <w:sz w:val="25"/>
                <w:szCs w:val="25"/>
              </w:rPr>
            </w:pPr>
            <w:r w:rsidRPr="00345499">
              <w:rPr>
                <w:sz w:val="25"/>
                <w:szCs w:val="25"/>
              </w:rPr>
              <w:t xml:space="preserve">1. Cơ quan bảo hiểm xã hội chủ trì, phối hợp với cơ quan, tổ chức, cá nhân có liên quan trong việc xác định và theo dõi đối tượng tham gia bảo hiểm xã hội bắt buộc quy định tại Điều 2 của Luật này; </w:t>
            </w:r>
            <w:proofErr w:type="spellStart"/>
            <w:r w:rsidRPr="00345499">
              <w:rPr>
                <w:sz w:val="25"/>
                <w:szCs w:val="25"/>
              </w:rPr>
              <w:t>đôn</w:t>
            </w:r>
            <w:proofErr w:type="spellEnd"/>
            <w:r w:rsidRPr="00345499">
              <w:rPr>
                <w:sz w:val="25"/>
                <w:szCs w:val="25"/>
              </w:rPr>
              <w:t xml:space="preserve"> đốc và </w:t>
            </w:r>
            <w:r w:rsidRPr="00345499">
              <w:rPr>
                <w:sz w:val="25"/>
                <w:szCs w:val="25"/>
              </w:rPr>
              <w:lastRenderedPageBreak/>
              <w:t>hướng dẫn việc lập hồ sơ đăng ký tham gia bảo hiểm xã hội bắt buộc.</w:t>
            </w:r>
          </w:p>
        </w:tc>
        <w:tc>
          <w:tcPr>
            <w:tcW w:w="4030" w:type="dxa"/>
          </w:tcPr>
          <w:p w14:paraId="64BFFA5B" w14:textId="77777777" w:rsidR="005900D3" w:rsidRPr="00345499" w:rsidRDefault="005900D3" w:rsidP="00345499">
            <w:pPr>
              <w:jc w:val="both"/>
              <w:rPr>
                <w:sz w:val="25"/>
                <w:szCs w:val="25"/>
              </w:rPr>
            </w:pPr>
          </w:p>
        </w:tc>
        <w:tc>
          <w:tcPr>
            <w:tcW w:w="5347" w:type="dxa"/>
          </w:tcPr>
          <w:p w14:paraId="69D40704" w14:textId="77777777" w:rsidR="005900D3" w:rsidRPr="00345499" w:rsidRDefault="005900D3">
            <w:pPr>
              <w:jc w:val="both"/>
              <w:rPr>
                <w:sz w:val="25"/>
                <w:szCs w:val="25"/>
              </w:rPr>
            </w:pPr>
          </w:p>
        </w:tc>
      </w:tr>
      <w:tr w:rsidR="005900D3" w:rsidRPr="00345499" w14:paraId="2E7C2958" w14:textId="061E0F9B" w:rsidTr="00B14AFF">
        <w:tc>
          <w:tcPr>
            <w:tcW w:w="5609" w:type="dxa"/>
          </w:tcPr>
          <w:p w14:paraId="23B9EB14" w14:textId="77777777" w:rsidR="005900D3" w:rsidRPr="00345499" w:rsidRDefault="005900D3" w:rsidP="00345499">
            <w:pPr>
              <w:jc w:val="both"/>
              <w:rPr>
                <w:sz w:val="25"/>
                <w:szCs w:val="25"/>
              </w:rPr>
            </w:pPr>
            <w:r w:rsidRPr="00345499">
              <w:rPr>
                <w:sz w:val="25"/>
                <w:szCs w:val="25"/>
              </w:rPr>
              <w:t>Bộ, cơ quan ngang Bộ, Ủy ban nhân dân các cấp phối hợp với cơ quan bảo hiểm xã hội để tổ chức việc xác định đối tượng tham gia bảo hiểm xã hội bắt buộc.</w:t>
            </w:r>
          </w:p>
        </w:tc>
        <w:tc>
          <w:tcPr>
            <w:tcW w:w="4030" w:type="dxa"/>
          </w:tcPr>
          <w:p w14:paraId="40F3632A" w14:textId="77777777" w:rsidR="005900D3" w:rsidRPr="00345499" w:rsidRDefault="005900D3" w:rsidP="00345499">
            <w:pPr>
              <w:jc w:val="both"/>
              <w:rPr>
                <w:sz w:val="25"/>
                <w:szCs w:val="25"/>
              </w:rPr>
            </w:pPr>
          </w:p>
        </w:tc>
        <w:tc>
          <w:tcPr>
            <w:tcW w:w="5347" w:type="dxa"/>
          </w:tcPr>
          <w:p w14:paraId="4A49570B" w14:textId="77777777" w:rsidR="005900D3" w:rsidRPr="00345499" w:rsidRDefault="005900D3">
            <w:pPr>
              <w:jc w:val="both"/>
              <w:rPr>
                <w:sz w:val="25"/>
                <w:szCs w:val="25"/>
              </w:rPr>
            </w:pPr>
          </w:p>
        </w:tc>
      </w:tr>
      <w:tr w:rsidR="005900D3" w:rsidRPr="00345499" w14:paraId="11BE0C9E" w14:textId="7A9D2180" w:rsidTr="00B14AFF">
        <w:tc>
          <w:tcPr>
            <w:tcW w:w="5609" w:type="dxa"/>
          </w:tcPr>
          <w:p w14:paraId="6C4AEEF5" w14:textId="77777777" w:rsidR="005900D3" w:rsidRPr="00345499" w:rsidRDefault="005900D3" w:rsidP="00345499">
            <w:pPr>
              <w:jc w:val="both"/>
              <w:rPr>
                <w:sz w:val="25"/>
                <w:szCs w:val="25"/>
              </w:rPr>
            </w:pPr>
            <w:r w:rsidRPr="00345499">
              <w:rPr>
                <w:sz w:val="25"/>
                <w:szCs w:val="25"/>
              </w:rPr>
              <w:t>2. Cơ quan bảo hiểm xã hội chủ trì, phối hợp với cơ quan, tổ chức, cá nhân có liên quan vận động để phát triển đối tượng tham gia bảo hiểm xã hội tự nguyện.</w:t>
            </w:r>
          </w:p>
        </w:tc>
        <w:tc>
          <w:tcPr>
            <w:tcW w:w="4030" w:type="dxa"/>
          </w:tcPr>
          <w:p w14:paraId="52D87218" w14:textId="77777777" w:rsidR="005900D3" w:rsidRPr="00345499" w:rsidRDefault="005900D3" w:rsidP="00345499">
            <w:pPr>
              <w:jc w:val="both"/>
              <w:rPr>
                <w:sz w:val="25"/>
                <w:szCs w:val="25"/>
              </w:rPr>
            </w:pPr>
          </w:p>
        </w:tc>
        <w:tc>
          <w:tcPr>
            <w:tcW w:w="5347" w:type="dxa"/>
          </w:tcPr>
          <w:p w14:paraId="791B29E7" w14:textId="77777777" w:rsidR="005900D3" w:rsidRPr="00345499" w:rsidRDefault="005900D3">
            <w:pPr>
              <w:jc w:val="both"/>
              <w:rPr>
                <w:sz w:val="25"/>
                <w:szCs w:val="25"/>
              </w:rPr>
            </w:pPr>
          </w:p>
        </w:tc>
      </w:tr>
      <w:tr w:rsidR="005900D3" w:rsidRPr="00345499" w14:paraId="0D6B3E0D" w14:textId="22236D3E" w:rsidTr="00B14AFF">
        <w:tc>
          <w:tcPr>
            <w:tcW w:w="5609" w:type="dxa"/>
          </w:tcPr>
          <w:p w14:paraId="42F6B42F" w14:textId="77777777" w:rsidR="005900D3" w:rsidRPr="00345499" w:rsidRDefault="005900D3" w:rsidP="00345499">
            <w:pPr>
              <w:jc w:val="both"/>
              <w:rPr>
                <w:sz w:val="25"/>
                <w:szCs w:val="25"/>
              </w:rPr>
            </w:pPr>
            <w:r w:rsidRPr="00345499">
              <w:rPr>
                <w:sz w:val="25"/>
                <w:szCs w:val="25"/>
              </w:rPr>
              <w:t>3. Các cơ quan chủ quản cơ sở dữ liệu quốc gia và cơ sở dữ liệu chuyên ngành về lao động, dân cư, thuế, đăng ký doanh nghiệp có trách nhiệm kết nối, chia sẻ thông tin, dữ liệu liên quan đến người tham gia và người thuộc diện tham gia bảo hiểm xã hội với cơ quan bảo hiểm xã hội theo quy định của Chính phủ.</w:t>
            </w:r>
            <w:bookmarkStart w:id="49" w:name="28h4qwu" w:colFirst="0" w:colLast="0"/>
            <w:bookmarkEnd w:id="49"/>
          </w:p>
        </w:tc>
        <w:tc>
          <w:tcPr>
            <w:tcW w:w="4030" w:type="dxa"/>
          </w:tcPr>
          <w:p w14:paraId="457C9EA2" w14:textId="77777777" w:rsidR="005900D3" w:rsidRPr="00345499" w:rsidRDefault="005900D3" w:rsidP="00345499">
            <w:pPr>
              <w:jc w:val="both"/>
              <w:rPr>
                <w:sz w:val="25"/>
                <w:szCs w:val="25"/>
              </w:rPr>
            </w:pPr>
          </w:p>
        </w:tc>
        <w:tc>
          <w:tcPr>
            <w:tcW w:w="5347" w:type="dxa"/>
          </w:tcPr>
          <w:p w14:paraId="4422B3C6" w14:textId="77777777" w:rsidR="005900D3" w:rsidRPr="00345499" w:rsidRDefault="005900D3">
            <w:pPr>
              <w:jc w:val="both"/>
              <w:rPr>
                <w:sz w:val="25"/>
                <w:szCs w:val="25"/>
              </w:rPr>
            </w:pPr>
          </w:p>
        </w:tc>
      </w:tr>
      <w:tr w:rsidR="005900D3" w:rsidRPr="00345499" w14:paraId="16999475" w14:textId="02577B04" w:rsidTr="00B14AFF">
        <w:tc>
          <w:tcPr>
            <w:tcW w:w="5609" w:type="dxa"/>
          </w:tcPr>
          <w:p w14:paraId="66383D6E" w14:textId="77777777" w:rsidR="005900D3" w:rsidRPr="00345499" w:rsidRDefault="005900D3" w:rsidP="00345499">
            <w:pPr>
              <w:jc w:val="both"/>
              <w:rPr>
                <w:sz w:val="25"/>
                <w:szCs w:val="25"/>
              </w:rPr>
            </w:pPr>
            <w:r w:rsidRPr="00345499">
              <w:rPr>
                <w:b/>
                <w:sz w:val="25"/>
                <w:szCs w:val="25"/>
              </w:rPr>
              <w:t>Điều 31. Căn cứ đóng bảo hiểm xã hội</w:t>
            </w:r>
          </w:p>
        </w:tc>
        <w:tc>
          <w:tcPr>
            <w:tcW w:w="4030" w:type="dxa"/>
          </w:tcPr>
          <w:p w14:paraId="6A9D3496" w14:textId="77777777" w:rsidR="005900D3" w:rsidRPr="00345499" w:rsidRDefault="005900D3" w:rsidP="00345499">
            <w:pPr>
              <w:jc w:val="both"/>
              <w:rPr>
                <w:b/>
                <w:sz w:val="25"/>
                <w:szCs w:val="25"/>
              </w:rPr>
            </w:pPr>
          </w:p>
        </w:tc>
        <w:tc>
          <w:tcPr>
            <w:tcW w:w="5347" w:type="dxa"/>
          </w:tcPr>
          <w:p w14:paraId="7116F1E3" w14:textId="77777777" w:rsidR="005900D3" w:rsidRPr="00345499" w:rsidRDefault="005900D3">
            <w:pPr>
              <w:jc w:val="both"/>
              <w:rPr>
                <w:b/>
                <w:sz w:val="25"/>
                <w:szCs w:val="25"/>
              </w:rPr>
            </w:pPr>
          </w:p>
        </w:tc>
      </w:tr>
      <w:tr w:rsidR="005900D3" w:rsidRPr="00345499" w14:paraId="0066FF3D" w14:textId="184A7C78" w:rsidTr="00B14AFF">
        <w:tc>
          <w:tcPr>
            <w:tcW w:w="5609" w:type="dxa"/>
          </w:tcPr>
          <w:p w14:paraId="1CE10AC6" w14:textId="77777777" w:rsidR="005900D3" w:rsidRPr="00345499" w:rsidRDefault="005900D3" w:rsidP="00345499">
            <w:pPr>
              <w:jc w:val="both"/>
              <w:rPr>
                <w:sz w:val="25"/>
                <w:szCs w:val="25"/>
              </w:rPr>
            </w:pPr>
            <w:r w:rsidRPr="00345499">
              <w:rPr>
                <w:sz w:val="25"/>
                <w:szCs w:val="25"/>
              </w:rPr>
              <w:t>1. Tiền lương làm căn cứ đóng bảo hiểm xã hội bắt buộc được quy định như sau:</w:t>
            </w:r>
          </w:p>
        </w:tc>
        <w:tc>
          <w:tcPr>
            <w:tcW w:w="4030" w:type="dxa"/>
          </w:tcPr>
          <w:p w14:paraId="46F3BE25" w14:textId="77777777" w:rsidR="005900D3" w:rsidRPr="00345499" w:rsidRDefault="005900D3" w:rsidP="00345499">
            <w:pPr>
              <w:jc w:val="both"/>
              <w:rPr>
                <w:sz w:val="25"/>
                <w:szCs w:val="25"/>
              </w:rPr>
            </w:pPr>
          </w:p>
        </w:tc>
        <w:tc>
          <w:tcPr>
            <w:tcW w:w="5347" w:type="dxa"/>
          </w:tcPr>
          <w:p w14:paraId="7C95BA77" w14:textId="77777777" w:rsidR="005900D3" w:rsidRPr="00345499" w:rsidRDefault="005900D3">
            <w:pPr>
              <w:jc w:val="both"/>
              <w:rPr>
                <w:sz w:val="25"/>
                <w:szCs w:val="25"/>
              </w:rPr>
            </w:pPr>
          </w:p>
        </w:tc>
      </w:tr>
      <w:tr w:rsidR="005900D3" w:rsidRPr="00345499" w14:paraId="495C70B4" w14:textId="171F7440" w:rsidTr="00B14AFF">
        <w:tc>
          <w:tcPr>
            <w:tcW w:w="5609" w:type="dxa"/>
          </w:tcPr>
          <w:p w14:paraId="0A5A6835" w14:textId="77777777" w:rsidR="005900D3" w:rsidRPr="00345499" w:rsidRDefault="005900D3" w:rsidP="00345499">
            <w:pPr>
              <w:jc w:val="both"/>
              <w:rPr>
                <w:sz w:val="25"/>
                <w:szCs w:val="25"/>
              </w:rPr>
            </w:pPr>
            <w:r w:rsidRPr="00345499">
              <w:rPr>
                <w:sz w:val="25"/>
                <w:szCs w:val="25"/>
              </w:rPr>
              <w:t>a) Người lao động thuộc đối tượng thực hiện chế độ tiền lương do Nhà nước quy định thì tiền lương làm căn cứ đóng bảo hiểm xã hội là tiền lương tháng theo chức vụ, chức danh, ngạch, bậc, cấp bậc quân hàm và các khoản phụ cấp chức vụ, phụ cấp thâm niên vượt khung, phụ cấp thâm niên nghề, hệ số chênh lệch bảo lưu lương (nếu có);</w:t>
            </w:r>
          </w:p>
        </w:tc>
        <w:tc>
          <w:tcPr>
            <w:tcW w:w="4030" w:type="dxa"/>
          </w:tcPr>
          <w:p w14:paraId="16731A71" w14:textId="77777777" w:rsidR="005900D3" w:rsidRPr="00345499" w:rsidRDefault="005900D3" w:rsidP="00345499">
            <w:pPr>
              <w:jc w:val="both"/>
              <w:rPr>
                <w:sz w:val="25"/>
                <w:szCs w:val="25"/>
              </w:rPr>
            </w:pPr>
          </w:p>
        </w:tc>
        <w:tc>
          <w:tcPr>
            <w:tcW w:w="5347" w:type="dxa"/>
          </w:tcPr>
          <w:p w14:paraId="2CBB6908" w14:textId="77777777" w:rsidR="005900D3" w:rsidRPr="00345499" w:rsidRDefault="005900D3">
            <w:pPr>
              <w:jc w:val="both"/>
              <w:rPr>
                <w:sz w:val="25"/>
                <w:szCs w:val="25"/>
              </w:rPr>
            </w:pPr>
          </w:p>
        </w:tc>
      </w:tr>
      <w:tr w:rsidR="005900D3" w:rsidRPr="00345499" w14:paraId="48EC720F" w14:textId="2CB93113" w:rsidTr="00B14AFF">
        <w:tc>
          <w:tcPr>
            <w:tcW w:w="5609" w:type="dxa"/>
          </w:tcPr>
          <w:p w14:paraId="7A5C7B20" w14:textId="77777777" w:rsidR="005900D3" w:rsidRPr="00345499" w:rsidRDefault="005900D3" w:rsidP="00345499">
            <w:pPr>
              <w:jc w:val="both"/>
              <w:rPr>
                <w:sz w:val="25"/>
                <w:szCs w:val="25"/>
              </w:rPr>
            </w:pPr>
            <w:r w:rsidRPr="00345499">
              <w:rPr>
                <w:sz w:val="25"/>
                <w:szCs w:val="25"/>
              </w:rPr>
              <w:t>b) Người lao động thuộc đối tượng thực hiện chế độ tiền lương do người sử dụng lao động quyết định thì tiền lương làm căn cứ đóng bảo hiểm xã hội bắt buộc là tiền lương tháng, bao gồm mức lương theo công việc hoặc chức danh, phụ cấp lương và các khoản bổ sung khác được thỏa thuận trả thường xuyên, ổn định trong mỗi kỳ trả lương.</w:t>
            </w:r>
          </w:p>
        </w:tc>
        <w:tc>
          <w:tcPr>
            <w:tcW w:w="4030" w:type="dxa"/>
          </w:tcPr>
          <w:p w14:paraId="5F56849D" w14:textId="77777777" w:rsidR="005900D3" w:rsidRPr="00345499" w:rsidRDefault="005900D3" w:rsidP="00345499">
            <w:pPr>
              <w:jc w:val="both"/>
              <w:rPr>
                <w:sz w:val="25"/>
                <w:szCs w:val="25"/>
              </w:rPr>
            </w:pPr>
          </w:p>
        </w:tc>
        <w:tc>
          <w:tcPr>
            <w:tcW w:w="5347" w:type="dxa"/>
          </w:tcPr>
          <w:p w14:paraId="579C5F39" w14:textId="77777777" w:rsidR="005900D3" w:rsidRPr="00345499" w:rsidRDefault="005900D3">
            <w:pPr>
              <w:jc w:val="both"/>
              <w:rPr>
                <w:sz w:val="25"/>
                <w:szCs w:val="25"/>
              </w:rPr>
            </w:pPr>
          </w:p>
        </w:tc>
      </w:tr>
      <w:tr w:rsidR="005900D3" w:rsidRPr="00345499" w14:paraId="1032DBDD" w14:textId="24FDE5D3" w:rsidTr="00B14AFF">
        <w:tc>
          <w:tcPr>
            <w:tcW w:w="5609" w:type="dxa"/>
          </w:tcPr>
          <w:p w14:paraId="31E097F8" w14:textId="77777777" w:rsidR="005900D3" w:rsidRPr="00345499" w:rsidRDefault="005900D3" w:rsidP="00345499">
            <w:pPr>
              <w:jc w:val="both"/>
              <w:rPr>
                <w:sz w:val="25"/>
                <w:szCs w:val="25"/>
              </w:rPr>
            </w:pPr>
            <w:r w:rsidRPr="00345499">
              <w:rPr>
                <w:sz w:val="25"/>
                <w:szCs w:val="25"/>
              </w:rPr>
              <w:t xml:space="preserve">Trường hợp người lao động ngừng việc vẫn hưởng tiền lương tháng bằng hoặc cao hơn tiền lương làm căn cứ </w:t>
            </w:r>
            <w:r w:rsidRPr="00345499">
              <w:rPr>
                <w:sz w:val="25"/>
                <w:szCs w:val="25"/>
              </w:rPr>
              <w:lastRenderedPageBreak/>
              <w:t>đóng bảo hiểm xã hội bắt buộc thấp nhất thì đóng theo tiền lương được hưởng trong thời gian ngừng việc;</w:t>
            </w:r>
          </w:p>
        </w:tc>
        <w:tc>
          <w:tcPr>
            <w:tcW w:w="4030" w:type="dxa"/>
          </w:tcPr>
          <w:p w14:paraId="1614EF62" w14:textId="77777777" w:rsidR="005900D3" w:rsidRPr="00345499" w:rsidRDefault="005900D3" w:rsidP="00345499">
            <w:pPr>
              <w:jc w:val="both"/>
              <w:rPr>
                <w:sz w:val="25"/>
                <w:szCs w:val="25"/>
              </w:rPr>
            </w:pPr>
          </w:p>
        </w:tc>
        <w:tc>
          <w:tcPr>
            <w:tcW w:w="5347" w:type="dxa"/>
          </w:tcPr>
          <w:p w14:paraId="3B669A82" w14:textId="77777777" w:rsidR="005900D3" w:rsidRPr="00345499" w:rsidRDefault="005900D3">
            <w:pPr>
              <w:jc w:val="both"/>
              <w:rPr>
                <w:sz w:val="25"/>
                <w:szCs w:val="25"/>
              </w:rPr>
            </w:pPr>
          </w:p>
        </w:tc>
      </w:tr>
      <w:tr w:rsidR="005900D3" w:rsidRPr="00345499" w14:paraId="72661402" w14:textId="6A42324F" w:rsidTr="00B14AFF">
        <w:tc>
          <w:tcPr>
            <w:tcW w:w="5609" w:type="dxa"/>
          </w:tcPr>
          <w:p w14:paraId="0A296DCD" w14:textId="77777777" w:rsidR="005900D3" w:rsidRPr="00345499" w:rsidRDefault="005900D3" w:rsidP="00345499">
            <w:pPr>
              <w:jc w:val="both"/>
              <w:rPr>
                <w:sz w:val="25"/>
                <w:szCs w:val="25"/>
              </w:rPr>
            </w:pPr>
            <w:r w:rsidRPr="00345499">
              <w:rPr>
                <w:sz w:val="25"/>
                <w:szCs w:val="25"/>
              </w:rPr>
              <w:t>c) Đối tượng quy định tại các điểm đ, e và k khoản 1 Điều 2 của Luật này thì tiền lương làm căn cứ đóng bảo hiểm xã hội bắt buộc do Chính phủ quy định;</w:t>
            </w:r>
          </w:p>
        </w:tc>
        <w:tc>
          <w:tcPr>
            <w:tcW w:w="4030" w:type="dxa"/>
          </w:tcPr>
          <w:p w14:paraId="227D3915" w14:textId="77777777" w:rsidR="005900D3" w:rsidRPr="00345499" w:rsidRDefault="005900D3" w:rsidP="00345499">
            <w:pPr>
              <w:jc w:val="both"/>
              <w:rPr>
                <w:sz w:val="25"/>
                <w:szCs w:val="25"/>
              </w:rPr>
            </w:pPr>
          </w:p>
        </w:tc>
        <w:tc>
          <w:tcPr>
            <w:tcW w:w="5347" w:type="dxa"/>
          </w:tcPr>
          <w:p w14:paraId="0890ECAD" w14:textId="77777777" w:rsidR="005900D3" w:rsidRPr="00345499" w:rsidRDefault="005900D3">
            <w:pPr>
              <w:jc w:val="both"/>
              <w:rPr>
                <w:sz w:val="25"/>
                <w:szCs w:val="25"/>
              </w:rPr>
            </w:pPr>
          </w:p>
        </w:tc>
      </w:tr>
      <w:tr w:rsidR="005900D3" w:rsidRPr="00345499" w14:paraId="7F2BFAC3" w14:textId="3AD45282" w:rsidTr="00B14AFF">
        <w:tc>
          <w:tcPr>
            <w:tcW w:w="5609" w:type="dxa"/>
          </w:tcPr>
          <w:p w14:paraId="511A75F4" w14:textId="77777777" w:rsidR="005900D3" w:rsidRPr="00345499" w:rsidRDefault="005900D3" w:rsidP="00345499">
            <w:pPr>
              <w:jc w:val="both"/>
              <w:rPr>
                <w:sz w:val="25"/>
                <w:szCs w:val="25"/>
              </w:rPr>
            </w:pPr>
            <w:r w:rsidRPr="00345499">
              <w:rPr>
                <w:sz w:val="25"/>
                <w:szCs w:val="25"/>
              </w:rPr>
              <w:t>d) Đối tượng quy định tại các điểm g, h, m và n khoản 1 Điều 2 của Luật này được lựa chọn tiền lương làm căn cứ đóng bảo hiểm xã hội bắt buộc nhưng thấp nhất bằng mức tham chiếu và cao nhất bằng 20 lần mức tham chiếu tại thời điểm đóng.</w:t>
            </w:r>
          </w:p>
        </w:tc>
        <w:tc>
          <w:tcPr>
            <w:tcW w:w="4030" w:type="dxa"/>
          </w:tcPr>
          <w:p w14:paraId="5D3ADC42" w14:textId="77777777" w:rsidR="005900D3" w:rsidRPr="00345499" w:rsidRDefault="005900D3" w:rsidP="00345499">
            <w:pPr>
              <w:jc w:val="both"/>
              <w:rPr>
                <w:sz w:val="25"/>
                <w:szCs w:val="25"/>
              </w:rPr>
            </w:pPr>
          </w:p>
        </w:tc>
        <w:tc>
          <w:tcPr>
            <w:tcW w:w="5347" w:type="dxa"/>
          </w:tcPr>
          <w:p w14:paraId="7E6E1EC3" w14:textId="77777777" w:rsidR="005900D3" w:rsidRPr="00345499" w:rsidRDefault="005900D3">
            <w:pPr>
              <w:jc w:val="both"/>
              <w:rPr>
                <w:sz w:val="25"/>
                <w:szCs w:val="25"/>
              </w:rPr>
            </w:pPr>
          </w:p>
        </w:tc>
      </w:tr>
      <w:tr w:rsidR="005900D3" w:rsidRPr="00345499" w14:paraId="140BA14C" w14:textId="619F215D" w:rsidTr="00B14AFF">
        <w:tc>
          <w:tcPr>
            <w:tcW w:w="5609" w:type="dxa"/>
          </w:tcPr>
          <w:p w14:paraId="554004F9" w14:textId="77777777" w:rsidR="005900D3" w:rsidRPr="00345499" w:rsidRDefault="005900D3" w:rsidP="00345499">
            <w:pPr>
              <w:jc w:val="both"/>
              <w:rPr>
                <w:sz w:val="25"/>
                <w:szCs w:val="25"/>
              </w:rPr>
            </w:pPr>
            <w:r w:rsidRPr="00345499">
              <w:rPr>
                <w:sz w:val="25"/>
                <w:szCs w:val="25"/>
              </w:rPr>
              <w:t>Sau ít nhất 12 tháng thực hiện đóng bảo hiểm xã hội theo tiền lương làm căn cứ đóng bảo hiểm xã hội đã lựa chọn thì người lao động được lựa chọn lại tiền lương làm căn cứ đóng bảo hiểm xã hội;</w:t>
            </w:r>
          </w:p>
        </w:tc>
        <w:tc>
          <w:tcPr>
            <w:tcW w:w="4030" w:type="dxa"/>
          </w:tcPr>
          <w:p w14:paraId="1ECEE0B6" w14:textId="77777777" w:rsidR="005900D3" w:rsidRPr="00345499" w:rsidRDefault="005900D3" w:rsidP="00345499">
            <w:pPr>
              <w:jc w:val="both"/>
              <w:rPr>
                <w:sz w:val="25"/>
                <w:szCs w:val="25"/>
              </w:rPr>
            </w:pPr>
          </w:p>
        </w:tc>
        <w:tc>
          <w:tcPr>
            <w:tcW w:w="5347" w:type="dxa"/>
          </w:tcPr>
          <w:p w14:paraId="30CFD6CF" w14:textId="77777777" w:rsidR="005900D3" w:rsidRPr="00345499" w:rsidRDefault="005900D3">
            <w:pPr>
              <w:jc w:val="both"/>
              <w:rPr>
                <w:sz w:val="25"/>
                <w:szCs w:val="25"/>
              </w:rPr>
            </w:pPr>
          </w:p>
        </w:tc>
      </w:tr>
      <w:tr w:rsidR="005900D3" w:rsidRPr="00345499" w14:paraId="78867E2B" w14:textId="30709DDD" w:rsidTr="00B14AFF">
        <w:tc>
          <w:tcPr>
            <w:tcW w:w="5609" w:type="dxa"/>
          </w:tcPr>
          <w:p w14:paraId="1D37961C" w14:textId="77777777" w:rsidR="005900D3" w:rsidRPr="00345499" w:rsidRDefault="005900D3" w:rsidP="00345499">
            <w:pPr>
              <w:jc w:val="both"/>
              <w:rPr>
                <w:sz w:val="25"/>
                <w:szCs w:val="25"/>
              </w:rPr>
            </w:pPr>
            <w:r w:rsidRPr="00345499">
              <w:rPr>
                <w:sz w:val="25"/>
                <w:szCs w:val="25"/>
              </w:rPr>
              <w:t>đ) Tiền lương làm căn cứ đóng bảo hiểm xã hội bắt buộc thấp nhất bằng mức tham chiếu và cao nhất bằng 20 lần mức tham chiếu tại thời điểm đóng.</w:t>
            </w:r>
          </w:p>
        </w:tc>
        <w:tc>
          <w:tcPr>
            <w:tcW w:w="4030" w:type="dxa"/>
          </w:tcPr>
          <w:p w14:paraId="75EDF10C" w14:textId="77777777" w:rsidR="005900D3" w:rsidRPr="00345499" w:rsidRDefault="005900D3" w:rsidP="00345499">
            <w:pPr>
              <w:jc w:val="both"/>
              <w:rPr>
                <w:sz w:val="25"/>
                <w:szCs w:val="25"/>
              </w:rPr>
            </w:pPr>
          </w:p>
        </w:tc>
        <w:tc>
          <w:tcPr>
            <w:tcW w:w="5347" w:type="dxa"/>
          </w:tcPr>
          <w:p w14:paraId="6B64F8E1" w14:textId="77777777" w:rsidR="005900D3" w:rsidRPr="00345499" w:rsidRDefault="005900D3">
            <w:pPr>
              <w:jc w:val="both"/>
              <w:rPr>
                <w:sz w:val="25"/>
                <w:szCs w:val="25"/>
              </w:rPr>
            </w:pPr>
          </w:p>
        </w:tc>
      </w:tr>
      <w:tr w:rsidR="005900D3" w:rsidRPr="00345499" w14:paraId="4322C581" w14:textId="1BACC886" w:rsidTr="00B14AFF">
        <w:tc>
          <w:tcPr>
            <w:tcW w:w="5609" w:type="dxa"/>
          </w:tcPr>
          <w:p w14:paraId="5AA33B32" w14:textId="77777777" w:rsidR="005900D3" w:rsidRPr="00345499" w:rsidRDefault="005900D3" w:rsidP="00345499">
            <w:pPr>
              <w:jc w:val="both"/>
              <w:rPr>
                <w:sz w:val="25"/>
                <w:szCs w:val="25"/>
              </w:rPr>
            </w:pPr>
            <w:r w:rsidRPr="00345499">
              <w:rPr>
                <w:sz w:val="25"/>
                <w:szCs w:val="25"/>
              </w:rPr>
              <w:t>2. Thu nhập làm căn cứ đóng bảo hiểm xã hội tự nguyện thấp nhất bằng mức chuẩn hộ nghèo của khu vực nông thôn và cao nhất bằng 20 lần mức tham chiếu tại thời điểm đóng.</w:t>
            </w:r>
          </w:p>
        </w:tc>
        <w:tc>
          <w:tcPr>
            <w:tcW w:w="4030" w:type="dxa"/>
          </w:tcPr>
          <w:p w14:paraId="33BAA453" w14:textId="77777777" w:rsidR="005900D3" w:rsidRPr="00345499" w:rsidRDefault="005900D3" w:rsidP="00345499">
            <w:pPr>
              <w:jc w:val="both"/>
              <w:rPr>
                <w:sz w:val="25"/>
                <w:szCs w:val="25"/>
              </w:rPr>
            </w:pPr>
          </w:p>
        </w:tc>
        <w:tc>
          <w:tcPr>
            <w:tcW w:w="5347" w:type="dxa"/>
          </w:tcPr>
          <w:p w14:paraId="4E958F06" w14:textId="77777777" w:rsidR="005900D3" w:rsidRPr="00345499" w:rsidRDefault="005900D3">
            <w:pPr>
              <w:jc w:val="both"/>
              <w:rPr>
                <w:sz w:val="25"/>
                <w:szCs w:val="25"/>
              </w:rPr>
            </w:pPr>
          </w:p>
        </w:tc>
      </w:tr>
      <w:tr w:rsidR="005900D3" w:rsidRPr="00345499" w14:paraId="1A4D43D9" w14:textId="5A9CCAEB" w:rsidTr="00B14AFF">
        <w:tc>
          <w:tcPr>
            <w:tcW w:w="5609" w:type="dxa"/>
          </w:tcPr>
          <w:p w14:paraId="27FFC5A0" w14:textId="77777777" w:rsidR="005900D3" w:rsidRPr="00345499" w:rsidRDefault="005900D3" w:rsidP="00345499">
            <w:pPr>
              <w:jc w:val="both"/>
              <w:rPr>
                <w:sz w:val="25"/>
                <w:szCs w:val="25"/>
              </w:rPr>
            </w:pPr>
            <w:r w:rsidRPr="00345499">
              <w:rPr>
                <w:sz w:val="25"/>
                <w:szCs w:val="25"/>
              </w:rPr>
              <w:t>3. Chính phủ quy định chi tiết điểm b khoản 1 Điều này; quy định việc truy thu, truy đóng bảo hiểm xã hội bắt buộc.</w:t>
            </w:r>
            <w:bookmarkStart w:id="50" w:name="nmf14n" w:colFirst="0" w:colLast="0"/>
            <w:bookmarkEnd w:id="50"/>
          </w:p>
        </w:tc>
        <w:tc>
          <w:tcPr>
            <w:tcW w:w="4030" w:type="dxa"/>
          </w:tcPr>
          <w:p w14:paraId="799D8205" w14:textId="77777777" w:rsidR="005900D3" w:rsidRPr="00345499" w:rsidRDefault="005900D3" w:rsidP="00345499">
            <w:pPr>
              <w:jc w:val="both"/>
              <w:rPr>
                <w:sz w:val="25"/>
                <w:szCs w:val="25"/>
              </w:rPr>
            </w:pPr>
          </w:p>
        </w:tc>
        <w:tc>
          <w:tcPr>
            <w:tcW w:w="5347" w:type="dxa"/>
          </w:tcPr>
          <w:p w14:paraId="4C218F3C" w14:textId="77777777" w:rsidR="005900D3" w:rsidRPr="00345499" w:rsidRDefault="005900D3">
            <w:pPr>
              <w:jc w:val="both"/>
              <w:rPr>
                <w:sz w:val="25"/>
                <w:szCs w:val="25"/>
              </w:rPr>
            </w:pPr>
          </w:p>
        </w:tc>
      </w:tr>
      <w:tr w:rsidR="005900D3" w:rsidRPr="00345499" w14:paraId="61D95A22" w14:textId="3E80BFEC" w:rsidTr="00B14AFF">
        <w:tc>
          <w:tcPr>
            <w:tcW w:w="5609" w:type="dxa"/>
          </w:tcPr>
          <w:p w14:paraId="2130A291" w14:textId="77777777" w:rsidR="005900D3" w:rsidRPr="00345499" w:rsidRDefault="005900D3" w:rsidP="00345499">
            <w:pPr>
              <w:jc w:val="both"/>
              <w:rPr>
                <w:sz w:val="25"/>
                <w:szCs w:val="25"/>
              </w:rPr>
            </w:pPr>
            <w:r w:rsidRPr="00345499">
              <w:rPr>
                <w:b/>
                <w:sz w:val="25"/>
                <w:szCs w:val="25"/>
              </w:rPr>
              <w:t xml:space="preserve">Điều 32. </w:t>
            </w:r>
            <w:proofErr w:type="spellStart"/>
            <w:r w:rsidRPr="00345499">
              <w:rPr>
                <w:b/>
                <w:sz w:val="25"/>
                <w:szCs w:val="25"/>
              </w:rPr>
              <w:t>Tỷ</w:t>
            </w:r>
            <w:proofErr w:type="spellEnd"/>
            <w:r w:rsidRPr="00345499">
              <w:rPr>
                <w:b/>
                <w:sz w:val="25"/>
                <w:szCs w:val="25"/>
              </w:rPr>
              <w:t xml:space="preserve"> lệ đóng bảo hiểm xã hội </w:t>
            </w:r>
          </w:p>
        </w:tc>
        <w:tc>
          <w:tcPr>
            <w:tcW w:w="4030" w:type="dxa"/>
          </w:tcPr>
          <w:p w14:paraId="3AC19FB4" w14:textId="77777777" w:rsidR="005900D3" w:rsidRPr="00345499" w:rsidRDefault="005900D3" w:rsidP="00345499">
            <w:pPr>
              <w:jc w:val="both"/>
              <w:rPr>
                <w:b/>
                <w:sz w:val="25"/>
                <w:szCs w:val="25"/>
              </w:rPr>
            </w:pPr>
          </w:p>
        </w:tc>
        <w:tc>
          <w:tcPr>
            <w:tcW w:w="5347" w:type="dxa"/>
          </w:tcPr>
          <w:p w14:paraId="6C4F9361" w14:textId="77777777" w:rsidR="005900D3" w:rsidRPr="00345499" w:rsidRDefault="005900D3">
            <w:pPr>
              <w:jc w:val="both"/>
              <w:rPr>
                <w:b/>
                <w:sz w:val="25"/>
                <w:szCs w:val="25"/>
              </w:rPr>
            </w:pPr>
          </w:p>
        </w:tc>
      </w:tr>
      <w:tr w:rsidR="005900D3" w:rsidRPr="00345499" w14:paraId="0DCF4442" w14:textId="43D5D77D" w:rsidTr="00B14AFF">
        <w:tc>
          <w:tcPr>
            <w:tcW w:w="5609" w:type="dxa"/>
          </w:tcPr>
          <w:p w14:paraId="6A63B2CD" w14:textId="77777777" w:rsidR="005900D3" w:rsidRPr="00345499" w:rsidRDefault="005900D3" w:rsidP="00345499">
            <w:pPr>
              <w:jc w:val="both"/>
              <w:rPr>
                <w:sz w:val="25"/>
                <w:szCs w:val="25"/>
              </w:rPr>
            </w:pPr>
            <w:r w:rsidRPr="00345499">
              <w:rPr>
                <w:sz w:val="25"/>
                <w:szCs w:val="25"/>
              </w:rPr>
              <w:t xml:space="preserve">1. </w:t>
            </w:r>
            <w:proofErr w:type="spellStart"/>
            <w:r w:rsidRPr="00345499">
              <w:rPr>
                <w:sz w:val="25"/>
                <w:szCs w:val="25"/>
              </w:rPr>
              <w:t>Tỷ</w:t>
            </w:r>
            <w:proofErr w:type="spellEnd"/>
            <w:r w:rsidRPr="00345499">
              <w:rPr>
                <w:sz w:val="25"/>
                <w:szCs w:val="25"/>
              </w:rPr>
              <w:t xml:space="preserve"> lệ đóng bảo hiểm xã hội bắt buộc bao gồm:</w:t>
            </w:r>
          </w:p>
        </w:tc>
        <w:tc>
          <w:tcPr>
            <w:tcW w:w="4030" w:type="dxa"/>
          </w:tcPr>
          <w:p w14:paraId="1556DD7B" w14:textId="77777777" w:rsidR="005900D3" w:rsidRPr="00345499" w:rsidRDefault="005900D3" w:rsidP="00345499">
            <w:pPr>
              <w:jc w:val="both"/>
              <w:rPr>
                <w:sz w:val="25"/>
                <w:szCs w:val="25"/>
              </w:rPr>
            </w:pPr>
          </w:p>
        </w:tc>
        <w:tc>
          <w:tcPr>
            <w:tcW w:w="5347" w:type="dxa"/>
          </w:tcPr>
          <w:p w14:paraId="7DB8BBEF" w14:textId="77777777" w:rsidR="005900D3" w:rsidRPr="00345499" w:rsidRDefault="005900D3">
            <w:pPr>
              <w:jc w:val="both"/>
              <w:rPr>
                <w:sz w:val="25"/>
                <w:szCs w:val="25"/>
              </w:rPr>
            </w:pPr>
          </w:p>
        </w:tc>
      </w:tr>
      <w:tr w:rsidR="005900D3" w:rsidRPr="00345499" w14:paraId="65E9D018" w14:textId="330EC4C0" w:rsidTr="00B14AFF">
        <w:tc>
          <w:tcPr>
            <w:tcW w:w="5609" w:type="dxa"/>
          </w:tcPr>
          <w:p w14:paraId="637A4D06" w14:textId="77777777" w:rsidR="005900D3" w:rsidRPr="00345499" w:rsidRDefault="005900D3" w:rsidP="00345499">
            <w:pPr>
              <w:jc w:val="both"/>
              <w:rPr>
                <w:sz w:val="25"/>
                <w:szCs w:val="25"/>
              </w:rPr>
            </w:pPr>
            <w:r w:rsidRPr="00345499">
              <w:rPr>
                <w:sz w:val="25"/>
                <w:szCs w:val="25"/>
              </w:rPr>
              <w:t>a) 3% tiền lương làm căn cứ đóng bảo hiểm xã hội vào quỹ ốm đau và thai sản;</w:t>
            </w:r>
          </w:p>
        </w:tc>
        <w:tc>
          <w:tcPr>
            <w:tcW w:w="4030" w:type="dxa"/>
          </w:tcPr>
          <w:p w14:paraId="5D150FAC" w14:textId="77777777" w:rsidR="005900D3" w:rsidRPr="00345499" w:rsidRDefault="005900D3" w:rsidP="00345499">
            <w:pPr>
              <w:jc w:val="both"/>
              <w:rPr>
                <w:sz w:val="25"/>
                <w:szCs w:val="25"/>
              </w:rPr>
            </w:pPr>
          </w:p>
        </w:tc>
        <w:tc>
          <w:tcPr>
            <w:tcW w:w="5347" w:type="dxa"/>
          </w:tcPr>
          <w:p w14:paraId="589EB637" w14:textId="77777777" w:rsidR="005900D3" w:rsidRPr="00345499" w:rsidRDefault="005900D3">
            <w:pPr>
              <w:jc w:val="both"/>
              <w:rPr>
                <w:sz w:val="25"/>
                <w:szCs w:val="25"/>
              </w:rPr>
            </w:pPr>
          </w:p>
        </w:tc>
      </w:tr>
      <w:tr w:rsidR="005900D3" w:rsidRPr="00345499" w14:paraId="3861E920" w14:textId="5BC14C39" w:rsidTr="00B14AFF">
        <w:tc>
          <w:tcPr>
            <w:tcW w:w="5609" w:type="dxa"/>
          </w:tcPr>
          <w:p w14:paraId="55E11EA8" w14:textId="77777777" w:rsidR="005900D3" w:rsidRPr="00345499" w:rsidRDefault="005900D3" w:rsidP="00345499">
            <w:pPr>
              <w:jc w:val="both"/>
              <w:rPr>
                <w:sz w:val="25"/>
                <w:szCs w:val="25"/>
              </w:rPr>
            </w:pPr>
            <w:r w:rsidRPr="00345499">
              <w:rPr>
                <w:sz w:val="25"/>
                <w:szCs w:val="25"/>
              </w:rPr>
              <w:t>b) 22% tiền lương làm căn cứ đóng bảo hiểm xã hội vào quỹ hưu trí và tử tuất.</w:t>
            </w:r>
          </w:p>
        </w:tc>
        <w:tc>
          <w:tcPr>
            <w:tcW w:w="4030" w:type="dxa"/>
          </w:tcPr>
          <w:p w14:paraId="097126D1" w14:textId="77777777" w:rsidR="005900D3" w:rsidRPr="00345499" w:rsidRDefault="005900D3" w:rsidP="00345499">
            <w:pPr>
              <w:jc w:val="both"/>
              <w:rPr>
                <w:sz w:val="25"/>
                <w:szCs w:val="25"/>
              </w:rPr>
            </w:pPr>
          </w:p>
        </w:tc>
        <w:tc>
          <w:tcPr>
            <w:tcW w:w="5347" w:type="dxa"/>
          </w:tcPr>
          <w:p w14:paraId="2196044B" w14:textId="77777777" w:rsidR="005900D3" w:rsidRPr="00345499" w:rsidRDefault="005900D3">
            <w:pPr>
              <w:jc w:val="both"/>
              <w:rPr>
                <w:sz w:val="25"/>
                <w:szCs w:val="25"/>
              </w:rPr>
            </w:pPr>
          </w:p>
        </w:tc>
      </w:tr>
      <w:tr w:rsidR="005900D3" w:rsidRPr="00345499" w14:paraId="72387C6E" w14:textId="132F8611" w:rsidTr="00B14AFF">
        <w:tc>
          <w:tcPr>
            <w:tcW w:w="5609" w:type="dxa"/>
          </w:tcPr>
          <w:p w14:paraId="1F393F27" w14:textId="77777777" w:rsidR="005900D3" w:rsidRPr="00345499" w:rsidRDefault="005900D3" w:rsidP="00345499">
            <w:pPr>
              <w:jc w:val="both"/>
              <w:rPr>
                <w:sz w:val="25"/>
                <w:szCs w:val="25"/>
              </w:rPr>
            </w:pPr>
            <w:r w:rsidRPr="00345499">
              <w:rPr>
                <w:sz w:val="25"/>
                <w:szCs w:val="25"/>
              </w:rPr>
              <w:t xml:space="preserve">2. </w:t>
            </w:r>
            <w:proofErr w:type="spellStart"/>
            <w:r w:rsidRPr="00345499">
              <w:rPr>
                <w:sz w:val="25"/>
                <w:szCs w:val="25"/>
              </w:rPr>
              <w:t>Tỷ</w:t>
            </w:r>
            <w:proofErr w:type="spellEnd"/>
            <w:r w:rsidRPr="00345499">
              <w:rPr>
                <w:sz w:val="25"/>
                <w:szCs w:val="25"/>
              </w:rPr>
              <w:t xml:space="preserve"> lệ đóng bảo hiểm xã hội tự nguyện bằng 22% thu nhập làm căn cứ đóng bảo hiểm xã hội vào quỹ hưu trí và tử tuất.</w:t>
            </w:r>
            <w:bookmarkStart w:id="51" w:name="37m2jsg" w:colFirst="0" w:colLast="0"/>
            <w:bookmarkEnd w:id="51"/>
          </w:p>
        </w:tc>
        <w:tc>
          <w:tcPr>
            <w:tcW w:w="4030" w:type="dxa"/>
          </w:tcPr>
          <w:p w14:paraId="4E38D98C" w14:textId="77777777" w:rsidR="005900D3" w:rsidRPr="00345499" w:rsidRDefault="005900D3" w:rsidP="00345499">
            <w:pPr>
              <w:jc w:val="both"/>
              <w:rPr>
                <w:sz w:val="25"/>
                <w:szCs w:val="25"/>
              </w:rPr>
            </w:pPr>
          </w:p>
        </w:tc>
        <w:tc>
          <w:tcPr>
            <w:tcW w:w="5347" w:type="dxa"/>
          </w:tcPr>
          <w:p w14:paraId="21370555" w14:textId="77777777" w:rsidR="005900D3" w:rsidRPr="00345499" w:rsidRDefault="005900D3">
            <w:pPr>
              <w:jc w:val="both"/>
              <w:rPr>
                <w:sz w:val="25"/>
                <w:szCs w:val="25"/>
              </w:rPr>
            </w:pPr>
          </w:p>
        </w:tc>
      </w:tr>
      <w:tr w:rsidR="005900D3" w:rsidRPr="00345499" w14:paraId="368A5975" w14:textId="56D44879" w:rsidTr="00B14AFF">
        <w:tc>
          <w:tcPr>
            <w:tcW w:w="5609" w:type="dxa"/>
          </w:tcPr>
          <w:p w14:paraId="7C0A69D0" w14:textId="77777777" w:rsidR="005900D3" w:rsidRPr="00345499" w:rsidRDefault="005900D3" w:rsidP="00345499">
            <w:pPr>
              <w:jc w:val="both"/>
              <w:rPr>
                <w:sz w:val="25"/>
                <w:szCs w:val="25"/>
              </w:rPr>
            </w:pPr>
            <w:r w:rsidRPr="00345499">
              <w:rPr>
                <w:b/>
                <w:sz w:val="25"/>
                <w:szCs w:val="25"/>
              </w:rPr>
              <w:lastRenderedPageBreak/>
              <w:t>Điều 33. Mức đóng, phương thức và thời hạn đóng bảo hiểm xã hội bắt buộc của người lao động</w:t>
            </w:r>
          </w:p>
        </w:tc>
        <w:tc>
          <w:tcPr>
            <w:tcW w:w="4030" w:type="dxa"/>
          </w:tcPr>
          <w:p w14:paraId="4892893D" w14:textId="474D8288" w:rsidR="005900D3" w:rsidRPr="00345499" w:rsidRDefault="005900D3" w:rsidP="00345499">
            <w:pPr>
              <w:jc w:val="both"/>
              <w:rPr>
                <w:b/>
                <w:sz w:val="25"/>
                <w:szCs w:val="25"/>
              </w:rPr>
            </w:pPr>
          </w:p>
        </w:tc>
        <w:tc>
          <w:tcPr>
            <w:tcW w:w="5347" w:type="dxa"/>
          </w:tcPr>
          <w:p w14:paraId="28ED2572" w14:textId="77777777" w:rsidR="005900D3" w:rsidRPr="00345499" w:rsidRDefault="005900D3">
            <w:pPr>
              <w:jc w:val="both"/>
              <w:rPr>
                <w:b/>
                <w:sz w:val="25"/>
                <w:szCs w:val="25"/>
              </w:rPr>
            </w:pPr>
          </w:p>
        </w:tc>
      </w:tr>
      <w:tr w:rsidR="005900D3" w:rsidRPr="00345499" w14:paraId="543585F3" w14:textId="2CC257F0" w:rsidTr="00B14AFF">
        <w:tc>
          <w:tcPr>
            <w:tcW w:w="5609" w:type="dxa"/>
          </w:tcPr>
          <w:p w14:paraId="7496B1F2" w14:textId="77777777" w:rsidR="005900D3" w:rsidRPr="00345499" w:rsidRDefault="005900D3" w:rsidP="00345499">
            <w:pPr>
              <w:jc w:val="both"/>
              <w:rPr>
                <w:sz w:val="25"/>
                <w:szCs w:val="25"/>
              </w:rPr>
            </w:pPr>
            <w:r w:rsidRPr="00345499">
              <w:rPr>
                <w:sz w:val="25"/>
                <w:szCs w:val="25"/>
              </w:rPr>
              <w:t>1. Mức đóng và phương thức đóng của đối tượng quy định tại các điểm a, b, c, d, i, k và l khoản 1 và khoản 2 Điều 2 của Luật này được quy định như sau:</w:t>
            </w:r>
          </w:p>
        </w:tc>
        <w:tc>
          <w:tcPr>
            <w:tcW w:w="4030" w:type="dxa"/>
          </w:tcPr>
          <w:p w14:paraId="1718E6DD" w14:textId="77777777" w:rsidR="005900D3" w:rsidRPr="00345499" w:rsidRDefault="005900D3" w:rsidP="00345499">
            <w:pPr>
              <w:jc w:val="both"/>
              <w:rPr>
                <w:sz w:val="25"/>
                <w:szCs w:val="25"/>
              </w:rPr>
            </w:pPr>
          </w:p>
        </w:tc>
        <w:tc>
          <w:tcPr>
            <w:tcW w:w="5347" w:type="dxa"/>
          </w:tcPr>
          <w:p w14:paraId="36B45DA4" w14:textId="77777777" w:rsidR="005900D3" w:rsidRPr="00345499" w:rsidRDefault="005900D3">
            <w:pPr>
              <w:jc w:val="both"/>
              <w:rPr>
                <w:sz w:val="25"/>
                <w:szCs w:val="25"/>
              </w:rPr>
            </w:pPr>
          </w:p>
        </w:tc>
      </w:tr>
      <w:tr w:rsidR="005900D3" w:rsidRPr="00345499" w14:paraId="2C72C176" w14:textId="4079330C" w:rsidTr="00B14AFF">
        <w:tc>
          <w:tcPr>
            <w:tcW w:w="5609" w:type="dxa"/>
          </w:tcPr>
          <w:p w14:paraId="2460B0FE" w14:textId="77777777" w:rsidR="005900D3" w:rsidRPr="00345499" w:rsidRDefault="005900D3" w:rsidP="00345499">
            <w:pPr>
              <w:jc w:val="both"/>
              <w:rPr>
                <w:sz w:val="25"/>
                <w:szCs w:val="25"/>
              </w:rPr>
            </w:pPr>
            <w:r w:rsidRPr="00345499">
              <w:rPr>
                <w:sz w:val="25"/>
                <w:szCs w:val="25"/>
              </w:rPr>
              <w:t>a) Mức đóng hằng tháng bằng 8% tiền lương làm căn cứ đóng bảo hiểm xã hội bắt buộc vào quỹ hưu trí và tử tuất;</w:t>
            </w:r>
          </w:p>
        </w:tc>
        <w:tc>
          <w:tcPr>
            <w:tcW w:w="4030" w:type="dxa"/>
          </w:tcPr>
          <w:p w14:paraId="68F86D70" w14:textId="77777777" w:rsidR="005900D3" w:rsidRPr="00345499" w:rsidRDefault="005900D3" w:rsidP="00345499">
            <w:pPr>
              <w:jc w:val="both"/>
              <w:rPr>
                <w:sz w:val="25"/>
                <w:szCs w:val="25"/>
              </w:rPr>
            </w:pPr>
          </w:p>
        </w:tc>
        <w:tc>
          <w:tcPr>
            <w:tcW w:w="5347" w:type="dxa"/>
          </w:tcPr>
          <w:p w14:paraId="04A81E5E" w14:textId="77777777" w:rsidR="005900D3" w:rsidRPr="00345499" w:rsidRDefault="005900D3">
            <w:pPr>
              <w:jc w:val="both"/>
              <w:rPr>
                <w:sz w:val="25"/>
                <w:szCs w:val="25"/>
              </w:rPr>
            </w:pPr>
          </w:p>
        </w:tc>
      </w:tr>
      <w:tr w:rsidR="005900D3" w:rsidRPr="00345499" w14:paraId="1B2E209E" w14:textId="40A1A8CE" w:rsidTr="00B14AFF">
        <w:tc>
          <w:tcPr>
            <w:tcW w:w="5609" w:type="dxa"/>
          </w:tcPr>
          <w:p w14:paraId="4974A6C1" w14:textId="77777777" w:rsidR="005900D3" w:rsidRPr="00345499" w:rsidRDefault="005900D3" w:rsidP="00345499">
            <w:pPr>
              <w:jc w:val="both"/>
              <w:rPr>
                <w:sz w:val="25"/>
                <w:szCs w:val="25"/>
              </w:rPr>
            </w:pPr>
            <w:r w:rsidRPr="00345499">
              <w:rPr>
                <w:sz w:val="25"/>
                <w:szCs w:val="25"/>
              </w:rPr>
              <w:t xml:space="preserve">b) Đóng cho cơ quan bảo hiểm xã hội theo phương thức đóng hằng tháng. </w:t>
            </w:r>
          </w:p>
        </w:tc>
        <w:tc>
          <w:tcPr>
            <w:tcW w:w="4030" w:type="dxa"/>
          </w:tcPr>
          <w:p w14:paraId="037724B3" w14:textId="77777777" w:rsidR="005900D3" w:rsidRPr="00345499" w:rsidRDefault="005900D3" w:rsidP="00345499">
            <w:pPr>
              <w:jc w:val="both"/>
              <w:rPr>
                <w:sz w:val="25"/>
                <w:szCs w:val="25"/>
              </w:rPr>
            </w:pPr>
          </w:p>
        </w:tc>
        <w:tc>
          <w:tcPr>
            <w:tcW w:w="5347" w:type="dxa"/>
          </w:tcPr>
          <w:p w14:paraId="14D5CA92" w14:textId="77777777" w:rsidR="005900D3" w:rsidRPr="00345499" w:rsidRDefault="005900D3">
            <w:pPr>
              <w:jc w:val="both"/>
              <w:rPr>
                <w:sz w:val="25"/>
                <w:szCs w:val="25"/>
              </w:rPr>
            </w:pPr>
          </w:p>
        </w:tc>
      </w:tr>
      <w:tr w:rsidR="005900D3" w:rsidRPr="00345499" w14:paraId="254542FA" w14:textId="68C8ED72" w:rsidTr="00B14AFF">
        <w:tc>
          <w:tcPr>
            <w:tcW w:w="5609" w:type="dxa"/>
          </w:tcPr>
          <w:p w14:paraId="53A61375" w14:textId="77777777" w:rsidR="005900D3" w:rsidRPr="00345499" w:rsidRDefault="005900D3" w:rsidP="00345499">
            <w:pPr>
              <w:jc w:val="both"/>
              <w:rPr>
                <w:sz w:val="25"/>
                <w:szCs w:val="25"/>
              </w:rPr>
            </w:pPr>
            <w:r w:rsidRPr="00345499">
              <w:rPr>
                <w:sz w:val="25"/>
                <w:szCs w:val="25"/>
              </w:rPr>
              <w:t>Trường hợp đối tượng quy định tại điểm a khoản 1 Điều 2 của Luật này hưởng tiền lương theo sản phẩm, theo khoán tại doanh nghiệp, tổ hợp tác, hợp tác xã, liên hiệp hợp tác xã, hộ kinh doanh hoạt động trong lĩnh vực nông nghiệp, lâm nghiệp, ngư nghiệp, diêm nghiệp thì đóng theo phương thức đóng hằng tháng, 03 tháng hoặc 06 tháng một lần.</w:t>
            </w:r>
          </w:p>
        </w:tc>
        <w:tc>
          <w:tcPr>
            <w:tcW w:w="4030" w:type="dxa"/>
          </w:tcPr>
          <w:p w14:paraId="5FBBA154" w14:textId="77777777" w:rsidR="005900D3" w:rsidRPr="00345499" w:rsidRDefault="005900D3" w:rsidP="00345499">
            <w:pPr>
              <w:jc w:val="both"/>
              <w:rPr>
                <w:sz w:val="25"/>
                <w:szCs w:val="25"/>
              </w:rPr>
            </w:pPr>
          </w:p>
        </w:tc>
        <w:tc>
          <w:tcPr>
            <w:tcW w:w="5347" w:type="dxa"/>
          </w:tcPr>
          <w:p w14:paraId="7F4A2745" w14:textId="77777777" w:rsidR="005900D3" w:rsidRPr="00345499" w:rsidRDefault="005900D3">
            <w:pPr>
              <w:jc w:val="both"/>
              <w:rPr>
                <w:sz w:val="25"/>
                <w:szCs w:val="25"/>
              </w:rPr>
            </w:pPr>
          </w:p>
        </w:tc>
      </w:tr>
      <w:tr w:rsidR="005900D3" w:rsidRPr="00345499" w14:paraId="13A7F244" w14:textId="5AD181BE" w:rsidTr="00B14AFF">
        <w:tc>
          <w:tcPr>
            <w:tcW w:w="5609" w:type="dxa"/>
          </w:tcPr>
          <w:p w14:paraId="6D2731A1" w14:textId="77777777" w:rsidR="005900D3" w:rsidRPr="00345499" w:rsidRDefault="005900D3" w:rsidP="00345499">
            <w:pPr>
              <w:jc w:val="both"/>
              <w:rPr>
                <w:sz w:val="25"/>
                <w:szCs w:val="25"/>
              </w:rPr>
            </w:pPr>
            <w:r w:rsidRPr="00345499">
              <w:rPr>
                <w:sz w:val="25"/>
                <w:szCs w:val="25"/>
              </w:rPr>
              <w:t>2. Mức đóng, phương thức và thời hạn đóng của đối tượng quy định tại điểm g khoản 1 Điều 2 của Luật này được quy định như sau:</w:t>
            </w:r>
          </w:p>
        </w:tc>
        <w:tc>
          <w:tcPr>
            <w:tcW w:w="4030" w:type="dxa"/>
          </w:tcPr>
          <w:p w14:paraId="0AD5BA56" w14:textId="77777777" w:rsidR="005900D3" w:rsidRPr="00345499" w:rsidRDefault="005900D3" w:rsidP="00345499">
            <w:pPr>
              <w:jc w:val="both"/>
              <w:rPr>
                <w:sz w:val="25"/>
                <w:szCs w:val="25"/>
              </w:rPr>
            </w:pPr>
          </w:p>
        </w:tc>
        <w:tc>
          <w:tcPr>
            <w:tcW w:w="5347" w:type="dxa"/>
          </w:tcPr>
          <w:p w14:paraId="326B43A5" w14:textId="77777777" w:rsidR="005900D3" w:rsidRPr="00345499" w:rsidRDefault="005900D3">
            <w:pPr>
              <w:jc w:val="both"/>
              <w:rPr>
                <w:sz w:val="25"/>
                <w:szCs w:val="25"/>
              </w:rPr>
            </w:pPr>
          </w:p>
        </w:tc>
      </w:tr>
      <w:tr w:rsidR="005900D3" w:rsidRPr="00345499" w14:paraId="5200152D" w14:textId="580EE0D0" w:rsidTr="00B14AFF">
        <w:tc>
          <w:tcPr>
            <w:tcW w:w="5609" w:type="dxa"/>
          </w:tcPr>
          <w:p w14:paraId="2D05C916" w14:textId="77777777" w:rsidR="005900D3" w:rsidRPr="00345499" w:rsidRDefault="005900D3" w:rsidP="00345499">
            <w:pPr>
              <w:jc w:val="both"/>
              <w:rPr>
                <w:sz w:val="25"/>
                <w:szCs w:val="25"/>
              </w:rPr>
            </w:pPr>
            <w:r w:rsidRPr="00345499">
              <w:rPr>
                <w:sz w:val="25"/>
                <w:szCs w:val="25"/>
              </w:rPr>
              <w:t>a) Mức đóng hằng tháng bằng 22% tiền lương làm căn cứ đóng bảo hiểm xã hội bắt buộc vào quỹ hưu trí và tử tuất;</w:t>
            </w:r>
          </w:p>
        </w:tc>
        <w:tc>
          <w:tcPr>
            <w:tcW w:w="4030" w:type="dxa"/>
          </w:tcPr>
          <w:p w14:paraId="5120F4CB" w14:textId="77777777" w:rsidR="005900D3" w:rsidRPr="00345499" w:rsidRDefault="005900D3" w:rsidP="00345499">
            <w:pPr>
              <w:jc w:val="both"/>
              <w:rPr>
                <w:sz w:val="25"/>
                <w:szCs w:val="25"/>
              </w:rPr>
            </w:pPr>
          </w:p>
        </w:tc>
        <w:tc>
          <w:tcPr>
            <w:tcW w:w="5347" w:type="dxa"/>
          </w:tcPr>
          <w:p w14:paraId="4DD37D87" w14:textId="77777777" w:rsidR="005900D3" w:rsidRPr="00345499" w:rsidRDefault="005900D3">
            <w:pPr>
              <w:jc w:val="both"/>
              <w:rPr>
                <w:sz w:val="25"/>
                <w:szCs w:val="25"/>
              </w:rPr>
            </w:pPr>
          </w:p>
        </w:tc>
      </w:tr>
      <w:tr w:rsidR="005900D3" w:rsidRPr="00345499" w14:paraId="7802E4B5" w14:textId="45838872" w:rsidTr="00B14AFF">
        <w:tc>
          <w:tcPr>
            <w:tcW w:w="5609" w:type="dxa"/>
          </w:tcPr>
          <w:p w14:paraId="6839446C" w14:textId="77777777" w:rsidR="005900D3" w:rsidRPr="00345499" w:rsidRDefault="005900D3" w:rsidP="00345499">
            <w:pPr>
              <w:jc w:val="both"/>
              <w:rPr>
                <w:sz w:val="25"/>
                <w:szCs w:val="25"/>
              </w:rPr>
            </w:pPr>
            <w:r w:rsidRPr="00345499">
              <w:rPr>
                <w:sz w:val="25"/>
                <w:szCs w:val="25"/>
              </w:rPr>
              <w:t>b) Đóng cho cơ quan bảo hiểm xã hội theo phương thức đóng 03 tháng, 06 tháng, 12 tháng một lần hoặc đóng trước một lần cho khoảng thời gian của hợp đồng người lao động Việt Nam đi làm việc ở nước ngoài; thời hạn đóng chậm nhất là ngày cuối cùng của tháng tiếp theo ngay sau chu kỳ đóng.</w:t>
            </w:r>
          </w:p>
        </w:tc>
        <w:tc>
          <w:tcPr>
            <w:tcW w:w="4030" w:type="dxa"/>
          </w:tcPr>
          <w:p w14:paraId="7853BA37" w14:textId="77777777" w:rsidR="005900D3" w:rsidRPr="00345499" w:rsidRDefault="005900D3" w:rsidP="00345499">
            <w:pPr>
              <w:jc w:val="both"/>
              <w:rPr>
                <w:sz w:val="25"/>
                <w:szCs w:val="25"/>
              </w:rPr>
            </w:pPr>
          </w:p>
        </w:tc>
        <w:tc>
          <w:tcPr>
            <w:tcW w:w="5347" w:type="dxa"/>
          </w:tcPr>
          <w:p w14:paraId="62166689" w14:textId="77777777" w:rsidR="005900D3" w:rsidRPr="00345499" w:rsidRDefault="005900D3">
            <w:pPr>
              <w:jc w:val="both"/>
              <w:rPr>
                <w:sz w:val="25"/>
                <w:szCs w:val="25"/>
              </w:rPr>
            </w:pPr>
          </w:p>
        </w:tc>
      </w:tr>
      <w:tr w:rsidR="005900D3" w:rsidRPr="00345499" w14:paraId="653FD807" w14:textId="10688FE8" w:rsidTr="00B14AFF">
        <w:tc>
          <w:tcPr>
            <w:tcW w:w="5609" w:type="dxa"/>
          </w:tcPr>
          <w:p w14:paraId="220CEF2A" w14:textId="77777777" w:rsidR="005900D3" w:rsidRPr="00345499" w:rsidRDefault="005900D3" w:rsidP="00345499">
            <w:pPr>
              <w:jc w:val="both"/>
              <w:rPr>
                <w:sz w:val="25"/>
                <w:szCs w:val="25"/>
              </w:rPr>
            </w:pPr>
            <w:r w:rsidRPr="00345499">
              <w:rPr>
                <w:sz w:val="25"/>
                <w:szCs w:val="25"/>
              </w:rPr>
              <w:t xml:space="preserve">Trường hợp người lao động được gia hạn hợp đồng hoặc ký hợp đồng lao động mới ngay tại nước tiếp nhận lao động thì thực hiện đóng bảo hiểm xã hội theo phương thức quy định tại điểm này cho thời gian được </w:t>
            </w:r>
            <w:r w:rsidRPr="00345499">
              <w:rPr>
                <w:sz w:val="25"/>
                <w:szCs w:val="25"/>
              </w:rPr>
              <w:lastRenderedPageBreak/>
              <w:t>gia hạn hoặc ký hợp đồng lao động mới hoặc truy đóng sau khi về nước.</w:t>
            </w:r>
          </w:p>
        </w:tc>
        <w:tc>
          <w:tcPr>
            <w:tcW w:w="4030" w:type="dxa"/>
          </w:tcPr>
          <w:p w14:paraId="263A0D6A" w14:textId="77777777" w:rsidR="005900D3" w:rsidRPr="00345499" w:rsidRDefault="005900D3" w:rsidP="00345499">
            <w:pPr>
              <w:jc w:val="both"/>
              <w:rPr>
                <w:sz w:val="25"/>
                <w:szCs w:val="25"/>
              </w:rPr>
            </w:pPr>
          </w:p>
        </w:tc>
        <w:tc>
          <w:tcPr>
            <w:tcW w:w="5347" w:type="dxa"/>
          </w:tcPr>
          <w:p w14:paraId="16656D9B" w14:textId="77777777" w:rsidR="005900D3" w:rsidRPr="00345499" w:rsidRDefault="005900D3">
            <w:pPr>
              <w:jc w:val="both"/>
              <w:rPr>
                <w:sz w:val="25"/>
                <w:szCs w:val="25"/>
              </w:rPr>
            </w:pPr>
          </w:p>
        </w:tc>
      </w:tr>
      <w:tr w:rsidR="005900D3" w:rsidRPr="00345499" w14:paraId="4926C44C" w14:textId="4C2AA13C" w:rsidTr="00B14AFF">
        <w:tc>
          <w:tcPr>
            <w:tcW w:w="5609" w:type="dxa"/>
          </w:tcPr>
          <w:p w14:paraId="5D4F601B" w14:textId="77777777" w:rsidR="005900D3" w:rsidRPr="00345499" w:rsidRDefault="005900D3" w:rsidP="00345499">
            <w:pPr>
              <w:jc w:val="both"/>
              <w:rPr>
                <w:sz w:val="25"/>
                <w:szCs w:val="25"/>
              </w:rPr>
            </w:pPr>
            <w:r w:rsidRPr="00345499">
              <w:rPr>
                <w:sz w:val="25"/>
                <w:szCs w:val="25"/>
              </w:rPr>
              <w:t>3. Mức đóng, phương thức và thời hạn đóng của đối tượng quy định tại điểm h khoản 1 Điều 2 của Luật này được quy định như sau:</w:t>
            </w:r>
          </w:p>
        </w:tc>
        <w:tc>
          <w:tcPr>
            <w:tcW w:w="4030" w:type="dxa"/>
          </w:tcPr>
          <w:p w14:paraId="46417B50" w14:textId="77777777" w:rsidR="005900D3" w:rsidRPr="00345499" w:rsidRDefault="005900D3" w:rsidP="00345499">
            <w:pPr>
              <w:jc w:val="both"/>
              <w:rPr>
                <w:sz w:val="25"/>
                <w:szCs w:val="25"/>
              </w:rPr>
            </w:pPr>
          </w:p>
        </w:tc>
        <w:tc>
          <w:tcPr>
            <w:tcW w:w="5347" w:type="dxa"/>
          </w:tcPr>
          <w:p w14:paraId="1A78510B" w14:textId="77777777" w:rsidR="005900D3" w:rsidRPr="00345499" w:rsidRDefault="005900D3">
            <w:pPr>
              <w:jc w:val="both"/>
              <w:rPr>
                <w:sz w:val="25"/>
                <w:szCs w:val="25"/>
              </w:rPr>
            </w:pPr>
          </w:p>
        </w:tc>
      </w:tr>
      <w:tr w:rsidR="005900D3" w:rsidRPr="00345499" w14:paraId="5917D82D" w14:textId="14C9C919" w:rsidTr="00B14AFF">
        <w:tc>
          <w:tcPr>
            <w:tcW w:w="5609" w:type="dxa"/>
          </w:tcPr>
          <w:p w14:paraId="6F45854D" w14:textId="77777777" w:rsidR="005900D3" w:rsidRPr="00345499" w:rsidRDefault="005900D3" w:rsidP="00345499">
            <w:pPr>
              <w:jc w:val="both"/>
              <w:rPr>
                <w:sz w:val="25"/>
                <w:szCs w:val="25"/>
              </w:rPr>
            </w:pPr>
            <w:r w:rsidRPr="00345499">
              <w:rPr>
                <w:sz w:val="25"/>
                <w:szCs w:val="25"/>
              </w:rPr>
              <w:t>a) Mức đóng hằng tháng bằng 22% tiền lương làm căn cứ đóng bảo hiểm xã hội bắt buộc vào quỹ hưu trí và tử tuất;</w:t>
            </w:r>
          </w:p>
        </w:tc>
        <w:tc>
          <w:tcPr>
            <w:tcW w:w="4030" w:type="dxa"/>
          </w:tcPr>
          <w:p w14:paraId="67E72F76" w14:textId="77777777" w:rsidR="005900D3" w:rsidRPr="00345499" w:rsidRDefault="005900D3" w:rsidP="00345499">
            <w:pPr>
              <w:jc w:val="both"/>
              <w:rPr>
                <w:sz w:val="25"/>
                <w:szCs w:val="25"/>
              </w:rPr>
            </w:pPr>
          </w:p>
        </w:tc>
        <w:tc>
          <w:tcPr>
            <w:tcW w:w="5347" w:type="dxa"/>
          </w:tcPr>
          <w:p w14:paraId="1C347D1B" w14:textId="77777777" w:rsidR="005900D3" w:rsidRPr="00345499" w:rsidRDefault="005900D3">
            <w:pPr>
              <w:jc w:val="both"/>
              <w:rPr>
                <w:sz w:val="25"/>
                <w:szCs w:val="25"/>
              </w:rPr>
            </w:pPr>
          </w:p>
        </w:tc>
      </w:tr>
      <w:tr w:rsidR="005900D3" w:rsidRPr="00345499" w14:paraId="12F53074" w14:textId="24B0310E" w:rsidTr="00B14AFF">
        <w:tc>
          <w:tcPr>
            <w:tcW w:w="5609" w:type="dxa"/>
          </w:tcPr>
          <w:p w14:paraId="02CD2446" w14:textId="77777777" w:rsidR="005900D3" w:rsidRPr="00345499" w:rsidRDefault="005900D3" w:rsidP="00345499">
            <w:pPr>
              <w:jc w:val="both"/>
              <w:rPr>
                <w:sz w:val="25"/>
                <w:szCs w:val="25"/>
              </w:rPr>
            </w:pPr>
            <w:r w:rsidRPr="00345499">
              <w:rPr>
                <w:sz w:val="25"/>
                <w:szCs w:val="25"/>
              </w:rPr>
              <w:t>b) Đóng qua cơ quan, tổ chức quản lý cán bộ, công chức, viên chức, người lao động trước khi người này được cử làm thành viên cơ quan đại diện nước Cộng hòa xã hội chủ nghĩa Việt Nam ở nước ngoài theo phương thức đóng hằng tháng, 03 tháng hoặc 06 tháng một lần; thời hạn đóng chậm nhất là ngày cuối cùng của tháng tiếp theo ngay sau chu kỳ đóng.</w:t>
            </w:r>
          </w:p>
        </w:tc>
        <w:tc>
          <w:tcPr>
            <w:tcW w:w="4030" w:type="dxa"/>
          </w:tcPr>
          <w:p w14:paraId="529D49CB" w14:textId="77777777" w:rsidR="005900D3" w:rsidRPr="00345499" w:rsidRDefault="005900D3" w:rsidP="00345499">
            <w:pPr>
              <w:jc w:val="both"/>
              <w:rPr>
                <w:sz w:val="25"/>
                <w:szCs w:val="25"/>
              </w:rPr>
            </w:pPr>
          </w:p>
        </w:tc>
        <w:tc>
          <w:tcPr>
            <w:tcW w:w="5347" w:type="dxa"/>
          </w:tcPr>
          <w:p w14:paraId="16569B10" w14:textId="77777777" w:rsidR="005900D3" w:rsidRPr="00345499" w:rsidRDefault="005900D3">
            <w:pPr>
              <w:jc w:val="both"/>
              <w:rPr>
                <w:sz w:val="25"/>
                <w:szCs w:val="25"/>
              </w:rPr>
            </w:pPr>
          </w:p>
        </w:tc>
      </w:tr>
      <w:tr w:rsidR="005900D3" w:rsidRPr="00345499" w14:paraId="244819E2" w14:textId="13877867" w:rsidTr="00B14AFF">
        <w:tc>
          <w:tcPr>
            <w:tcW w:w="5609" w:type="dxa"/>
          </w:tcPr>
          <w:p w14:paraId="63508D42" w14:textId="77777777" w:rsidR="005900D3" w:rsidRPr="00345499" w:rsidRDefault="005900D3" w:rsidP="00345499">
            <w:pPr>
              <w:jc w:val="both"/>
              <w:rPr>
                <w:sz w:val="25"/>
                <w:szCs w:val="25"/>
              </w:rPr>
            </w:pPr>
            <w:r w:rsidRPr="00345499">
              <w:rPr>
                <w:sz w:val="25"/>
                <w:szCs w:val="25"/>
              </w:rPr>
              <w:t>4. Mức đóng, phương thức và thời hạn đóng của đối tượng quy định điểm m và điểm n khoản 1 Điều 2 của Luật này được quy định như sau:</w:t>
            </w:r>
          </w:p>
        </w:tc>
        <w:tc>
          <w:tcPr>
            <w:tcW w:w="4030" w:type="dxa"/>
          </w:tcPr>
          <w:p w14:paraId="5A93819E" w14:textId="77777777" w:rsidR="005900D3" w:rsidRPr="00345499" w:rsidRDefault="005900D3" w:rsidP="00345499">
            <w:pPr>
              <w:jc w:val="both"/>
              <w:rPr>
                <w:sz w:val="25"/>
                <w:szCs w:val="25"/>
              </w:rPr>
            </w:pPr>
          </w:p>
        </w:tc>
        <w:tc>
          <w:tcPr>
            <w:tcW w:w="5347" w:type="dxa"/>
          </w:tcPr>
          <w:p w14:paraId="4F22B4C0" w14:textId="77777777" w:rsidR="005900D3" w:rsidRPr="00345499" w:rsidRDefault="005900D3">
            <w:pPr>
              <w:jc w:val="both"/>
              <w:rPr>
                <w:sz w:val="25"/>
                <w:szCs w:val="25"/>
              </w:rPr>
            </w:pPr>
          </w:p>
        </w:tc>
      </w:tr>
      <w:tr w:rsidR="005900D3" w:rsidRPr="00345499" w14:paraId="473638CD" w14:textId="017CFF79" w:rsidTr="00B14AFF">
        <w:tc>
          <w:tcPr>
            <w:tcW w:w="5609" w:type="dxa"/>
          </w:tcPr>
          <w:p w14:paraId="7D15C512" w14:textId="77777777" w:rsidR="005900D3" w:rsidRPr="00345499" w:rsidRDefault="005900D3" w:rsidP="00345499">
            <w:pPr>
              <w:jc w:val="both"/>
              <w:rPr>
                <w:sz w:val="25"/>
                <w:szCs w:val="25"/>
              </w:rPr>
            </w:pPr>
            <w:r w:rsidRPr="00345499">
              <w:rPr>
                <w:sz w:val="25"/>
                <w:szCs w:val="25"/>
              </w:rPr>
              <w:t xml:space="preserve">a) Mức đóng hằng tháng bằng 3% tiền lương làm căn cứ đóng bảo hiểm xã hội bắt buộc vào quỹ ốm đau và thai sản, 22% tiền lương làm căn cứ đóng bảo hiểm xã hội bắt buộc vào quỹ hưu trí và tử tuất; </w:t>
            </w:r>
          </w:p>
        </w:tc>
        <w:tc>
          <w:tcPr>
            <w:tcW w:w="4030" w:type="dxa"/>
          </w:tcPr>
          <w:p w14:paraId="29B9A412" w14:textId="77777777" w:rsidR="005900D3" w:rsidRPr="00345499" w:rsidRDefault="005900D3" w:rsidP="00345499">
            <w:pPr>
              <w:jc w:val="both"/>
              <w:rPr>
                <w:sz w:val="25"/>
                <w:szCs w:val="25"/>
              </w:rPr>
            </w:pPr>
          </w:p>
        </w:tc>
        <w:tc>
          <w:tcPr>
            <w:tcW w:w="5347" w:type="dxa"/>
          </w:tcPr>
          <w:p w14:paraId="336170A4" w14:textId="77777777" w:rsidR="005900D3" w:rsidRPr="00345499" w:rsidRDefault="005900D3">
            <w:pPr>
              <w:jc w:val="both"/>
              <w:rPr>
                <w:sz w:val="25"/>
                <w:szCs w:val="25"/>
              </w:rPr>
            </w:pPr>
          </w:p>
        </w:tc>
      </w:tr>
      <w:tr w:rsidR="005900D3" w:rsidRPr="00345499" w14:paraId="2C0F7EE4" w14:textId="3C2B1973" w:rsidTr="00B14AFF">
        <w:tc>
          <w:tcPr>
            <w:tcW w:w="5609" w:type="dxa"/>
          </w:tcPr>
          <w:p w14:paraId="062DF4A8" w14:textId="77777777" w:rsidR="005900D3" w:rsidRPr="00345499" w:rsidRDefault="005900D3" w:rsidP="00345499">
            <w:pPr>
              <w:jc w:val="both"/>
              <w:rPr>
                <w:sz w:val="25"/>
                <w:szCs w:val="25"/>
              </w:rPr>
            </w:pPr>
            <w:r w:rsidRPr="00345499">
              <w:rPr>
                <w:sz w:val="25"/>
                <w:szCs w:val="25"/>
              </w:rPr>
              <w:t>b) Đóng trực tiếp cho cơ quan bảo hiểm xã hội hoặc đóng qua hộ kinh doanh, doanh nghiệp, hợp tác xã, liên hiệp hợp tác xã tham gia quản lý theo phương thức đóng hằng tháng, 03 tháng hoặc 06 tháng một lần; thời hạn đóng chậm nhất là ngày cuối cùng của tháng tiếp theo ngay sau chu kỳ đóng.</w:t>
            </w:r>
          </w:p>
        </w:tc>
        <w:tc>
          <w:tcPr>
            <w:tcW w:w="4030" w:type="dxa"/>
          </w:tcPr>
          <w:p w14:paraId="693153FF" w14:textId="77777777" w:rsidR="005900D3" w:rsidRPr="00345499" w:rsidRDefault="005900D3" w:rsidP="00345499">
            <w:pPr>
              <w:jc w:val="both"/>
              <w:rPr>
                <w:sz w:val="25"/>
                <w:szCs w:val="25"/>
              </w:rPr>
            </w:pPr>
          </w:p>
        </w:tc>
        <w:tc>
          <w:tcPr>
            <w:tcW w:w="5347" w:type="dxa"/>
          </w:tcPr>
          <w:p w14:paraId="5C7C15E6" w14:textId="77777777" w:rsidR="005900D3" w:rsidRPr="00345499" w:rsidRDefault="005900D3">
            <w:pPr>
              <w:jc w:val="both"/>
              <w:rPr>
                <w:sz w:val="25"/>
                <w:szCs w:val="25"/>
              </w:rPr>
            </w:pPr>
          </w:p>
        </w:tc>
      </w:tr>
      <w:tr w:rsidR="005900D3" w:rsidRPr="00345499" w14:paraId="7B348B24" w14:textId="1F60F4DE" w:rsidTr="00B14AFF">
        <w:tc>
          <w:tcPr>
            <w:tcW w:w="5609" w:type="dxa"/>
          </w:tcPr>
          <w:p w14:paraId="6983AA98" w14:textId="77777777" w:rsidR="005900D3" w:rsidRPr="00345499" w:rsidRDefault="005900D3" w:rsidP="00345499">
            <w:pPr>
              <w:jc w:val="both"/>
              <w:rPr>
                <w:sz w:val="25"/>
                <w:szCs w:val="25"/>
              </w:rPr>
            </w:pPr>
            <w:r w:rsidRPr="00345499">
              <w:rPr>
                <w:sz w:val="25"/>
                <w:szCs w:val="25"/>
              </w:rPr>
              <w:t xml:space="preserve">5. Đối tượng quy định tại các điểm a, b, c, d và i khoản 1 và khoản 2 Điều 2 của Luật này mà không hưởng tiền lương từ 14 ngày làm việc trở lên trong tháng thì người lao động không phải đóng bảo hiểm xã hội tháng đó, trừ trường hợp người sử dụng lao động và người </w:t>
            </w:r>
            <w:r w:rsidRPr="00345499">
              <w:rPr>
                <w:sz w:val="25"/>
                <w:szCs w:val="25"/>
              </w:rPr>
              <w:lastRenderedPageBreak/>
              <w:t xml:space="preserve">lao động có thỏa thuận về việc có đóng bảo hiểm xã hội cho người lao động tháng đó với căn cứ đóng bằng căn cứ đóng bảo hiểm xã hội tháng gần nhất. </w:t>
            </w:r>
          </w:p>
        </w:tc>
        <w:tc>
          <w:tcPr>
            <w:tcW w:w="4030" w:type="dxa"/>
          </w:tcPr>
          <w:p w14:paraId="04CFDE29" w14:textId="77777777" w:rsidR="005900D3" w:rsidRPr="00345499" w:rsidRDefault="005900D3" w:rsidP="00345499">
            <w:pPr>
              <w:jc w:val="both"/>
              <w:rPr>
                <w:sz w:val="25"/>
                <w:szCs w:val="25"/>
              </w:rPr>
            </w:pPr>
          </w:p>
        </w:tc>
        <w:tc>
          <w:tcPr>
            <w:tcW w:w="5347" w:type="dxa"/>
          </w:tcPr>
          <w:p w14:paraId="659EBA18" w14:textId="77777777" w:rsidR="005900D3" w:rsidRPr="00345499" w:rsidRDefault="005900D3">
            <w:pPr>
              <w:jc w:val="both"/>
              <w:rPr>
                <w:sz w:val="25"/>
                <w:szCs w:val="25"/>
              </w:rPr>
            </w:pPr>
          </w:p>
        </w:tc>
      </w:tr>
      <w:tr w:rsidR="005900D3" w:rsidRPr="00345499" w14:paraId="6770B23B" w14:textId="15561592" w:rsidTr="00B14AFF">
        <w:tc>
          <w:tcPr>
            <w:tcW w:w="5609" w:type="dxa"/>
          </w:tcPr>
          <w:p w14:paraId="29CAE2EF" w14:textId="77777777" w:rsidR="005900D3" w:rsidRPr="00345499" w:rsidRDefault="005900D3" w:rsidP="00345499">
            <w:pPr>
              <w:jc w:val="both"/>
              <w:rPr>
                <w:sz w:val="25"/>
                <w:szCs w:val="25"/>
              </w:rPr>
            </w:pPr>
            <w:r w:rsidRPr="00345499">
              <w:rPr>
                <w:sz w:val="25"/>
                <w:szCs w:val="25"/>
              </w:rPr>
              <w:t>Đối tượng quy định tại các điểm đ, e và k khoản 1 Điều 2 của Luật này mà không làm việc từ 14 ngày làm việc trở lên trong tháng thì thực hiện theo quy định của Chính phủ.</w:t>
            </w:r>
          </w:p>
        </w:tc>
        <w:tc>
          <w:tcPr>
            <w:tcW w:w="4030" w:type="dxa"/>
          </w:tcPr>
          <w:p w14:paraId="1FA876F5" w14:textId="77777777" w:rsidR="005900D3" w:rsidRPr="00345499" w:rsidRDefault="005900D3" w:rsidP="00345499">
            <w:pPr>
              <w:jc w:val="both"/>
              <w:rPr>
                <w:sz w:val="25"/>
                <w:szCs w:val="25"/>
              </w:rPr>
            </w:pPr>
          </w:p>
        </w:tc>
        <w:tc>
          <w:tcPr>
            <w:tcW w:w="5347" w:type="dxa"/>
          </w:tcPr>
          <w:p w14:paraId="22863644" w14:textId="77777777" w:rsidR="005900D3" w:rsidRPr="00345499" w:rsidRDefault="005900D3">
            <w:pPr>
              <w:jc w:val="both"/>
              <w:rPr>
                <w:sz w:val="25"/>
                <w:szCs w:val="25"/>
              </w:rPr>
            </w:pPr>
          </w:p>
        </w:tc>
      </w:tr>
      <w:tr w:rsidR="005900D3" w:rsidRPr="00345499" w14:paraId="63BCB73F" w14:textId="11DC9956" w:rsidTr="00B14AFF">
        <w:tc>
          <w:tcPr>
            <w:tcW w:w="5609" w:type="dxa"/>
          </w:tcPr>
          <w:p w14:paraId="69725F3E" w14:textId="77777777" w:rsidR="005900D3" w:rsidRPr="00345499" w:rsidRDefault="005900D3" w:rsidP="00345499">
            <w:pPr>
              <w:jc w:val="both"/>
              <w:rPr>
                <w:sz w:val="25"/>
                <w:szCs w:val="25"/>
              </w:rPr>
            </w:pPr>
            <w:r w:rsidRPr="00345499">
              <w:rPr>
                <w:sz w:val="25"/>
                <w:szCs w:val="25"/>
              </w:rPr>
              <w:t>6. Trường hợp trong tháng đầu làm việc hoặc trong tháng đầu trở lại làm việc mà người lao động nghỉ việc hưởng chế độ ốm đau từ 14 ngày làm việc trở lên thì vẫn phải đóng bảo hiểm xã hội của tháng đó.</w:t>
            </w:r>
          </w:p>
        </w:tc>
        <w:tc>
          <w:tcPr>
            <w:tcW w:w="4030" w:type="dxa"/>
          </w:tcPr>
          <w:p w14:paraId="1A47B949" w14:textId="77777777" w:rsidR="005900D3" w:rsidRPr="00345499" w:rsidRDefault="005900D3" w:rsidP="00345499">
            <w:pPr>
              <w:jc w:val="both"/>
              <w:rPr>
                <w:sz w:val="25"/>
                <w:szCs w:val="25"/>
              </w:rPr>
            </w:pPr>
          </w:p>
        </w:tc>
        <w:tc>
          <w:tcPr>
            <w:tcW w:w="5347" w:type="dxa"/>
          </w:tcPr>
          <w:p w14:paraId="56F3286C" w14:textId="77777777" w:rsidR="005900D3" w:rsidRPr="00345499" w:rsidRDefault="005900D3">
            <w:pPr>
              <w:jc w:val="both"/>
              <w:rPr>
                <w:sz w:val="25"/>
                <w:szCs w:val="25"/>
              </w:rPr>
            </w:pPr>
          </w:p>
        </w:tc>
      </w:tr>
      <w:tr w:rsidR="005900D3" w:rsidRPr="00345499" w14:paraId="6E364EB6" w14:textId="49628935" w:rsidTr="00B14AFF">
        <w:tc>
          <w:tcPr>
            <w:tcW w:w="5609" w:type="dxa"/>
          </w:tcPr>
          <w:p w14:paraId="290D7285" w14:textId="77777777" w:rsidR="005900D3" w:rsidRPr="00345499" w:rsidRDefault="005900D3" w:rsidP="00345499">
            <w:pPr>
              <w:jc w:val="both"/>
              <w:rPr>
                <w:sz w:val="25"/>
                <w:szCs w:val="25"/>
              </w:rPr>
            </w:pPr>
            <w:r w:rsidRPr="00345499">
              <w:rPr>
                <w:sz w:val="25"/>
                <w:szCs w:val="25"/>
              </w:rPr>
              <w:t xml:space="preserve">7. Trường hợp thời gian đóng bảo hiểm xã hội bắt buộc còn thiếu tối đa 06 tháng để đủ điều kiện hưởng lương hưu hoặc trợ cấp tuất hằng tháng thì người lao động hoặc thân nhân của người lao động được đóng tiếp một lần cho số tháng còn thiếu với mức đóng hằng tháng bằng tổng mức đóng của người lao động và người sử dụng lao động trước khi người lao động nghỉ việc hoặc chết vào quỹ hưu trí và tử tuất. Thời gian đóng tiếp không được tính là thời gian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thời gian làm việc ở vùng có điều kiện kinh tế - xã hội đặc biệt khó khăn. </w:t>
            </w:r>
          </w:p>
          <w:p w14:paraId="59CED10A" w14:textId="057D0AA1" w:rsidR="005900D3" w:rsidRPr="00345499" w:rsidRDefault="005900D3" w:rsidP="00345499">
            <w:pPr>
              <w:jc w:val="both"/>
              <w:rPr>
                <w:sz w:val="25"/>
                <w:szCs w:val="25"/>
              </w:rPr>
            </w:pPr>
            <w:r w:rsidRPr="00345499">
              <w:rPr>
                <w:sz w:val="25"/>
                <w:szCs w:val="25"/>
              </w:rPr>
              <w:t>Trường hợp người lao động chấm dứt đóng bảo hiểm xã hội bắt buộc mà thời gian đóng bảo hiểm xã hội còn thiếu trên 06 tháng để đủ điều kiện hưởng lương hưu thì có quyền đóng tiếp bảo hiểm xã hội tự nguyện.</w:t>
            </w:r>
          </w:p>
        </w:tc>
        <w:tc>
          <w:tcPr>
            <w:tcW w:w="4030" w:type="dxa"/>
          </w:tcPr>
          <w:p w14:paraId="071F7FD7" w14:textId="707E5E94" w:rsidR="005900D3" w:rsidRPr="00345499" w:rsidRDefault="005900D3">
            <w:pPr>
              <w:jc w:val="both"/>
              <w:rPr>
                <w:b/>
                <w:bCs/>
                <w:sz w:val="25"/>
                <w:szCs w:val="25"/>
              </w:rPr>
            </w:pPr>
            <w:r w:rsidRPr="00345499">
              <w:rPr>
                <w:sz w:val="25"/>
                <w:szCs w:val="25"/>
              </w:rPr>
              <w:t xml:space="preserve">7. Trường hợp thời gian đóng bảo hiểm xã hội bắt buộc còn thiếu tối đa 06 tháng để đủ điều kiện hưởng lương hưu hoặc trợ cấp tuất hằng tháng thì người lao động hoặc thân nhân của người lao động được đóng tiếp một lần cho số tháng còn thiếu với mức đóng hằng tháng bằng tổng mức đóng của người lao động và người sử dụng lao động trước khi người lao động nghỉ việc hoặc chết vào quỹ hưu trí và tử tuất. Thời gian đóng tiếp không được tính là thời gian làm nghề, công việc nặng nhọc, độc hại, nguy hiểm hoặc đặc biệt nặng nhọc, độc hại, nguy hiểm thuộc danh mục nghề, công việc nặng nhọc, độc hại, nguy hiểm </w:t>
            </w:r>
            <w:r w:rsidRPr="00345499">
              <w:rPr>
                <w:strike/>
                <w:sz w:val="25"/>
                <w:szCs w:val="25"/>
              </w:rPr>
              <w:t>hoặc</w:t>
            </w:r>
            <w:r w:rsidRPr="00345499">
              <w:rPr>
                <w:sz w:val="25"/>
                <w:szCs w:val="25"/>
              </w:rPr>
              <w:t xml:space="preserve"> </w:t>
            </w:r>
            <w:r w:rsidRPr="00345499">
              <w:rPr>
                <w:b/>
                <w:bCs/>
                <w:i/>
                <w:sz w:val="25"/>
                <w:szCs w:val="25"/>
              </w:rPr>
              <w:t>và</w:t>
            </w:r>
            <w:r w:rsidRPr="00345499">
              <w:rPr>
                <w:b/>
                <w:bCs/>
                <w:sz w:val="25"/>
                <w:szCs w:val="25"/>
              </w:rPr>
              <w:t xml:space="preserve"> </w:t>
            </w:r>
            <w:r w:rsidRPr="00345499">
              <w:rPr>
                <w:b/>
                <w:bCs/>
                <w:i/>
                <w:sz w:val="25"/>
                <w:szCs w:val="25"/>
              </w:rPr>
              <w:t>nghề, công việc</w:t>
            </w:r>
            <w:r w:rsidRPr="00345499">
              <w:rPr>
                <w:sz w:val="25"/>
                <w:szCs w:val="25"/>
              </w:rPr>
              <w:t xml:space="preserve"> đặc biệt nặng nhọc, độc hại, nguy hiểm </w:t>
            </w:r>
            <w:r w:rsidRPr="00345499">
              <w:rPr>
                <w:strike/>
                <w:sz w:val="25"/>
                <w:szCs w:val="25"/>
              </w:rPr>
              <w:t xml:space="preserve">do Bộ trưởng Bộ Lao động – Thương binh và Xã hội </w:t>
            </w:r>
            <w:r w:rsidRPr="00345499">
              <w:rPr>
                <w:sz w:val="25"/>
                <w:szCs w:val="25"/>
              </w:rPr>
              <w:t xml:space="preserve">ban hành hoặc thời gian làm việc ở vùng có điều kiện kinh tế - xã hội đặc </w:t>
            </w:r>
            <w:r w:rsidRPr="00345499">
              <w:rPr>
                <w:sz w:val="25"/>
                <w:szCs w:val="25"/>
              </w:rPr>
              <w:lastRenderedPageBreak/>
              <w:t xml:space="preserve">biệt khó khăn </w:t>
            </w:r>
            <w:r w:rsidRPr="00345499">
              <w:rPr>
                <w:b/>
                <w:bCs/>
                <w:i/>
                <w:sz w:val="25"/>
                <w:szCs w:val="25"/>
              </w:rPr>
              <w:t>hoặc làm nghề thuộc danh mục nghề, công việc đặc biệt, đặc thù trong lực lượng vũ trang</w:t>
            </w:r>
            <w:r w:rsidRPr="00345499">
              <w:rPr>
                <w:b/>
                <w:bCs/>
                <w:sz w:val="25"/>
                <w:szCs w:val="25"/>
              </w:rPr>
              <w:t>.</w:t>
            </w:r>
          </w:p>
          <w:p w14:paraId="1139C7D0" w14:textId="5E781818" w:rsidR="005900D3" w:rsidRPr="00345499" w:rsidRDefault="005900D3">
            <w:pPr>
              <w:jc w:val="both"/>
              <w:rPr>
                <w:sz w:val="25"/>
                <w:szCs w:val="25"/>
              </w:rPr>
            </w:pPr>
            <w:r w:rsidRPr="00345499">
              <w:rPr>
                <w:sz w:val="25"/>
                <w:szCs w:val="25"/>
              </w:rPr>
              <w:t>Trường hợp người lao động chấm dứt đóng bảo hiểm xã hội bắt buộc mà thời gian đóng bảo hiểm xã hội còn thiếu trên 06 tháng để đủ điều kiện hưởng lương hưu thì có quyền đóng tiếp bảo hiểm xã hội tự nguyện.</w:t>
            </w:r>
          </w:p>
        </w:tc>
        <w:tc>
          <w:tcPr>
            <w:tcW w:w="5347" w:type="dxa"/>
          </w:tcPr>
          <w:p w14:paraId="00C98752" w14:textId="23F588FA" w:rsidR="005900D3" w:rsidRPr="00345499" w:rsidRDefault="005900D3">
            <w:pPr>
              <w:jc w:val="both"/>
              <w:rPr>
                <w:sz w:val="25"/>
                <w:szCs w:val="25"/>
              </w:rPr>
            </w:pPr>
            <w:bookmarkStart w:id="52" w:name="_Hlk231089703"/>
            <w:r w:rsidRPr="00345499">
              <w:rPr>
                <w:sz w:val="25"/>
                <w:szCs w:val="25"/>
              </w:rPr>
              <w:lastRenderedPageBreak/>
              <w:t>- S</w:t>
            </w:r>
            <w:r w:rsidRPr="00345499">
              <w:rPr>
                <w:sz w:val="25"/>
                <w:szCs w:val="25"/>
                <w:lang w:val="vi-VN"/>
              </w:rPr>
              <w:t>ửa đổi, bổ sung tên danh mục nghề, công việc nặng nhọc, độc hại, nguy hiểm và nghề, công việc đặc biệt nặng nhọc, độc hại, nguy hiểm để phù hợp với quy định về Danh mục nghề, công việc được quy định tại Luật An toàn, vệ sinh lao động năm 2015</w:t>
            </w:r>
          </w:p>
          <w:p w14:paraId="35470A2D" w14:textId="3B99CC44" w:rsidR="005900D3" w:rsidRPr="00345499" w:rsidRDefault="005900D3">
            <w:pPr>
              <w:jc w:val="both"/>
              <w:rPr>
                <w:sz w:val="25"/>
                <w:szCs w:val="25"/>
              </w:rPr>
            </w:pPr>
            <w:r w:rsidRPr="00345499">
              <w:rPr>
                <w:sz w:val="25"/>
                <w:szCs w:val="25"/>
              </w:rPr>
              <w:t>- 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68C2C702" w14:textId="77777777" w:rsidR="005900D3" w:rsidRPr="00345499" w:rsidRDefault="005900D3">
            <w:pPr>
              <w:jc w:val="both"/>
              <w:rPr>
                <w:b/>
                <w:bCs/>
                <w:sz w:val="25"/>
                <w:szCs w:val="25"/>
              </w:rPr>
            </w:pPr>
            <w:r w:rsidRPr="00345499">
              <w:rPr>
                <w:sz w:val="25"/>
                <w:szCs w:val="25"/>
              </w:rPr>
              <w:t>Do vậy, dự thảo Luật không quy định tên, nhiệm vụ của các Bộ, ngành, Bộ trưởng các Bộ trong dự thảo mà giao Chính phủ quy định, đảm bảo tính thống nhất với Luật Tổ chức Chính phủ.</w:t>
            </w:r>
          </w:p>
          <w:p w14:paraId="3D41F229" w14:textId="77777777" w:rsidR="00BB1A26" w:rsidRPr="00345499" w:rsidRDefault="005900D3">
            <w:pPr>
              <w:jc w:val="both"/>
              <w:rPr>
                <w:sz w:val="25"/>
                <w:szCs w:val="25"/>
              </w:rPr>
            </w:pPr>
            <w:r w:rsidRPr="00345499">
              <w:rPr>
                <w:sz w:val="25"/>
                <w:szCs w:val="25"/>
              </w:rPr>
              <w:t>- Tại khoản 2 Điều 66 Luật BHXH đã quy định: “</w:t>
            </w:r>
            <w:bookmarkStart w:id="53" w:name="khoan_2_66"/>
            <w:r w:rsidRPr="00345499">
              <w:rPr>
                <w:sz w:val="25"/>
                <w:szCs w:val="25"/>
              </w:rPr>
              <w:t xml:space="preserve">Mức lương hưu hằng tháng của đối tượng là người lao động thuộc một số nghề, công việc đặc biệt đặc thù trong lực lượng vũ trang nhân dân do Chính phủ </w:t>
            </w:r>
            <w:r w:rsidRPr="00345499">
              <w:rPr>
                <w:sz w:val="25"/>
                <w:szCs w:val="25"/>
              </w:rPr>
              <w:lastRenderedPageBreak/>
              <w:t>quy định. Nguồn kinh phí thực hiện từ ngân sách nhà nước</w:t>
            </w:r>
            <w:bookmarkEnd w:id="53"/>
            <w:r w:rsidRPr="00345499">
              <w:rPr>
                <w:sz w:val="25"/>
                <w:szCs w:val="25"/>
              </w:rPr>
              <w:t>”; Khoản 3 Điều 13 Nghị định số 157/2025/NĐ-CP đã</w:t>
            </w:r>
            <w:bookmarkStart w:id="54" w:name="khoan_3_13"/>
            <w:r w:rsidRPr="00345499">
              <w:rPr>
                <w:sz w:val="25"/>
                <w:szCs w:val="25"/>
              </w:rPr>
              <w:t xml:space="preserve"> quy định mức lương hưu hằng tháng của người lao động theo quy định tại</w:t>
            </w:r>
            <w:bookmarkEnd w:id="54"/>
            <w:r w:rsidRPr="00345499">
              <w:rPr>
                <w:sz w:val="25"/>
                <w:szCs w:val="25"/>
              </w:rPr>
              <w:t> </w:t>
            </w:r>
            <w:bookmarkStart w:id="55" w:name="dc_49"/>
            <w:r w:rsidRPr="00345499">
              <w:rPr>
                <w:sz w:val="25"/>
                <w:szCs w:val="25"/>
              </w:rPr>
              <w:t>khoản 2 Điều 66 Luật Bảo hiểm xã hội</w:t>
            </w:r>
            <w:bookmarkEnd w:id="55"/>
            <w:r w:rsidRPr="00345499">
              <w:rPr>
                <w:sz w:val="25"/>
                <w:szCs w:val="25"/>
              </w:rPr>
              <w:t xml:space="preserve">. </w:t>
            </w:r>
          </w:p>
          <w:p w14:paraId="64368527" w14:textId="5E4968BE" w:rsidR="005900D3" w:rsidRPr="00345499" w:rsidRDefault="00BB1A26">
            <w:pPr>
              <w:jc w:val="both"/>
              <w:rPr>
                <w:sz w:val="25"/>
                <w:szCs w:val="25"/>
              </w:rPr>
            </w:pPr>
            <w:r w:rsidRPr="00345499">
              <w:rPr>
                <w:sz w:val="25"/>
                <w:szCs w:val="25"/>
              </w:rPr>
              <w:t>Do vậy, b</w:t>
            </w:r>
            <w:r w:rsidR="005900D3" w:rsidRPr="00345499">
              <w:rPr>
                <w:sz w:val="25"/>
                <w:szCs w:val="25"/>
              </w:rPr>
              <w:t>ổ sung khoản 7 Điều 33 theo hướng loại trừ thời gian mà người lao động đóng tiếp cho số tháng còn thiếu (tối đa 6 tháng) để đủ điều kiện hưởng lương hưu thì thời gian đóng tiếp đó không được tính là thời gian làm nghề thuộc danh mục nghề, công việc đặc biệt, đặ</w:t>
            </w:r>
            <w:r w:rsidRPr="00345499">
              <w:rPr>
                <w:sz w:val="25"/>
                <w:szCs w:val="25"/>
              </w:rPr>
              <w:t xml:space="preserve">c thù trong lực lượng vũ trang </w:t>
            </w:r>
            <w:r w:rsidR="005900D3" w:rsidRPr="00345499">
              <w:rPr>
                <w:sz w:val="25"/>
                <w:szCs w:val="25"/>
              </w:rPr>
              <w:t>phù hợp với Điều 66 Luật Bảo hiểm xã hội và Nghị định số 157/2025/NĐ-CP nhằm đảm bảo tương thích với những người lao động đóng tiếp một lần cho số tháng còn thiếu khác.</w:t>
            </w:r>
            <w:bookmarkEnd w:id="52"/>
          </w:p>
        </w:tc>
      </w:tr>
      <w:tr w:rsidR="005900D3" w:rsidRPr="00345499" w14:paraId="2DBB1113" w14:textId="6E130E76" w:rsidTr="00B14AFF">
        <w:tc>
          <w:tcPr>
            <w:tcW w:w="5609" w:type="dxa"/>
          </w:tcPr>
          <w:p w14:paraId="10D09A45" w14:textId="77777777" w:rsidR="005900D3" w:rsidRPr="00345499" w:rsidRDefault="005900D3" w:rsidP="00345499">
            <w:pPr>
              <w:jc w:val="both"/>
              <w:rPr>
                <w:sz w:val="25"/>
                <w:szCs w:val="25"/>
              </w:rPr>
            </w:pPr>
            <w:r w:rsidRPr="00345499">
              <w:rPr>
                <w:sz w:val="25"/>
                <w:szCs w:val="25"/>
              </w:rPr>
              <w:t>8. Bộ trưởng Bộ Lao động - Thương binh và Xã hội quy định chi tiết khoản 7 Điều này.</w:t>
            </w:r>
            <w:bookmarkStart w:id="56" w:name="1mrcu09" w:colFirst="0" w:colLast="0"/>
            <w:bookmarkEnd w:id="56"/>
          </w:p>
        </w:tc>
        <w:tc>
          <w:tcPr>
            <w:tcW w:w="4030" w:type="dxa"/>
          </w:tcPr>
          <w:p w14:paraId="122BB440" w14:textId="2309B2BB" w:rsidR="005900D3" w:rsidRPr="00345499" w:rsidRDefault="005900D3" w:rsidP="00345499">
            <w:pPr>
              <w:jc w:val="both"/>
              <w:rPr>
                <w:sz w:val="25"/>
                <w:szCs w:val="25"/>
              </w:rPr>
            </w:pPr>
            <w:r w:rsidRPr="00345499">
              <w:rPr>
                <w:sz w:val="25"/>
                <w:szCs w:val="25"/>
              </w:rPr>
              <w:t xml:space="preserve">8. </w:t>
            </w:r>
            <w:r w:rsidRPr="00345499">
              <w:rPr>
                <w:b/>
                <w:bCs/>
                <w:i/>
                <w:sz w:val="25"/>
                <w:szCs w:val="25"/>
              </w:rPr>
              <w:t>Chính phủ giao cơ quan nhà nước có thẩm quyền</w:t>
            </w:r>
            <w:r w:rsidRPr="00345499">
              <w:rPr>
                <w:sz w:val="25"/>
                <w:szCs w:val="25"/>
              </w:rPr>
              <w:t xml:space="preserve"> </w:t>
            </w:r>
            <w:r w:rsidRPr="00345499">
              <w:rPr>
                <w:strike/>
                <w:sz w:val="25"/>
                <w:szCs w:val="25"/>
              </w:rPr>
              <w:t>Bộ trưởng Bộ Lao động – Thương binh và Xã hội</w:t>
            </w:r>
            <w:r w:rsidRPr="00345499">
              <w:rPr>
                <w:sz w:val="25"/>
                <w:szCs w:val="25"/>
              </w:rPr>
              <w:t xml:space="preserve"> quy định chi tiết khoản 7 Điều này.”</w:t>
            </w:r>
          </w:p>
        </w:tc>
        <w:tc>
          <w:tcPr>
            <w:tcW w:w="5347" w:type="dxa"/>
          </w:tcPr>
          <w:p w14:paraId="6FD15A78" w14:textId="07C4120A" w:rsidR="005900D3" w:rsidRPr="00345499" w:rsidRDefault="005900D3">
            <w:pPr>
              <w:jc w:val="both"/>
              <w:rPr>
                <w:sz w:val="25"/>
                <w:szCs w:val="25"/>
              </w:rPr>
            </w:pPr>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6C1EC66A" w14:textId="0B848247" w:rsidR="005900D3" w:rsidRPr="00345499" w:rsidRDefault="005900D3">
            <w:pPr>
              <w:jc w:val="both"/>
              <w:rPr>
                <w:b/>
                <w:bCs/>
                <w:sz w:val="25"/>
                <w:szCs w:val="25"/>
              </w:rPr>
            </w:pPr>
            <w:r w:rsidRPr="00345499">
              <w:rPr>
                <w:sz w:val="25"/>
                <w:szCs w:val="25"/>
              </w:rPr>
              <w:t xml:space="preserve">Do vậy, dự thảo Luật không quy định tên, nhiệm vụ của các Bộ, ngành, Bộ trưởng các Bộ trong dự thảo mà </w:t>
            </w:r>
            <w:r w:rsidR="00212D2E" w:rsidRPr="00345499">
              <w:rPr>
                <w:sz w:val="25"/>
                <w:szCs w:val="25"/>
              </w:rPr>
              <w:t>quy định Chính phủ giao cơ quan nhà nước có thẩm quyền</w:t>
            </w:r>
            <w:r w:rsidRPr="00345499">
              <w:rPr>
                <w:sz w:val="25"/>
                <w:szCs w:val="25"/>
              </w:rPr>
              <w:t>, đảm bảo tính thống nhất với Luật Tổ chức Chính phủ.</w:t>
            </w:r>
          </w:p>
        </w:tc>
      </w:tr>
      <w:tr w:rsidR="00FB6305" w:rsidRPr="00345499" w14:paraId="7E6E511A" w14:textId="77777777" w:rsidTr="00B14AFF">
        <w:tc>
          <w:tcPr>
            <w:tcW w:w="5609" w:type="dxa"/>
          </w:tcPr>
          <w:p w14:paraId="01316B16" w14:textId="77777777" w:rsidR="00FB6305" w:rsidRPr="00345499" w:rsidRDefault="00FB6305" w:rsidP="00345499">
            <w:pPr>
              <w:jc w:val="both"/>
              <w:rPr>
                <w:sz w:val="25"/>
                <w:szCs w:val="25"/>
              </w:rPr>
            </w:pPr>
          </w:p>
        </w:tc>
        <w:tc>
          <w:tcPr>
            <w:tcW w:w="4030" w:type="dxa"/>
          </w:tcPr>
          <w:p w14:paraId="5FE5D82D" w14:textId="654548F3" w:rsidR="00FB6305" w:rsidRPr="00345499" w:rsidRDefault="00FB6305" w:rsidP="00345499">
            <w:pPr>
              <w:jc w:val="both"/>
              <w:rPr>
                <w:color w:val="000000" w:themeColor="text1"/>
                <w:sz w:val="25"/>
                <w:szCs w:val="25"/>
                <w:lang w:val="vi-VN"/>
              </w:rPr>
            </w:pPr>
            <w:r w:rsidRPr="00345499">
              <w:rPr>
                <w:b/>
                <w:i/>
                <w:color w:val="000000" w:themeColor="text1"/>
                <w:sz w:val="25"/>
                <w:szCs w:val="25"/>
                <w:lang w:val="vi-VN"/>
              </w:rPr>
              <w:t>9. Căn cứ vào điều kiện phá</w:t>
            </w:r>
            <w:r w:rsidRPr="00345499">
              <w:rPr>
                <w:i/>
                <w:color w:val="000000" w:themeColor="text1"/>
                <w:sz w:val="25"/>
                <w:szCs w:val="25"/>
                <w:lang w:val="vi-VN"/>
              </w:rPr>
              <w:t xml:space="preserve">t </w:t>
            </w:r>
            <w:r w:rsidRPr="00345499">
              <w:rPr>
                <w:b/>
                <w:i/>
                <w:color w:val="000000" w:themeColor="text1"/>
                <w:sz w:val="25"/>
                <w:szCs w:val="25"/>
                <w:lang w:val="vi-VN"/>
              </w:rPr>
              <w:t xml:space="preserve">triển kinh tế - xã hội, khả năng ngân sách nhà nước từng thời kỳ, Chính phủ quy định mức hỗ trợ, đối tượng hỗ trợ và thời gian thực hiện chính sách hỗ </w:t>
            </w:r>
            <w:r w:rsidRPr="00345499">
              <w:rPr>
                <w:b/>
                <w:i/>
                <w:color w:val="000000" w:themeColor="text1"/>
                <w:sz w:val="25"/>
                <w:szCs w:val="25"/>
                <w:lang w:val="vi-VN"/>
              </w:rPr>
              <w:lastRenderedPageBreak/>
              <w:t>trợ tiền đóng bảo hiểm xã hội cho người tham gia bảo hiểm xã hội bắt buộc thuộc đối tượng quy định tại các điểm g, h, m và n khoản 1 Điều 2 của Luật này.</w:t>
            </w:r>
          </w:p>
        </w:tc>
        <w:tc>
          <w:tcPr>
            <w:tcW w:w="5347" w:type="dxa"/>
          </w:tcPr>
          <w:p w14:paraId="795E0E42" w14:textId="77777777" w:rsidR="009724B3" w:rsidRPr="00345499" w:rsidRDefault="009724B3">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fr-FR"/>
              </w:rPr>
            </w:pPr>
            <w:r w:rsidRPr="00345499">
              <w:rPr>
                <w:sz w:val="25"/>
                <w:szCs w:val="25"/>
                <w:lang w:val="fr-FR"/>
              </w:rPr>
              <w:lastRenderedPageBreak/>
              <w:t xml:space="preserve">Theo quy định, hiện nay một số trường hợp thuộc diện tham gia bảo hiểm xã hội bắt buộc nhưng phải tự đóng cả 22% vào quỹ hưu trí và tử tuất (đóng cả phần của người lao động và của người sử dụng lao động), </w:t>
            </w:r>
            <w:r w:rsidRPr="00345499">
              <w:rPr>
                <w:color w:val="000000" w:themeColor="text1"/>
                <w:sz w:val="25"/>
                <w:szCs w:val="25"/>
                <w:lang w:val="fr-FR"/>
              </w:rPr>
              <w:t xml:space="preserve">Về bản chất, các đối tượng này thuộc diện </w:t>
            </w:r>
            <w:r w:rsidRPr="00345499">
              <w:rPr>
                <w:color w:val="000000" w:themeColor="text1"/>
                <w:sz w:val="25"/>
                <w:szCs w:val="25"/>
                <w:lang w:val="fr-FR"/>
              </w:rPr>
              <w:lastRenderedPageBreak/>
              <w:t>bắt buộc nhưng nghĩa vụ đóng tương tự như nhóm tham gia bảo hiểm xã hội tự nguyện nên tạo ra tâm lý so sánh vì tham gia bảo hiểm xã hội tự nguyện thì được ngân sách nhà nước hỗ trợ tiền đóng còn tham gia bảo hiểm xã hội bắt buộc thì không được hỗ trợ; nhất là đối với nhóm chủ hộ kinh doanh trước đây thuộc diện tham gia bảo hiểm xã hội tự nguyện thì được hỗ trợ, đến nay thuộc diện tham gia bảo hiểm xã hội bắt buộc thì không được hỗ trợ.</w:t>
            </w:r>
          </w:p>
          <w:p w14:paraId="0FA31521" w14:textId="3D022377" w:rsidR="00FB6305" w:rsidRPr="00345499" w:rsidRDefault="009724B3">
            <w:pPr>
              <w:jc w:val="both"/>
              <w:rPr>
                <w:sz w:val="25"/>
                <w:szCs w:val="25"/>
              </w:rPr>
            </w:pPr>
            <w:r w:rsidRPr="00345499">
              <w:rPr>
                <w:color w:val="000000" w:themeColor="text1"/>
                <w:sz w:val="25"/>
                <w:szCs w:val="25"/>
                <w:lang w:val="fr-FR"/>
              </w:rPr>
              <w:t xml:space="preserve">Dự thảo Luật bổ sung khoản 9 giao Chính phủ </w:t>
            </w:r>
            <w:r w:rsidR="00AD22D2" w:rsidRPr="00345499">
              <w:rPr>
                <w:color w:val="000000" w:themeColor="text1"/>
                <w:sz w:val="25"/>
                <w:szCs w:val="25"/>
                <w:lang w:val="vi-VN"/>
              </w:rPr>
              <w:t>c</w:t>
            </w:r>
            <w:r w:rsidR="00AD22D2" w:rsidRPr="00B14AFF">
              <w:rPr>
                <w:color w:val="000000" w:themeColor="text1"/>
                <w:sz w:val="25"/>
                <w:szCs w:val="25"/>
                <w:lang w:val="vi-VN"/>
              </w:rPr>
              <w:t>ăn cứ vào điều kiện phát triển kinh tế - xã hội, khả năng ngân sách nhà nước từng thời kỳ</w:t>
            </w:r>
            <w:r w:rsidR="00AD22D2" w:rsidRPr="00345499">
              <w:rPr>
                <w:color w:val="000000" w:themeColor="text1"/>
                <w:sz w:val="25"/>
                <w:szCs w:val="25"/>
                <w:lang w:val="fr-FR"/>
              </w:rPr>
              <w:t xml:space="preserve"> </w:t>
            </w:r>
            <w:r w:rsidRPr="00345499">
              <w:rPr>
                <w:color w:val="000000" w:themeColor="text1"/>
                <w:sz w:val="25"/>
                <w:szCs w:val="25"/>
                <w:lang w:val="fr-FR"/>
              </w:rPr>
              <w:t xml:space="preserve">quy định </w:t>
            </w:r>
            <w:r w:rsidRPr="00345499">
              <w:rPr>
                <w:color w:val="000000" w:themeColor="text1"/>
                <w:sz w:val="25"/>
                <w:szCs w:val="25"/>
                <w:lang w:val="vi-VN"/>
              </w:rPr>
              <w:t>mức hỗ trợ, đối tượng hỗ trợ và thời gian thực hiện chính sách hỗ trợ tiền đóng bảo hiểm xã hội cho người tham gia bảo hiểm xã hội bắt buộc thuộc đối tượng quy định tại các điểm g, h, m và n khoản 1 Điều 2 của Luật.</w:t>
            </w:r>
            <w:r w:rsidRPr="00345499">
              <w:rPr>
                <w:sz w:val="25"/>
                <w:szCs w:val="25"/>
              </w:rPr>
              <w:t xml:space="preserve"> </w:t>
            </w:r>
          </w:p>
        </w:tc>
      </w:tr>
      <w:tr w:rsidR="005900D3" w:rsidRPr="00345499" w14:paraId="7429CB0D" w14:textId="73AED2F5" w:rsidTr="00B14AFF">
        <w:tc>
          <w:tcPr>
            <w:tcW w:w="5609" w:type="dxa"/>
          </w:tcPr>
          <w:p w14:paraId="7C8ACEBB" w14:textId="77777777" w:rsidR="005900D3" w:rsidRPr="00345499" w:rsidRDefault="005900D3" w:rsidP="00345499">
            <w:pPr>
              <w:jc w:val="both"/>
              <w:rPr>
                <w:sz w:val="25"/>
                <w:szCs w:val="25"/>
              </w:rPr>
            </w:pPr>
            <w:r w:rsidRPr="00345499">
              <w:rPr>
                <w:b/>
                <w:sz w:val="25"/>
                <w:szCs w:val="25"/>
              </w:rPr>
              <w:t>Điều 34. Mức đóng, phương thức và thời hạn đóng bảo hiểm xã hội bắt buộc của người sử dụng lao động</w:t>
            </w:r>
          </w:p>
        </w:tc>
        <w:tc>
          <w:tcPr>
            <w:tcW w:w="4030" w:type="dxa"/>
          </w:tcPr>
          <w:p w14:paraId="163B1E31" w14:textId="77777777" w:rsidR="005900D3" w:rsidRPr="00345499" w:rsidRDefault="005900D3" w:rsidP="00345499">
            <w:pPr>
              <w:jc w:val="both"/>
              <w:rPr>
                <w:b/>
                <w:sz w:val="25"/>
                <w:szCs w:val="25"/>
              </w:rPr>
            </w:pPr>
          </w:p>
        </w:tc>
        <w:tc>
          <w:tcPr>
            <w:tcW w:w="5347" w:type="dxa"/>
          </w:tcPr>
          <w:p w14:paraId="14DFE3FD" w14:textId="77777777" w:rsidR="005900D3" w:rsidRPr="00345499" w:rsidRDefault="005900D3">
            <w:pPr>
              <w:jc w:val="both"/>
              <w:rPr>
                <w:b/>
                <w:sz w:val="25"/>
                <w:szCs w:val="25"/>
              </w:rPr>
            </w:pPr>
          </w:p>
        </w:tc>
      </w:tr>
      <w:tr w:rsidR="005900D3" w:rsidRPr="00345499" w14:paraId="28A1CC3B" w14:textId="6C3A126F" w:rsidTr="00B14AFF">
        <w:tc>
          <w:tcPr>
            <w:tcW w:w="5609" w:type="dxa"/>
          </w:tcPr>
          <w:p w14:paraId="025F99F4" w14:textId="77777777" w:rsidR="005900D3" w:rsidRPr="00345499" w:rsidRDefault="005900D3" w:rsidP="00345499">
            <w:pPr>
              <w:jc w:val="both"/>
              <w:rPr>
                <w:sz w:val="25"/>
                <w:szCs w:val="25"/>
              </w:rPr>
            </w:pPr>
            <w:r w:rsidRPr="00345499">
              <w:rPr>
                <w:sz w:val="25"/>
                <w:szCs w:val="25"/>
              </w:rPr>
              <w:t>1. Người sử dụng lao động hằng tháng đóng bảo hiểm xã hội bắt buộc tính trên tiền lương làm căn cứ đóng bảo hiểm xã hội bắt buộc của đối tượng quy định tại các điểm a, b, c, d, i, k và l khoản 1 và khoản 2 Điều 2 của Luật này như sau:</w:t>
            </w:r>
          </w:p>
        </w:tc>
        <w:tc>
          <w:tcPr>
            <w:tcW w:w="4030" w:type="dxa"/>
          </w:tcPr>
          <w:p w14:paraId="6943E36D" w14:textId="77777777" w:rsidR="005900D3" w:rsidRPr="00345499" w:rsidRDefault="005900D3" w:rsidP="00345499">
            <w:pPr>
              <w:jc w:val="both"/>
              <w:rPr>
                <w:sz w:val="25"/>
                <w:szCs w:val="25"/>
              </w:rPr>
            </w:pPr>
          </w:p>
        </w:tc>
        <w:tc>
          <w:tcPr>
            <w:tcW w:w="5347" w:type="dxa"/>
          </w:tcPr>
          <w:p w14:paraId="0AE22F01" w14:textId="77777777" w:rsidR="005900D3" w:rsidRPr="00345499" w:rsidRDefault="005900D3">
            <w:pPr>
              <w:jc w:val="both"/>
              <w:rPr>
                <w:sz w:val="25"/>
                <w:szCs w:val="25"/>
              </w:rPr>
            </w:pPr>
          </w:p>
        </w:tc>
      </w:tr>
      <w:tr w:rsidR="005900D3" w:rsidRPr="00345499" w14:paraId="36461D3D" w14:textId="2231E473" w:rsidTr="00B14AFF">
        <w:tc>
          <w:tcPr>
            <w:tcW w:w="5609" w:type="dxa"/>
          </w:tcPr>
          <w:p w14:paraId="6224BBD1" w14:textId="77777777" w:rsidR="005900D3" w:rsidRPr="00345499" w:rsidRDefault="005900D3" w:rsidP="00345499">
            <w:pPr>
              <w:jc w:val="both"/>
              <w:rPr>
                <w:sz w:val="25"/>
                <w:szCs w:val="25"/>
              </w:rPr>
            </w:pPr>
            <w:r w:rsidRPr="00345499">
              <w:rPr>
                <w:sz w:val="25"/>
                <w:szCs w:val="25"/>
              </w:rPr>
              <w:t>a) 3% vào quỹ ốm đau và thai sản;</w:t>
            </w:r>
          </w:p>
        </w:tc>
        <w:tc>
          <w:tcPr>
            <w:tcW w:w="4030" w:type="dxa"/>
          </w:tcPr>
          <w:p w14:paraId="6CCC5A64" w14:textId="77777777" w:rsidR="005900D3" w:rsidRPr="00345499" w:rsidRDefault="005900D3" w:rsidP="00345499">
            <w:pPr>
              <w:jc w:val="both"/>
              <w:rPr>
                <w:sz w:val="25"/>
                <w:szCs w:val="25"/>
              </w:rPr>
            </w:pPr>
          </w:p>
        </w:tc>
        <w:tc>
          <w:tcPr>
            <w:tcW w:w="5347" w:type="dxa"/>
          </w:tcPr>
          <w:p w14:paraId="6F15D442" w14:textId="77777777" w:rsidR="005900D3" w:rsidRPr="00345499" w:rsidRDefault="005900D3">
            <w:pPr>
              <w:jc w:val="both"/>
              <w:rPr>
                <w:sz w:val="25"/>
                <w:szCs w:val="25"/>
              </w:rPr>
            </w:pPr>
          </w:p>
        </w:tc>
      </w:tr>
      <w:tr w:rsidR="005900D3" w:rsidRPr="00345499" w14:paraId="37F1EB28" w14:textId="337CE8EE" w:rsidTr="00B14AFF">
        <w:tc>
          <w:tcPr>
            <w:tcW w:w="5609" w:type="dxa"/>
          </w:tcPr>
          <w:p w14:paraId="3ADC7E9C" w14:textId="77777777" w:rsidR="005900D3" w:rsidRPr="00345499" w:rsidRDefault="005900D3" w:rsidP="00345499">
            <w:pPr>
              <w:jc w:val="both"/>
              <w:rPr>
                <w:sz w:val="25"/>
                <w:szCs w:val="25"/>
              </w:rPr>
            </w:pPr>
            <w:r w:rsidRPr="00345499">
              <w:rPr>
                <w:sz w:val="25"/>
                <w:szCs w:val="25"/>
              </w:rPr>
              <w:t>b) 14% vào quỹ hưu trí và tử tuất.</w:t>
            </w:r>
          </w:p>
        </w:tc>
        <w:tc>
          <w:tcPr>
            <w:tcW w:w="4030" w:type="dxa"/>
          </w:tcPr>
          <w:p w14:paraId="09179182" w14:textId="77777777" w:rsidR="005900D3" w:rsidRPr="00345499" w:rsidRDefault="005900D3" w:rsidP="00345499">
            <w:pPr>
              <w:jc w:val="both"/>
              <w:rPr>
                <w:sz w:val="25"/>
                <w:szCs w:val="25"/>
              </w:rPr>
            </w:pPr>
          </w:p>
        </w:tc>
        <w:tc>
          <w:tcPr>
            <w:tcW w:w="5347" w:type="dxa"/>
          </w:tcPr>
          <w:p w14:paraId="5A00BD2A" w14:textId="77777777" w:rsidR="005900D3" w:rsidRPr="00345499" w:rsidRDefault="005900D3">
            <w:pPr>
              <w:jc w:val="both"/>
              <w:rPr>
                <w:sz w:val="25"/>
                <w:szCs w:val="25"/>
              </w:rPr>
            </w:pPr>
          </w:p>
        </w:tc>
      </w:tr>
      <w:tr w:rsidR="005900D3" w:rsidRPr="00345499" w14:paraId="1990C7E5" w14:textId="6965D1C4" w:rsidTr="00B14AFF">
        <w:tc>
          <w:tcPr>
            <w:tcW w:w="5609" w:type="dxa"/>
          </w:tcPr>
          <w:p w14:paraId="56D7381E" w14:textId="77777777" w:rsidR="005900D3" w:rsidRPr="00345499" w:rsidRDefault="005900D3" w:rsidP="00345499">
            <w:pPr>
              <w:jc w:val="both"/>
              <w:rPr>
                <w:sz w:val="25"/>
                <w:szCs w:val="25"/>
              </w:rPr>
            </w:pPr>
            <w:r w:rsidRPr="00345499">
              <w:rPr>
                <w:sz w:val="25"/>
                <w:szCs w:val="25"/>
              </w:rPr>
              <w:t>2. Người sử dụng lao động hằng tháng đóng 22% tiền lương làm căn cứ đóng bảo hiểm xã hội bắt buộc vào quỹ hưu trí và tử tuất cho đối tượng quy định tại điểm đ và điểm e khoản 1 Điều 2 của Luật này.</w:t>
            </w:r>
          </w:p>
        </w:tc>
        <w:tc>
          <w:tcPr>
            <w:tcW w:w="4030" w:type="dxa"/>
          </w:tcPr>
          <w:p w14:paraId="736E6EC0" w14:textId="77777777" w:rsidR="005900D3" w:rsidRPr="00345499" w:rsidRDefault="005900D3" w:rsidP="00345499">
            <w:pPr>
              <w:jc w:val="both"/>
              <w:rPr>
                <w:sz w:val="25"/>
                <w:szCs w:val="25"/>
              </w:rPr>
            </w:pPr>
          </w:p>
        </w:tc>
        <w:tc>
          <w:tcPr>
            <w:tcW w:w="5347" w:type="dxa"/>
          </w:tcPr>
          <w:p w14:paraId="022D406C" w14:textId="77777777" w:rsidR="005900D3" w:rsidRPr="00345499" w:rsidRDefault="005900D3">
            <w:pPr>
              <w:jc w:val="both"/>
              <w:rPr>
                <w:sz w:val="25"/>
                <w:szCs w:val="25"/>
              </w:rPr>
            </w:pPr>
          </w:p>
        </w:tc>
      </w:tr>
      <w:tr w:rsidR="005900D3" w:rsidRPr="00345499" w14:paraId="63EBAA7B" w14:textId="1D0D1826" w:rsidTr="00B14AFF">
        <w:tc>
          <w:tcPr>
            <w:tcW w:w="5609" w:type="dxa"/>
          </w:tcPr>
          <w:p w14:paraId="62514C5E" w14:textId="77777777" w:rsidR="005900D3" w:rsidRPr="00345499" w:rsidRDefault="005900D3" w:rsidP="00345499">
            <w:pPr>
              <w:jc w:val="both"/>
              <w:rPr>
                <w:sz w:val="25"/>
                <w:szCs w:val="25"/>
              </w:rPr>
            </w:pPr>
            <w:r w:rsidRPr="00345499">
              <w:rPr>
                <w:sz w:val="25"/>
                <w:szCs w:val="25"/>
              </w:rPr>
              <w:lastRenderedPageBreak/>
              <w:t>3. Người sử dụng lao động không phải đóng bảo hiểm xã hội cho đối tượng theo quy định tại khoản 5 Điều 33 của Luật này, trừ trường hợp người sử dụng lao động có thỏa thuận với người lao động về việc có đóng bảo hiểm xã hội cho người lao động tháng đó với căn cứ đóng bằng căn cứ đóng bảo hiểm xã hội tháng gần nhất.</w:t>
            </w:r>
          </w:p>
        </w:tc>
        <w:tc>
          <w:tcPr>
            <w:tcW w:w="4030" w:type="dxa"/>
          </w:tcPr>
          <w:p w14:paraId="688905BF" w14:textId="7B9BB925" w:rsidR="005900D3" w:rsidRPr="00345499" w:rsidRDefault="00C06E47" w:rsidP="00345499">
            <w:pPr>
              <w:jc w:val="both"/>
              <w:rPr>
                <w:sz w:val="25"/>
                <w:szCs w:val="25"/>
              </w:rPr>
            </w:pPr>
            <w:r w:rsidRPr="00345499">
              <w:rPr>
                <w:color w:val="000000" w:themeColor="text1"/>
                <w:sz w:val="25"/>
                <w:szCs w:val="25"/>
              </w:rPr>
              <w:t>3</w:t>
            </w:r>
            <w:r w:rsidRPr="00345499">
              <w:rPr>
                <w:color w:val="000000" w:themeColor="text1"/>
                <w:sz w:val="25"/>
                <w:szCs w:val="25"/>
                <w:lang w:val="vi-VN"/>
              </w:rPr>
              <w:t>. Người sử dụng lao động không phải đóng bảo hiểm xã hội cho đối tượng theo quy định tại khoản 5 Điều 33 của Luật này</w:t>
            </w:r>
            <w:r w:rsidRPr="00345499">
              <w:rPr>
                <w:b/>
                <w:color w:val="000000" w:themeColor="text1"/>
                <w:sz w:val="25"/>
                <w:szCs w:val="25"/>
                <w:lang w:val="vi-VN"/>
              </w:rPr>
              <w:t xml:space="preserve">, </w:t>
            </w:r>
            <w:r w:rsidRPr="00345499">
              <w:rPr>
                <w:color w:val="000000" w:themeColor="text1"/>
                <w:sz w:val="25"/>
                <w:szCs w:val="25"/>
                <w:lang w:val="vi-VN"/>
              </w:rPr>
              <w:t xml:space="preserve">trừ </w:t>
            </w:r>
            <w:r w:rsidRPr="00345499">
              <w:rPr>
                <w:b/>
                <w:i/>
                <w:color w:val="000000" w:themeColor="text1"/>
                <w:sz w:val="25"/>
                <w:szCs w:val="25"/>
                <w:lang w:val="vi-VN"/>
              </w:rPr>
              <w:t>trường hợp quy định tại khoản 6 Điều 33 của Luật này</w:t>
            </w:r>
            <w:r w:rsidRPr="00345499">
              <w:rPr>
                <w:color w:val="000000" w:themeColor="text1"/>
                <w:sz w:val="25"/>
                <w:szCs w:val="25"/>
                <w:lang w:val="vi-VN"/>
              </w:rPr>
              <w:t xml:space="preserve"> và trường hợp người sử dụng lao động có thỏa thuận với người lao động về việc có đóng bảo hiểm xã hội cho người lao động tháng đó với căn cứ đóng bằng căn cứ đóng bảo hiểm xã hội tháng gần nhất</w:t>
            </w:r>
          </w:p>
        </w:tc>
        <w:tc>
          <w:tcPr>
            <w:tcW w:w="5347" w:type="dxa"/>
          </w:tcPr>
          <w:p w14:paraId="1A642407" w14:textId="5987BFCA" w:rsidR="005900D3" w:rsidRPr="00345499" w:rsidRDefault="00C06E47">
            <w:pPr>
              <w:jc w:val="both"/>
              <w:rPr>
                <w:sz w:val="25"/>
                <w:szCs w:val="25"/>
              </w:rPr>
            </w:pPr>
            <w:r w:rsidRPr="00345499">
              <w:rPr>
                <w:color w:val="000000" w:themeColor="text1"/>
                <w:sz w:val="25"/>
                <w:szCs w:val="25"/>
                <w:lang w:val="fr-FR"/>
              </w:rPr>
              <w:t xml:space="preserve">Dự thảo luật bổ sung quy định người sử dụng lao động </w:t>
            </w:r>
            <w:r w:rsidR="00980637" w:rsidRPr="00345499">
              <w:rPr>
                <w:color w:val="000000" w:themeColor="text1"/>
                <w:sz w:val="25"/>
                <w:szCs w:val="25"/>
                <w:lang w:val="fr-FR"/>
              </w:rPr>
              <w:t>vẫn</w:t>
            </w:r>
            <w:r w:rsidRPr="00345499">
              <w:rPr>
                <w:color w:val="000000" w:themeColor="text1"/>
                <w:sz w:val="25"/>
                <w:szCs w:val="25"/>
                <w:lang w:val="fr-FR"/>
              </w:rPr>
              <w:t xml:space="preserve"> phải đóng bảo hiểm xã hội trong trường hợp trong tháng đầu làm việc hoặc trong tháng đầu trở lại làm việc mà người lao động nghỉ việc hưởng chế độ ốm đau từ 14 ngày làm việc trở lên</w:t>
            </w:r>
            <w:r w:rsidR="006E00D5" w:rsidRPr="00345499">
              <w:rPr>
                <w:color w:val="000000" w:themeColor="text1"/>
                <w:sz w:val="25"/>
                <w:szCs w:val="25"/>
                <w:lang w:val="fr-FR"/>
              </w:rPr>
              <w:t xml:space="preserve"> để đảm bảo phù hợp với quy định tại khoản 6 Điều 33.</w:t>
            </w:r>
          </w:p>
        </w:tc>
      </w:tr>
      <w:tr w:rsidR="005900D3" w:rsidRPr="00345499" w14:paraId="64D49904" w14:textId="0EC6F032" w:rsidTr="00B14AFF">
        <w:tc>
          <w:tcPr>
            <w:tcW w:w="5609" w:type="dxa"/>
          </w:tcPr>
          <w:p w14:paraId="62F825F2" w14:textId="77777777" w:rsidR="005900D3" w:rsidRPr="00345499" w:rsidRDefault="005900D3" w:rsidP="00345499">
            <w:pPr>
              <w:jc w:val="both"/>
              <w:rPr>
                <w:sz w:val="25"/>
                <w:szCs w:val="25"/>
              </w:rPr>
            </w:pPr>
            <w:r w:rsidRPr="00345499">
              <w:rPr>
                <w:sz w:val="25"/>
                <w:szCs w:val="25"/>
              </w:rPr>
              <w:t>4. Phương thức, thời hạn đóng bảo hiểm xã hội bắt buộc chậm nhất đối với người sử dụng lao động được quy định như sau:</w:t>
            </w:r>
          </w:p>
        </w:tc>
        <w:tc>
          <w:tcPr>
            <w:tcW w:w="4030" w:type="dxa"/>
          </w:tcPr>
          <w:p w14:paraId="1B480361" w14:textId="77777777" w:rsidR="005900D3" w:rsidRPr="00345499" w:rsidRDefault="005900D3" w:rsidP="00345499">
            <w:pPr>
              <w:jc w:val="both"/>
              <w:rPr>
                <w:sz w:val="25"/>
                <w:szCs w:val="25"/>
              </w:rPr>
            </w:pPr>
          </w:p>
        </w:tc>
        <w:tc>
          <w:tcPr>
            <w:tcW w:w="5347" w:type="dxa"/>
          </w:tcPr>
          <w:p w14:paraId="00F964DE" w14:textId="77777777" w:rsidR="005900D3" w:rsidRPr="00345499" w:rsidRDefault="005900D3">
            <w:pPr>
              <w:jc w:val="both"/>
              <w:rPr>
                <w:sz w:val="25"/>
                <w:szCs w:val="25"/>
              </w:rPr>
            </w:pPr>
          </w:p>
        </w:tc>
      </w:tr>
      <w:tr w:rsidR="005900D3" w:rsidRPr="00345499" w14:paraId="38CACA6E" w14:textId="7A9F3CB0" w:rsidTr="00B14AFF">
        <w:tc>
          <w:tcPr>
            <w:tcW w:w="5609" w:type="dxa"/>
          </w:tcPr>
          <w:p w14:paraId="4AFF2211" w14:textId="77777777" w:rsidR="005900D3" w:rsidRPr="00345499" w:rsidRDefault="005900D3" w:rsidP="00345499">
            <w:pPr>
              <w:jc w:val="both"/>
              <w:rPr>
                <w:sz w:val="25"/>
                <w:szCs w:val="25"/>
              </w:rPr>
            </w:pPr>
            <w:r w:rsidRPr="00345499">
              <w:rPr>
                <w:sz w:val="25"/>
                <w:szCs w:val="25"/>
              </w:rPr>
              <w:t xml:space="preserve">a) Ngày cuối cùng của tháng tiếp theo đối với phương thức đóng hằng tháng; </w:t>
            </w:r>
          </w:p>
        </w:tc>
        <w:tc>
          <w:tcPr>
            <w:tcW w:w="4030" w:type="dxa"/>
          </w:tcPr>
          <w:p w14:paraId="5348D30C" w14:textId="77777777" w:rsidR="005900D3" w:rsidRPr="00345499" w:rsidRDefault="005900D3" w:rsidP="00345499">
            <w:pPr>
              <w:jc w:val="both"/>
              <w:rPr>
                <w:sz w:val="25"/>
                <w:szCs w:val="25"/>
              </w:rPr>
            </w:pPr>
          </w:p>
        </w:tc>
        <w:tc>
          <w:tcPr>
            <w:tcW w:w="5347" w:type="dxa"/>
          </w:tcPr>
          <w:p w14:paraId="49E813F0" w14:textId="77777777" w:rsidR="005900D3" w:rsidRPr="00345499" w:rsidRDefault="005900D3">
            <w:pPr>
              <w:jc w:val="both"/>
              <w:rPr>
                <w:sz w:val="25"/>
                <w:szCs w:val="25"/>
              </w:rPr>
            </w:pPr>
          </w:p>
        </w:tc>
      </w:tr>
      <w:tr w:rsidR="005900D3" w:rsidRPr="00345499" w14:paraId="53FFC2D1" w14:textId="6751C80F" w:rsidTr="00B14AFF">
        <w:tc>
          <w:tcPr>
            <w:tcW w:w="5609" w:type="dxa"/>
          </w:tcPr>
          <w:p w14:paraId="56C4B926" w14:textId="77777777" w:rsidR="005900D3" w:rsidRPr="00345499" w:rsidRDefault="005900D3" w:rsidP="00345499">
            <w:pPr>
              <w:jc w:val="both"/>
              <w:rPr>
                <w:sz w:val="25"/>
                <w:szCs w:val="25"/>
              </w:rPr>
            </w:pPr>
            <w:r w:rsidRPr="00345499">
              <w:rPr>
                <w:sz w:val="25"/>
                <w:szCs w:val="25"/>
              </w:rPr>
              <w:t>b) Ngày cuối cùng của tháng tiếp theo ngay sau chu kỳ đóng đối với phương thức đóng 03 tháng một lần hoặc 06 tháng một lần.</w:t>
            </w:r>
            <w:bookmarkStart w:id="57" w:name="46r0co2" w:colFirst="0" w:colLast="0"/>
            <w:bookmarkEnd w:id="57"/>
          </w:p>
        </w:tc>
        <w:tc>
          <w:tcPr>
            <w:tcW w:w="4030" w:type="dxa"/>
          </w:tcPr>
          <w:p w14:paraId="30B4B290" w14:textId="77777777" w:rsidR="005900D3" w:rsidRPr="00345499" w:rsidRDefault="005900D3" w:rsidP="00345499">
            <w:pPr>
              <w:jc w:val="both"/>
              <w:rPr>
                <w:sz w:val="25"/>
                <w:szCs w:val="25"/>
              </w:rPr>
            </w:pPr>
          </w:p>
        </w:tc>
        <w:tc>
          <w:tcPr>
            <w:tcW w:w="5347" w:type="dxa"/>
          </w:tcPr>
          <w:p w14:paraId="4774DA8A" w14:textId="77777777" w:rsidR="005900D3" w:rsidRPr="00345499" w:rsidRDefault="005900D3">
            <w:pPr>
              <w:jc w:val="both"/>
              <w:rPr>
                <w:sz w:val="25"/>
                <w:szCs w:val="25"/>
              </w:rPr>
            </w:pPr>
          </w:p>
        </w:tc>
      </w:tr>
      <w:tr w:rsidR="005900D3" w:rsidRPr="00345499" w14:paraId="0CF19E42" w14:textId="68F0B9F8" w:rsidTr="00B14AFF">
        <w:tc>
          <w:tcPr>
            <w:tcW w:w="5609" w:type="dxa"/>
          </w:tcPr>
          <w:p w14:paraId="15E1A7DE" w14:textId="77777777" w:rsidR="005900D3" w:rsidRPr="00345499" w:rsidRDefault="005900D3" w:rsidP="00345499">
            <w:pPr>
              <w:jc w:val="both"/>
              <w:rPr>
                <w:sz w:val="25"/>
                <w:szCs w:val="25"/>
              </w:rPr>
            </w:pPr>
            <w:r w:rsidRPr="00345499">
              <w:rPr>
                <w:b/>
                <w:sz w:val="25"/>
                <w:szCs w:val="25"/>
              </w:rPr>
              <w:t xml:space="preserve">Điều 35. </w:t>
            </w:r>
            <w:proofErr w:type="spellStart"/>
            <w:r w:rsidRPr="00345499">
              <w:rPr>
                <w:b/>
                <w:sz w:val="25"/>
                <w:szCs w:val="25"/>
              </w:rPr>
              <w:t>Đôn</w:t>
            </w:r>
            <w:proofErr w:type="spellEnd"/>
            <w:r w:rsidRPr="00345499">
              <w:rPr>
                <w:b/>
                <w:sz w:val="25"/>
                <w:szCs w:val="25"/>
              </w:rPr>
              <w:t xml:space="preserve"> đốc thực hiện trách nhiệm đóng bảo hiểm xã hội bắt buộc, bảo hiểm thất nghiệp </w:t>
            </w:r>
          </w:p>
        </w:tc>
        <w:tc>
          <w:tcPr>
            <w:tcW w:w="4030" w:type="dxa"/>
          </w:tcPr>
          <w:p w14:paraId="04F07054" w14:textId="77777777" w:rsidR="005900D3" w:rsidRPr="00345499" w:rsidRDefault="005900D3" w:rsidP="00345499">
            <w:pPr>
              <w:jc w:val="both"/>
              <w:rPr>
                <w:b/>
                <w:sz w:val="25"/>
                <w:szCs w:val="25"/>
              </w:rPr>
            </w:pPr>
          </w:p>
        </w:tc>
        <w:tc>
          <w:tcPr>
            <w:tcW w:w="5347" w:type="dxa"/>
          </w:tcPr>
          <w:p w14:paraId="761B5720" w14:textId="77777777" w:rsidR="005900D3" w:rsidRPr="00345499" w:rsidRDefault="005900D3">
            <w:pPr>
              <w:jc w:val="both"/>
              <w:rPr>
                <w:b/>
                <w:sz w:val="25"/>
                <w:szCs w:val="25"/>
              </w:rPr>
            </w:pPr>
          </w:p>
        </w:tc>
      </w:tr>
      <w:tr w:rsidR="005900D3" w:rsidRPr="00345499" w14:paraId="39FB5E1B" w14:textId="11EA6662" w:rsidTr="00B14AFF">
        <w:tc>
          <w:tcPr>
            <w:tcW w:w="5609" w:type="dxa"/>
          </w:tcPr>
          <w:p w14:paraId="2C50FCB4" w14:textId="77777777" w:rsidR="005900D3" w:rsidRPr="00345499" w:rsidRDefault="005900D3" w:rsidP="00345499">
            <w:pPr>
              <w:jc w:val="both"/>
              <w:rPr>
                <w:sz w:val="25"/>
                <w:szCs w:val="25"/>
              </w:rPr>
            </w:pPr>
            <w:r w:rsidRPr="00345499">
              <w:rPr>
                <w:sz w:val="25"/>
                <w:szCs w:val="25"/>
              </w:rPr>
              <w:t xml:space="preserve">1. Đối với trường hợp quy định tại khoản 1 Điều 38 của Luật này, cơ quan bảo hiểm xã hội có trách nhiệm phát hiện và </w:t>
            </w:r>
            <w:proofErr w:type="spellStart"/>
            <w:r w:rsidRPr="00345499">
              <w:rPr>
                <w:sz w:val="25"/>
                <w:szCs w:val="25"/>
              </w:rPr>
              <w:t>đôn</w:t>
            </w:r>
            <w:proofErr w:type="spellEnd"/>
            <w:r w:rsidRPr="00345499">
              <w:rPr>
                <w:sz w:val="25"/>
                <w:szCs w:val="25"/>
              </w:rPr>
              <w:t xml:space="preserve"> đốc bằng văn bản. </w:t>
            </w:r>
          </w:p>
        </w:tc>
        <w:tc>
          <w:tcPr>
            <w:tcW w:w="4030" w:type="dxa"/>
          </w:tcPr>
          <w:p w14:paraId="27CD15A7" w14:textId="77777777" w:rsidR="005900D3" w:rsidRPr="00345499" w:rsidRDefault="005900D3" w:rsidP="00345499">
            <w:pPr>
              <w:jc w:val="both"/>
              <w:rPr>
                <w:sz w:val="25"/>
                <w:szCs w:val="25"/>
              </w:rPr>
            </w:pPr>
          </w:p>
        </w:tc>
        <w:tc>
          <w:tcPr>
            <w:tcW w:w="5347" w:type="dxa"/>
          </w:tcPr>
          <w:p w14:paraId="68666589" w14:textId="77777777" w:rsidR="005900D3" w:rsidRPr="00345499" w:rsidRDefault="005900D3">
            <w:pPr>
              <w:jc w:val="both"/>
              <w:rPr>
                <w:sz w:val="25"/>
                <w:szCs w:val="25"/>
              </w:rPr>
            </w:pPr>
          </w:p>
        </w:tc>
      </w:tr>
      <w:tr w:rsidR="005900D3" w:rsidRPr="00345499" w14:paraId="2F65ACD7" w14:textId="3B5231DB" w:rsidTr="00B14AFF">
        <w:tc>
          <w:tcPr>
            <w:tcW w:w="5609" w:type="dxa"/>
          </w:tcPr>
          <w:p w14:paraId="7B560E0B" w14:textId="77777777" w:rsidR="005900D3" w:rsidRPr="00345499" w:rsidRDefault="005900D3" w:rsidP="00345499">
            <w:pPr>
              <w:jc w:val="both"/>
              <w:rPr>
                <w:sz w:val="25"/>
                <w:szCs w:val="25"/>
              </w:rPr>
            </w:pPr>
            <w:r w:rsidRPr="00345499">
              <w:rPr>
                <w:sz w:val="25"/>
                <w:szCs w:val="25"/>
              </w:rPr>
              <w:t xml:space="preserve">Khi phát hiện người sử dụng lao động chậm đóng thuộc các trường hợp quy định tại khoản 2 và khoản 3 Điều 38 của Luật này hoặc trốn đóng, cơ quan bảo hiểm xã hội có trách nhiệm kịp thời </w:t>
            </w:r>
            <w:proofErr w:type="spellStart"/>
            <w:r w:rsidRPr="00345499">
              <w:rPr>
                <w:sz w:val="25"/>
                <w:szCs w:val="25"/>
              </w:rPr>
              <w:t>đôn</w:t>
            </w:r>
            <w:proofErr w:type="spellEnd"/>
            <w:r w:rsidRPr="00345499">
              <w:rPr>
                <w:sz w:val="25"/>
                <w:szCs w:val="25"/>
              </w:rPr>
              <w:t xml:space="preserve"> đốc bằng văn bản. </w:t>
            </w:r>
          </w:p>
        </w:tc>
        <w:tc>
          <w:tcPr>
            <w:tcW w:w="4030" w:type="dxa"/>
          </w:tcPr>
          <w:p w14:paraId="6A2AAF96" w14:textId="77777777" w:rsidR="005900D3" w:rsidRPr="00345499" w:rsidRDefault="005900D3" w:rsidP="00345499">
            <w:pPr>
              <w:jc w:val="both"/>
              <w:rPr>
                <w:sz w:val="25"/>
                <w:szCs w:val="25"/>
              </w:rPr>
            </w:pPr>
          </w:p>
        </w:tc>
        <w:tc>
          <w:tcPr>
            <w:tcW w:w="5347" w:type="dxa"/>
          </w:tcPr>
          <w:p w14:paraId="5B4F666A" w14:textId="77777777" w:rsidR="005900D3" w:rsidRPr="00345499" w:rsidRDefault="005900D3">
            <w:pPr>
              <w:jc w:val="both"/>
              <w:rPr>
                <w:sz w:val="25"/>
                <w:szCs w:val="25"/>
              </w:rPr>
            </w:pPr>
          </w:p>
        </w:tc>
      </w:tr>
      <w:tr w:rsidR="005900D3" w:rsidRPr="00345499" w14:paraId="4356EC13" w14:textId="1018D1C5" w:rsidTr="00B14AFF">
        <w:tc>
          <w:tcPr>
            <w:tcW w:w="5609" w:type="dxa"/>
          </w:tcPr>
          <w:p w14:paraId="6AA47CDC" w14:textId="77777777" w:rsidR="005900D3" w:rsidRPr="00345499" w:rsidRDefault="005900D3" w:rsidP="00345499">
            <w:pPr>
              <w:jc w:val="both"/>
              <w:rPr>
                <w:sz w:val="25"/>
                <w:szCs w:val="25"/>
              </w:rPr>
            </w:pPr>
            <w:r w:rsidRPr="00345499">
              <w:rPr>
                <w:sz w:val="25"/>
                <w:szCs w:val="25"/>
              </w:rPr>
              <w:t xml:space="preserve">2. Cơ quan bảo hiểm xã hội công khai trên Cổng thông tin điện tử của cơ quan bảo hiểm xã hội về việc người sử dụng lao động chậm đóng, trốn đóng bảo hiểm xã hội bắt buộc, bảo hiểm thất nghiệp. </w:t>
            </w:r>
          </w:p>
        </w:tc>
        <w:tc>
          <w:tcPr>
            <w:tcW w:w="4030" w:type="dxa"/>
          </w:tcPr>
          <w:p w14:paraId="2939A139" w14:textId="77777777" w:rsidR="005900D3" w:rsidRPr="00345499" w:rsidRDefault="005900D3" w:rsidP="00345499">
            <w:pPr>
              <w:jc w:val="both"/>
              <w:rPr>
                <w:sz w:val="25"/>
                <w:szCs w:val="25"/>
              </w:rPr>
            </w:pPr>
          </w:p>
        </w:tc>
        <w:tc>
          <w:tcPr>
            <w:tcW w:w="5347" w:type="dxa"/>
          </w:tcPr>
          <w:p w14:paraId="23341D34" w14:textId="77777777" w:rsidR="005900D3" w:rsidRPr="00345499" w:rsidRDefault="005900D3">
            <w:pPr>
              <w:jc w:val="both"/>
              <w:rPr>
                <w:sz w:val="25"/>
                <w:szCs w:val="25"/>
              </w:rPr>
            </w:pPr>
          </w:p>
        </w:tc>
      </w:tr>
      <w:tr w:rsidR="005900D3" w:rsidRPr="00345499" w14:paraId="60C7A318" w14:textId="215114EE" w:rsidTr="00B14AFF">
        <w:tc>
          <w:tcPr>
            <w:tcW w:w="5609" w:type="dxa"/>
          </w:tcPr>
          <w:p w14:paraId="78AB5ACF" w14:textId="77777777" w:rsidR="005900D3" w:rsidRPr="00345499" w:rsidRDefault="005900D3" w:rsidP="00345499">
            <w:pPr>
              <w:jc w:val="both"/>
              <w:rPr>
                <w:sz w:val="25"/>
                <w:szCs w:val="25"/>
              </w:rPr>
            </w:pPr>
            <w:r w:rsidRPr="00345499">
              <w:rPr>
                <w:sz w:val="25"/>
                <w:szCs w:val="25"/>
              </w:rPr>
              <w:lastRenderedPageBreak/>
              <w:t xml:space="preserve">3. Cơ quan bảo hiểm xã hội gửi thông tin về người sử dụng lao động chậm đóng, trốn đóng bảo hiểm xã hội bắt buộc, bảo hiểm thất nghiệp đến cơ quan quản lý nhà nước về bảo hiểm xã hội, bảo hiểm thất nghiệp và cơ quan thanh tra có liên quan để xem xét xử lý theo thẩm quyền. </w:t>
            </w:r>
          </w:p>
        </w:tc>
        <w:tc>
          <w:tcPr>
            <w:tcW w:w="4030" w:type="dxa"/>
          </w:tcPr>
          <w:p w14:paraId="249CE5E9" w14:textId="77777777" w:rsidR="005900D3" w:rsidRPr="00345499" w:rsidRDefault="005900D3" w:rsidP="00345499">
            <w:pPr>
              <w:jc w:val="both"/>
              <w:rPr>
                <w:sz w:val="25"/>
                <w:szCs w:val="25"/>
              </w:rPr>
            </w:pPr>
          </w:p>
        </w:tc>
        <w:tc>
          <w:tcPr>
            <w:tcW w:w="5347" w:type="dxa"/>
          </w:tcPr>
          <w:p w14:paraId="3E9CBB6A" w14:textId="77777777" w:rsidR="005900D3" w:rsidRPr="00345499" w:rsidRDefault="005900D3">
            <w:pPr>
              <w:jc w:val="both"/>
              <w:rPr>
                <w:sz w:val="25"/>
                <w:szCs w:val="25"/>
              </w:rPr>
            </w:pPr>
          </w:p>
        </w:tc>
      </w:tr>
      <w:tr w:rsidR="005900D3" w:rsidRPr="00345499" w14:paraId="61597F60" w14:textId="1DCE99E4" w:rsidTr="00B14AFF">
        <w:tc>
          <w:tcPr>
            <w:tcW w:w="5609" w:type="dxa"/>
          </w:tcPr>
          <w:p w14:paraId="65C8BF23" w14:textId="77777777" w:rsidR="005900D3" w:rsidRPr="00345499" w:rsidRDefault="005900D3" w:rsidP="00345499">
            <w:pPr>
              <w:jc w:val="both"/>
              <w:rPr>
                <w:sz w:val="25"/>
                <w:szCs w:val="25"/>
              </w:rPr>
            </w:pPr>
            <w:r w:rsidRPr="00345499">
              <w:rPr>
                <w:sz w:val="25"/>
                <w:szCs w:val="25"/>
              </w:rPr>
              <w:t xml:space="preserve">4. Chính phủ quy định chi tiết Điều này. </w:t>
            </w:r>
            <w:bookmarkStart w:id="58" w:name="2lwamvv" w:colFirst="0" w:colLast="0"/>
            <w:bookmarkEnd w:id="58"/>
          </w:p>
        </w:tc>
        <w:tc>
          <w:tcPr>
            <w:tcW w:w="4030" w:type="dxa"/>
          </w:tcPr>
          <w:p w14:paraId="00A7752C" w14:textId="77777777" w:rsidR="005900D3" w:rsidRPr="00345499" w:rsidRDefault="005900D3" w:rsidP="00345499">
            <w:pPr>
              <w:jc w:val="both"/>
              <w:rPr>
                <w:sz w:val="25"/>
                <w:szCs w:val="25"/>
              </w:rPr>
            </w:pPr>
          </w:p>
        </w:tc>
        <w:tc>
          <w:tcPr>
            <w:tcW w:w="5347" w:type="dxa"/>
          </w:tcPr>
          <w:p w14:paraId="19F28524" w14:textId="77777777" w:rsidR="005900D3" w:rsidRPr="00345499" w:rsidRDefault="005900D3">
            <w:pPr>
              <w:jc w:val="both"/>
              <w:rPr>
                <w:sz w:val="25"/>
                <w:szCs w:val="25"/>
              </w:rPr>
            </w:pPr>
          </w:p>
        </w:tc>
      </w:tr>
      <w:tr w:rsidR="005900D3" w:rsidRPr="00345499" w14:paraId="42477DCA" w14:textId="07EA6A3B" w:rsidTr="00B14AFF">
        <w:tc>
          <w:tcPr>
            <w:tcW w:w="5609" w:type="dxa"/>
          </w:tcPr>
          <w:p w14:paraId="417861AA" w14:textId="77777777" w:rsidR="005900D3" w:rsidRPr="00345499" w:rsidRDefault="005900D3" w:rsidP="00345499">
            <w:pPr>
              <w:jc w:val="both"/>
              <w:rPr>
                <w:sz w:val="25"/>
                <w:szCs w:val="25"/>
              </w:rPr>
            </w:pPr>
            <w:r w:rsidRPr="00345499">
              <w:rPr>
                <w:b/>
                <w:sz w:val="25"/>
                <w:szCs w:val="25"/>
              </w:rPr>
              <w:t>Điều 36. Mức đóng, phương thức và thời hạn đóng bảo hiểm xã hội của người tham gia bảo hiểm xã hội tự nguyện</w:t>
            </w:r>
          </w:p>
        </w:tc>
        <w:tc>
          <w:tcPr>
            <w:tcW w:w="4030" w:type="dxa"/>
          </w:tcPr>
          <w:p w14:paraId="3F0A51F0" w14:textId="77777777" w:rsidR="005900D3" w:rsidRPr="00345499" w:rsidRDefault="005900D3" w:rsidP="00345499">
            <w:pPr>
              <w:jc w:val="both"/>
              <w:rPr>
                <w:b/>
                <w:sz w:val="25"/>
                <w:szCs w:val="25"/>
              </w:rPr>
            </w:pPr>
          </w:p>
        </w:tc>
        <w:tc>
          <w:tcPr>
            <w:tcW w:w="5347" w:type="dxa"/>
          </w:tcPr>
          <w:p w14:paraId="46FA1D18" w14:textId="77777777" w:rsidR="005900D3" w:rsidRPr="00345499" w:rsidRDefault="005900D3">
            <w:pPr>
              <w:jc w:val="both"/>
              <w:rPr>
                <w:b/>
                <w:sz w:val="25"/>
                <w:szCs w:val="25"/>
              </w:rPr>
            </w:pPr>
          </w:p>
        </w:tc>
      </w:tr>
      <w:tr w:rsidR="005900D3" w:rsidRPr="00345499" w14:paraId="75E33771" w14:textId="043AFC63" w:rsidTr="00B14AFF">
        <w:tc>
          <w:tcPr>
            <w:tcW w:w="5609" w:type="dxa"/>
          </w:tcPr>
          <w:p w14:paraId="4BB18FB7" w14:textId="77777777" w:rsidR="005900D3" w:rsidRPr="00345499" w:rsidRDefault="005900D3" w:rsidP="00345499">
            <w:pPr>
              <w:jc w:val="both"/>
              <w:rPr>
                <w:sz w:val="25"/>
                <w:szCs w:val="25"/>
              </w:rPr>
            </w:pPr>
            <w:r w:rsidRPr="00345499">
              <w:rPr>
                <w:sz w:val="25"/>
                <w:szCs w:val="25"/>
              </w:rPr>
              <w:t>1. Đối tượng quy định tại khoản 4 Điều 2 của Luật này, hằng tháng đóng bằng 22% mức thu nhập làm căn cứ đóng bảo hiểm xã hội tự nguyện vào quỹ hưu trí và tử tuất.</w:t>
            </w:r>
          </w:p>
        </w:tc>
        <w:tc>
          <w:tcPr>
            <w:tcW w:w="4030" w:type="dxa"/>
          </w:tcPr>
          <w:p w14:paraId="43B856B8" w14:textId="77777777" w:rsidR="005900D3" w:rsidRPr="00345499" w:rsidRDefault="005900D3" w:rsidP="00345499">
            <w:pPr>
              <w:jc w:val="both"/>
              <w:rPr>
                <w:sz w:val="25"/>
                <w:szCs w:val="25"/>
              </w:rPr>
            </w:pPr>
          </w:p>
        </w:tc>
        <w:tc>
          <w:tcPr>
            <w:tcW w:w="5347" w:type="dxa"/>
          </w:tcPr>
          <w:p w14:paraId="65F10D32" w14:textId="77777777" w:rsidR="005900D3" w:rsidRPr="00345499" w:rsidRDefault="005900D3">
            <w:pPr>
              <w:jc w:val="both"/>
              <w:rPr>
                <w:sz w:val="25"/>
                <w:szCs w:val="25"/>
              </w:rPr>
            </w:pPr>
          </w:p>
        </w:tc>
      </w:tr>
      <w:tr w:rsidR="005900D3" w:rsidRPr="00345499" w14:paraId="3FDBC111" w14:textId="6B942FF2" w:rsidTr="00B14AFF">
        <w:tc>
          <w:tcPr>
            <w:tcW w:w="5609" w:type="dxa"/>
          </w:tcPr>
          <w:p w14:paraId="28D2F3B2" w14:textId="77777777" w:rsidR="005900D3" w:rsidRPr="00345499" w:rsidRDefault="005900D3" w:rsidP="00345499">
            <w:pPr>
              <w:jc w:val="both"/>
              <w:rPr>
                <w:sz w:val="25"/>
                <w:szCs w:val="25"/>
              </w:rPr>
            </w:pPr>
            <w:r w:rsidRPr="00345499">
              <w:rPr>
                <w:sz w:val="25"/>
                <w:szCs w:val="25"/>
              </w:rPr>
              <w:t>Căn cứ vào điều kiện phát triển kinh tế - xã hội, khả năng ngân sách nhà nước từng thời kỳ, Chính phủ quy định mức hỗ trợ, đối tượng hỗ trợ và thời gian thực hiện chính sách hỗ trợ tiền đóng bảo hiểm xã hội cho người tham gia bảo hiểm xã hội tự nguyện.</w:t>
            </w:r>
          </w:p>
        </w:tc>
        <w:tc>
          <w:tcPr>
            <w:tcW w:w="4030" w:type="dxa"/>
          </w:tcPr>
          <w:p w14:paraId="6468A0A5" w14:textId="77777777" w:rsidR="005900D3" w:rsidRPr="00345499" w:rsidRDefault="005900D3" w:rsidP="00345499">
            <w:pPr>
              <w:jc w:val="both"/>
              <w:rPr>
                <w:sz w:val="25"/>
                <w:szCs w:val="25"/>
              </w:rPr>
            </w:pPr>
          </w:p>
        </w:tc>
        <w:tc>
          <w:tcPr>
            <w:tcW w:w="5347" w:type="dxa"/>
          </w:tcPr>
          <w:p w14:paraId="2F004FA0" w14:textId="77777777" w:rsidR="005900D3" w:rsidRPr="00345499" w:rsidRDefault="005900D3">
            <w:pPr>
              <w:jc w:val="both"/>
              <w:rPr>
                <w:sz w:val="25"/>
                <w:szCs w:val="25"/>
              </w:rPr>
            </w:pPr>
          </w:p>
        </w:tc>
      </w:tr>
      <w:tr w:rsidR="005900D3" w:rsidRPr="00345499" w14:paraId="16B77A50" w14:textId="39FB7894" w:rsidTr="00B14AFF">
        <w:tc>
          <w:tcPr>
            <w:tcW w:w="5609" w:type="dxa"/>
          </w:tcPr>
          <w:p w14:paraId="6C8A7500" w14:textId="77777777" w:rsidR="005900D3" w:rsidRPr="00345499" w:rsidRDefault="005900D3" w:rsidP="00345499">
            <w:pPr>
              <w:jc w:val="both"/>
              <w:rPr>
                <w:sz w:val="25"/>
                <w:szCs w:val="25"/>
              </w:rPr>
            </w:pPr>
            <w:r w:rsidRPr="00345499">
              <w:rPr>
                <w:sz w:val="25"/>
                <w:szCs w:val="25"/>
              </w:rPr>
              <w:t>2. Người tham gia bảo hiểm xã hội tự nguyện được chọn một trong các phương thức đóng sau đây:</w:t>
            </w:r>
          </w:p>
        </w:tc>
        <w:tc>
          <w:tcPr>
            <w:tcW w:w="4030" w:type="dxa"/>
          </w:tcPr>
          <w:p w14:paraId="007E4A9B" w14:textId="77777777" w:rsidR="005900D3" w:rsidRPr="00345499" w:rsidRDefault="005900D3" w:rsidP="00345499">
            <w:pPr>
              <w:jc w:val="both"/>
              <w:rPr>
                <w:sz w:val="25"/>
                <w:szCs w:val="25"/>
              </w:rPr>
            </w:pPr>
          </w:p>
        </w:tc>
        <w:tc>
          <w:tcPr>
            <w:tcW w:w="5347" w:type="dxa"/>
          </w:tcPr>
          <w:p w14:paraId="7F4D9C3B" w14:textId="77777777" w:rsidR="005900D3" w:rsidRPr="00345499" w:rsidRDefault="005900D3">
            <w:pPr>
              <w:jc w:val="both"/>
              <w:rPr>
                <w:sz w:val="25"/>
                <w:szCs w:val="25"/>
              </w:rPr>
            </w:pPr>
          </w:p>
        </w:tc>
      </w:tr>
      <w:tr w:rsidR="005900D3" w:rsidRPr="00345499" w14:paraId="6ECD34A1" w14:textId="5F6F74CC" w:rsidTr="00B14AFF">
        <w:tc>
          <w:tcPr>
            <w:tcW w:w="5609" w:type="dxa"/>
          </w:tcPr>
          <w:p w14:paraId="17DC058A" w14:textId="77777777" w:rsidR="005900D3" w:rsidRPr="00345499" w:rsidRDefault="005900D3" w:rsidP="00345499">
            <w:pPr>
              <w:jc w:val="both"/>
              <w:rPr>
                <w:sz w:val="25"/>
                <w:szCs w:val="25"/>
              </w:rPr>
            </w:pPr>
            <w:r w:rsidRPr="00345499">
              <w:rPr>
                <w:sz w:val="25"/>
                <w:szCs w:val="25"/>
              </w:rPr>
              <w:t>a) Hằng tháng;</w:t>
            </w:r>
          </w:p>
        </w:tc>
        <w:tc>
          <w:tcPr>
            <w:tcW w:w="4030" w:type="dxa"/>
          </w:tcPr>
          <w:p w14:paraId="2480490E" w14:textId="77777777" w:rsidR="005900D3" w:rsidRPr="00345499" w:rsidRDefault="005900D3" w:rsidP="00345499">
            <w:pPr>
              <w:jc w:val="both"/>
              <w:rPr>
                <w:sz w:val="25"/>
                <w:szCs w:val="25"/>
              </w:rPr>
            </w:pPr>
          </w:p>
        </w:tc>
        <w:tc>
          <w:tcPr>
            <w:tcW w:w="5347" w:type="dxa"/>
          </w:tcPr>
          <w:p w14:paraId="51E0AF91" w14:textId="77777777" w:rsidR="005900D3" w:rsidRPr="00345499" w:rsidRDefault="005900D3">
            <w:pPr>
              <w:jc w:val="both"/>
              <w:rPr>
                <w:sz w:val="25"/>
                <w:szCs w:val="25"/>
              </w:rPr>
            </w:pPr>
          </w:p>
        </w:tc>
      </w:tr>
      <w:tr w:rsidR="005900D3" w:rsidRPr="00345499" w14:paraId="431FA07B" w14:textId="33BC3860" w:rsidTr="00B14AFF">
        <w:tc>
          <w:tcPr>
            <w:tcW w:w="5609" w:type="dxa"/>
          </w:tcPr>
          <w:p w14:paraId="5168F8DA" w14:textId="77777777" w:rsidR="005900D3" w:rsidRPr="00345499" w:rsidRDefault="005900D3" w:rsidP="00345499">
            <w:pPr>
              <w:jc w:val="both"/>
              <w:rPr>
                <w:sz w:val="25"/>
                <w:szCs w:val="25"/>
              </w:rPr>
            </w:pPr>
            <w:r w:rsidRPr="00345499">
              <w:rPr>
                <w:sz w:val="25"/>
                <w:szCs w:val="25"/>
              </w:rPr>
              <w:t>b) 03 tháng một lần;</w:t>
            </w:r>
          </w:p>
        </w:tc>
        <w:tc>
          <w:tcPr>
            <w:tcW w:w="4030" w:type="dxa"/>
          </w:tcPr>
          <w:p w14:paraId="78531871" w14:textId="77777777" w:rsidR="005900D3" w:rsidRPr="00345499" w:rsidRDefault="005900D3" w:rsidP="00345499">
            <w:pPr>
              <w:jc w:val="both"/>
              <w:rPr>
                <w:sz w:val="25"/>
                <w:szCs w:val="25"/>
              </w:rPr>
            </w:pPr>
          </w:p>
        </w:tc>
        <w:tc>
          <w:tcPr>
            <w:tcW w:w="5347" w:type="dxa"/>
          </w:tcPr>
          <w:p w14:paraId="56CB8787" w14:textId="77777777" w:rsidR="005900D3" w:rsidRPr="00345499" w:rsidRDefault="005900D3">
            <w:pPr>
              <w:jc w:val="both"/>
              <w:rPr>
                <w:sz w:val="25"/>
                <w:szCs w:val="25"/>
              </w:rPr>
            </w:pPr>
          </w:p>
        </w:tc>
      </w:tr>
      <w:tr w:rsidR="005900D3" w:rsidRPr="00345499" w14:paraId="07F484EA" w14:textId="591B18EA" w:rsidTr="00B14AFF">
        <w:tc>
          <w:tcPr>
            <w:tcW w:w="5609" w:type="dxa"/>
          </w:tcPr>
          <w:p w14:paraId="2F5C6DFE" w14:textId="77777777" w:rsidR="005900D3" w:rsidRPr="00345499" w:rsidRDefault="005900D3" w:rsidP="00345499">
            <w:pPr>
              <w:jc w:val="both"/>
              <w:rPr>
                <w:sz w:val="25"/>
                <w:szCs w:val="25"/>
              </w:rPr>
            </w:pPr>
            <w:r w:rsidRPr="00345499">
              <w:rPr>
                <w:sz w:val="25"/>
                <w:szCs w:val="25"/>
              </w:rPr>
              <w:t>c) 06 tháng một lần;</w:t>
            </w:r>
          </w:p>
        </w:tc>
        <w:tc>
          <w:tcPr>
            <w:tcW w:w="4030" w:type="dxa"/>
          </w:tcPr>
          <w:p w14:paraId="1EDC6C28" w14:textId="77777777" w:rsidR="005900D3" w:rsidRPr="00345499" w:rsidRDefault="005900D3" w:rsidP="00345499">
            <w:pPr>
              <w:jc w:val="both"/>
              <w:rPr>
                <w:sz w:val="25"/>
                <w:szCs w:val="25"/>
              </w:rPr>
            </w:pPr>
          </w:p>
        </w:tc>
        <w:tc>
          <w:tcPr>
            <w:tcW w:w="5347" w:type="dxa"/>
          </w:tcPr>
          <w:p w14:paraId="7F979ECC" w14:textId="77777777" w:rsidR="005900D3" w:rsidRPr="00345499" w:rsidRDefault="005900D3">
            <w:pPr>
              <w:jc w:val="both"/>
              <w:rPr>
                <w:sz w:val="25"/>
                <w:szCs w:val="25"/>
              </w:rPr>
            </w:pPr>
          </w:p>
        </w:tc>
      </w:tr>
      <w:tr w:rsidR="005900D3" w:rsidRPr="00345499" w14:paraId="53D8D505" w14:textId="76B3F77C" w:rsidTr="00B14AFF">
        <w:tc>
          <w:tcPr>
            <w:tcW w:w="5609" w:type="dxa"/>
          </w:tcPr>
          <w:p w14:paraId="4A9BBE1A" w14:textId="77777777" w:rsidR="005900D3" w:rsidRPr="00345499" w:rsidRDefault="005900D3" w:rsidP="00345499">
            <w:pPr>
              <w:jc w:val="both"/>
              <w:rPr>
                <w:sz w:val="25"/>
                <w:szCs w:val="25"/>
              </w:rPr>
            </w:pPr>
            <w:r w:rsidRPr="00345499">
              <w:rPr>
                <w:sz w:val="25"/>
                <w:szCs w:val="25"/>
              </w:rPr>
              <w:t>d) 12 tháng một lần;</w:t>
            </w:r>
          </w:p>
        </w:tc>
        <w:tc>
          <w:tcPr>
            <w:tcW w:w="4030" w:type="dxa"/>
          </w:tcPr>
          <w:p w14:paraId="42752FDF" w14:textId="77777777" w:rsidR="005900D3" w:rsidRPr="00345499" w:rsidRDefault="005900D3" w:rsidP="00345499">
            <w:pPr>
              <w:jc w:val="both"/>
              <w:rPr>
                <w:sz w:val="25"/>
                <w:szCs w:val="25"/>
              </w:rPr>
            </w:pPr>
          </w:p>
        </w:tc>
        <w:tc>
          <w:tcPr>
            <w:tcW w:w="5347" w:type="dxa"/>
          </w:tcPr>
          <w:p w14:paraId="712A4827" w14:textId="77777777" w:rsidR="005900D3" w:rsidRPr="00345499" w:rsidRDefault="005900D3">
            <w:pPr>
              <w:jc w:val="both"/>
              <w:rPr>
                <w:sz w:val="25"/>
                <w:szCs w:val="25"/>
              </w:rPr>
            </w:pPr>
          </w:p>
        </w:tc>
      </w:tr>
      <w:tr w:rsidR="005900D3" w:rsidRPr="00345499" w14:paraId="48E8353B" w14:textId="7E1F06F6" w:rsidTr="00B14AFF">
        <w:tc>
          <w:tcPr>
            <w:tcW w:w="5609" w:type="dxa"/>
          </w:tcPr>
          <w:p w14:paraId="4070F809" w14:textId="77777777" w:rsidR="005900D3" w:rsidRPr="00345499" w:rsidRDefault="005900D3" w:rsidP="00345499">
            <w:pPr>
              <w:jc w:val="both"/>
              <w:rPr>
                <w:sz w:val="25"/>
                <w:szCs w:val="25"/>
              </w:rPr>
            </w:pPr>
            <w:r w:rsidRPr="00345499">
              <w:rPr>
                <w:sz w:val="25"/>
                <w:szCs w:val="25"/>
              </w:rPr>
              <w:t>đ) Một lần cho nhiều năm về sau với số tiền đóng thấp hơn số tiền đóng theo mức quy định tại khoản 1 Điều này;</w:t>
            </w:r>
          </w:p>
        </w:tc>
        <w:tc>
          <w:tcPr>
            <w:tcW w:w="4030" w:type="dxa"/>
          </w:tcPr>
          <w:p w14:paraId="1D1968BD" w14:textId="77777777" w:rsidR="005900D3" w:rsidRPr="00345499" w:rsidRDefault="005900D3" w:rsidP="00345499">
            <w:pPr>
              <w:jc w:val="both"/>
              <w:rPr>
                <w:sz w:val="25"/>
                <w:szCs w:val="25"/>
              </w:rPr>
            </w:pPr>
          </w:p>
        </w:tc>
        <w:tc>
          <w:tcPr>
            <w:tcW w:w="5347" w:type="dxa"/>
          </w:tcPr>
          <w:p w14:paraId="075B02E2" w14:textId="77777777" w:rsidR="005900D3" w:rsidRPr="00345499" w:rsidRDefault="005900D3">
            <w:pPr>
              <w:jc w:val="both"/>
              <w:rPr>
                <w:sz w:val="25"/>
                <w:szCs w:val="25"/>
              </w:rPr>
            </w:pPr>
          </w:p>
        </w:tc>
      </w:tr>
      <w:tr w:rsidR="005900D3" w:rsidRPr="00345499" w14:paraId="613E69C8" w14:textId="498A40CA" w:rsidTr="00B14AFF">
        <w:tc>
          <w:tcPr>
            <w:tcW w:w="5609" w:type="dxa"/>
          </w:tcPr>
          <w:p w14:paraId="0F4EE89C" w14:textId="77777777" w:rsidR="005900D3" w:rsidRPr="00345499" w:rsidRDefault="005900D3" w:rsidP="00345499">
            <w:pPr>
              <w:jc w:val="both"/>
              <w:rPr>
                <w:sz w:val="25"/>
                <w:szCs w:val="25"/>
              </w:rPr>
            </w:pPr>
            <w:r w:rsidRPr="00345499">
              <w:rPr>
                <w:sz w:val="25"/>
                <w:szCs w:val="25"/>
              </w:rPr>
              <w:t>e) Một lần cho thời gian đóng bảo hiểm xã hội còn thiếu để đủ điều kiện hưởng lương hưu với số tiền đóng cao hơn số tiền đóng theo mức quy định tại khoản 1 Điều này.</w:t>
            </w:r>
          </w:p>
        </w:tc>
        <w:tc>
          <w:tcPr>
            <w:tcW w:w="4030" w:type="dxa"/>
          </w:tcPr>
          <w:p w14:paraId="4501EA95" w14:textId="77777777" w:rsidR="005900D3" w:rsidRPr="00345499" w:rsidRDefault="005900D3" w:rsidP="00345499">
            <w:pPr>
              <w:jc w:val="both"/>
              <w:rPr>
                <w:sz w:val="25"/>
                <w:szCs w:val="25"/>
              </w:rPr>
            </w:pPr>
          </w:p>
        </w:tc>
        <w:tc>
          <w:tcPr>
            <w:tcW w:w="5347" w:type="dxa"/>
          </w:tcPr>
          <w:p w14:paraId="57E4510F" w14:textId="77777777" w:rsidR="005900D3" w:rsidRPr="00345499" w:rsidRDefault="005900D3">
            <w:pPr>
              <w:jc w:val="both"/>
              <w:rPr>
                <w:sz w:val="25"/>
                <w:szCs w:val="25"/>
              </w:rPr>
            </w:pPr>
          </w:p>
        </w:tc>
      </w:tr>
      <w:tr w:rsidR="005900D3" w:rsidRPr="00345499" w14:paraId="1E3C3CD0" w14:textId="6D0697D2" w:rsidTr="00B14AFF">
        <w:tc>
          <w:tcPr>
            <w:tcW w:w="5609" w:type="dxa"/>
          </w:tcPr>
          <w:p w14:paraId="326D17F1" w14:textId="77777777" w:rsidR="005900D3" w:rsidRPr="00345499" w:rsidRDefault="005900D3" w:rsidP="00345499">
            <w:pPr>
              <w:jc w:val="both"/>
              <w:rPr>
                <w:sz w:val="25"/>
                <w:szCs w:val="25"/>
              </w:rPr>
            </w:pPr>
            <w:r w:rsidRPr="00345499">
              <w:rPr>
                <w:sz w:val="25"/>
                <w:szCs w:val="25"/>
              </w:rPr>
              <w:lastRenderedPageBreak/>
              <w:t>3. Thời hạn đóng bảo hiểm xã hội tự nguyện đối với người lao động được quy định như sau:</w:t>
            </w:r>
          </w:p>
        </w:tc>
        <w:tc>
          <w:tcPr>
            <w:tcW w:w="4030" w:type="dxa"/>
          </w:tcPr>
          <w:p w14:paraId="5D4ED5BF" w14:textId="77777777" w:rsidR="005900D3" w:rsidRPr="00345499" w:rsidRDefault="005900D3" w:rsidP="00345499">
            <w:pPr>
              <w:jc w:val="both"/>
              <w:rPr>
                <w:sz w:val="25"/>
                <w:szCs w:val="25"/>
              </w:rPr>
            </w:pPr>
          </w:p>
        </w:tc>
        <w:tc>
          <w:tcPr>
            <w:tcW w:w="5347" w:type="dxa"/>
          </w:tcPr>
          <w:p w14:paraId="30FB384B" w14:textId="77777777" w:rsidR="005900D3" w:rsidRPr="00345499" w:rsidRDefault="005900D3">
            <w:pPr>
              <w:jc w:val="both"/>
              <w:rPr>
                <w:sz w:val="25"/>
                <w:szCs w:val="25"/>
              </w:rPr>
            </w:pPr>
          </w:p>
        </w:tc>
      </w:tr>
      <w:tr w:rsidR="005900D3" w:rsidRPr="00345499" w14:paraId="7969F0E0" w14:textId="30AB6964" w:rsidTr="00B14AFF">
        <w:tc>
          <w:tcPr>
            <w:tcW w:w="5609" w:type="dxa"/>
          </w:tcPr>
          <w:p w14:paraId="07F5BD40" w14:textId="77777777" w:rsidR="005900D3" w:rsidRPr="00345499" w:rsidRDefault="005900D3" w:rsidP="00345499">
            <w:pPr>
              <w:jc w:val="both"/>
              <w:rPr>
                <w:sz w:val="25"/>
                <w:szCs w:val="25"/>
              </w:rPr>
            </w:pPr>
            <w:r w:rsidRPr="00345499">
              <w:rPr>
                <w:sz w:val="25"/>
                <w:szCs w:val="25"/>
              </w:rPr>
              <w:t xml:space="preserve">a) Trong tháng đối với phương thức đóng hằng tháng; </w:t>
            </w:r>
          </w:p>
        </w:tc>
        <w:tc>
          <w:tcPr>
            <w:tcW w:w="4030" w:type="dxa"/>
          </w:tcPr>
          <w:p w14:paraId="06CC0080" w14:textId="77777777" w:rsidR="005900D3" w:rsidRPr="00345499" w:rsidRDefault="005900D3" w:rsidP="00345499">
            <w:pPr>
              <w:jc w:val="both"/>
              <w:rPr>
                <w:sz w:val="25"/>
                <w:szCs w:val="25"/>
              </w:rPr>
            </w:pPr>
          </w:p>
        </w:tc>
        <w:tc>
          <w:tcPr>
            <w:tcW w:w="5347" w:type="dxa"/>
          </w:tcPr>
          <w:p w14:paraId="3AF6FA7E" w14:textId="77777777" w:rsidR="005900D3" w:rsidRPr="00345499" w:rsidRDefault="005900D3">
            <w:pPr>
              <w:jc w:val="both"/>
              <w:rPr>
                <w:sz w:val="25"/>
                <w:szCs w:val="25"/>
              </w:rPr>
            </w:pPr>
          </w:p>
        </w:tc>
      </w:tr>
      <w:tr w:rsidR="005900D3" w:rsidRPr="00345499" w14:paraId="7E478410" w14:textId="2FF49375" w:rsidTr="00B14AFF">
        <w:tc>
          <w:tcPr>
            <w:tcW w:w="5609" w:type="dxa"/>
          </w:tcPr>
          <w:p w14:paraId="704ABD27" w14:textId="77777777" w:rsidR="005900D3" w:rsidRPr="00345499" w:rsidRDefault="005900D3" w:rsidP="00345499">
            <w:pPr>
              <w:jc w:val="both"/>
              <w:rPr>
                <w:sz w:val="25"/>
                <w:szCs w:val="25"/>
              </w:rPr>
            </w:pPr>
            <w:r w:rsidRPr="00345499">
              <w:rPr>
                <w:sz w:val="25"/>
                <w:szCs w:val="25"/>
              </w:rPr>
              <w:t>b) Trong 03 tháng đối với phương thức đóng 03 tháng một lần;</w:t>
            </w:r>
          </w:p>
        </w:tc>
        <w:tc>
          <w:tcPr>
            <w:tcW w:w="4030" w:type="dxa"/>
          </w:tcPr>
          <w:p w14:paraId="20FD60A7" w14:textId="77777777" w:rsidR="005900D3" w:rsidRPr="00345499" w:rsidRDefault="005900D3" w:rsidP="00345499">
            <w:pPr>
              <w:jc w:val="both"/>
              <w:rPr>
                <w:sz w:val="25"/>
                <w:szCs w:val="25"/>
              </w:rPr>
            </w:pPr>
          </w:p>
        </w:tc>
        <w:tc>
          <w:tcPr>
            <w:tcW w:w="5347" w:type="dxa"/>
          </w:tcPr>
          <w:p w14:paraId="54C9C79E" w14:textId="77777777" w:rsidR="005900D3" w:rsidRPr="00345499" w:rsidRDefault="005900D3">
            <w:pPr>
              <w:jc w:val="both"/>
              <w:rPr>
                <w:sz w:val="25"/>
                <w:szCs w:val="25"/>
              </w:rPr>
            </w:pPr>
          </w:p>
        </w:tc>
      </w:tr>
      <w:tr w:rsidR="005900D3" w:rsidRPr="00345499" w14:paraId="2947077A" w14:textId="5BFBE99D" w:rsidTr="00B14AFF">
        <w:tc>
          <w:tcPr>
            <w:tcW w:w="5609" w:type="dxa"/>
          </w:tcPr>
          <w:p w14:paraId="18A2669B" w14:textId="77777777" w:rsidR="005900D3" w:rsidRPr="00345499" w:rsidRDefault="005900D3" w:rsidP="00345499">
            <w:pPr>
              <w:jc w:val="both"/>
              <w:rPr>
                <w:sz w:val="25"/>
                <w:szCs w:val="25"/>
              </w:rPr>
            </w:pPr>
            <w:r w:rsidRPr="00345499">
              <w:rPr>
                <w:sz w:val="25"/>
                <w:szCs w:val="25"/>
              </w:rPr>
              <w:t>c) Trong 04 tháng đầu đối với phương thức đóng 06 tháng một lần;</w:t>
            </w:r>
          </w:p>
        </w:tc>
        <w:tc>
          <w:tcPr>
            <w:tcW w:w="4030" w:type="dxa"/>
          </w:tcPr>
          <w:p w14:paraId="2B582AE7" w14:textId="77777777" w:rsidR="005900D3" w:rsidRPr="00345499" w:rsidRDefault="005900D3" w:rsidP="00345499">
            <w:pPr>
              <w:jc w:val="both"/>
              <w:rPr>
                <w:sz w:val="25"/>
                <w:szCs w:val="25"/>
              </w:rPr>
            </w:pPr>
          </w:p>
        </w:tc>
        <w:tc>
          <w:tcPr>
            <w:tcW w:w="5347" w:type="dxa"/>
          </w:tcPr>
          <w:p w14:paraId="6A3E177B" w14:textId="77777777" w:rsidR="005900D3" w:rsidRPr="00345499" w:rsidRDefault="005900D3">
            <w:pPr>
              <w:jc w:val="both"/>
              <w:rPr>
                <w:sz w:val="25"/>
                <w:szCs w:val="25"/>
              </w:rPr>
            </w:pPr>
          </w:p>
        </w:tc>
      </w:tr>
      <w:tr w:rsidR="005900D3" w:rsidRPr="00345499" w14:paraId="215329A3" w14:textId="6B17B5A7" w:rsidTr="00B14AFF">
        <w:tc>
          <w:tcPr>
            <w:tcW w:w="5609" w:type="dxa"/>
          </w:tcPr>
          <w:p w14:paraId="24F68B85" w14:textId="77777777" w:rsidR="005900D3" w:rsidRPr="00345499" w:rsidRDefault="005900D3" w:rsidP="00345499">
            <w:pPr>
              <w:jc w:val="both"/>
              <w:rPr>
                <w:sz w:val="25"/>
                <w:szCs w:val="25"/>
              </w:rPr>
            </w:pPr>
            <w:r w:rsidRPr="00345499">
              <w:rPr>
                <w:sz w:val="25"/>
                <w:szCs w:val="25"/>
              </w:rPr>
              <w:t>d) Trong 07 tháng đầu đối với phương thức đóng 12 tháng một lần;</w:t>
            </w:r>
          </w:p>
        </w:tc>
        <w:tc>
          <w:tcPr>
            <w:tcW w:w="4030" w:type="dxa"/>
          </w:tcPr>
          <w:p w14:paraId="7BC8DF18" w14:textId="77777777" w:rsidR="005900D3" w:rsidRPr="00345499" w:rsidRDefault="005900D3" w:rsidP="00345499">
            <w:pPr>
              <w:jc w:val="both"/>
              <w:rPr>
                <w:sz w:val="25"/>
                <w:szCs w:val="25"/>
              </w:rPr>
            </w:pPr>
          </w:p>
        </w:tc>
        <w:tc>
          <w:tcPr>
            <w:tcW w:w="5347" w:type="dxa"/>
          </w:tcPr>
          <w:p w14:paraId="07A0BE0F" w14:textId="77777777" w:rsidR="005900D3" w:rsidRPr="00345499" w:rsidRDefault="005900D3">
            <w:pPr>
              <w:jc w:val="both"/>
              <w:rPr>
                <w:sz w:val="25"/>
                <w:szCs w:val="25"/>
              </w:rPr>
            </w:pPr>
          </w:p>
        </w:tc>
      </w:tr>
      <w:tr w:rsidR="005900D3" w:rsidRPr="00345499" w14:paraId="2238FA5C" w14:textId="3CA7F8A0" w:rsidTr="00B14AFF">
        <w:tc>
          <w:tcPr>
            <w:tcW w:w="5609" w:type="dxa"/>
          </w:tcPr>
          <w:p w14:paraId="0E710E29" w14:textId="77777777" w:rsidR="005900D3" w:rsidRPr="00345499" w:rsidRDefault="005900D3" w:rsidP="00345499">
            <w:pPr>
              <w:jc w:val="both"/>
              <w:rPr>
                <w:sz w:val="25"/>
                <w:szCs w:val="25"/>
              </w:rPr>
            </w:pPr>
            <w:r w:rsidRPr="00345499">
              <w:rPr>
                <w:sz w:val="25"/>
                <w:szCs w:val="25"/>
              </w:rPr>
              <w:t>đ) Tại thời điểm đăng ký phương thức đóng và mức thu nhập tháng làm căn cứ đóng đối với trường hợp quy định tại điểm đ khoản 2 Điều này;</w:t>
            </w:r>
          </w:p>
        </w:tc>
        <w:tc>
          <w:tcPr>
            <w:tcW w:w="4030" w:type="dxa"/>
          </w:tcPr>
          <w:p w14:paraId="44BA0323" w14:textId="77777777" w:rsidR="005900D3" w:rsidRPr="00345499" w:rsidRDefault="005900D3" w:rsidP="00345499">
            <w:pPr>
              <w:jc w:val="both"/>
              <w:rPr>
                <w:sz w:val="25"/>
                <w:szCs w:val="25"/>
              </w:rPr>
            </w:pPr>
          </w:p>
        </w:tc>
        <w:tc>
          <w:tcPr>
            <w:tcW w:w="5347" w:type="dxa"/>
          </w:tcPr>
          <w:p w14:paraId="12F9EE4A" w14:textId="77777777" w:rsidR="005900D3" w:rsidRPr="00345499" w:rsidRDefault="005900D3">
            <w:pPr>
              <w:jc w:val="both"/>
              <w:rPr>
                <w:sz w:val="25"/>
                <w:szCs w:val="25"/>
              </w:rPr>
            </w:pPr>
          </w:p>
        </w:tc>
      </w:tr>
      <w:tr w:rsidR="005900D3" w:rsidRPr="00345499" w14:paraId="5C6706F8" w14:textId="19375065" w:rsidTr="00B14AFF">
        <w:tc>
          <w:tcPr>
            <w:tcW w:w="5609" w:type="dxa"/>
          </w:tcPr>
          <w:p w14:paraId="7EE96F7D" w14:textId="77777777" w:rsidR="005900D3" w:rsidRPr="00345499" w:rsidRDefault="005900D3" w:rsidP="00345499">
            <w:pPr>
              <w:jc w:val="both"/>
              <w:rPr>
                <w:sz w:val="25"/>
                <w:szCs w:val="25"/>
              </w:rPr>
            </w:pPr>
            <w:r w:rsidRPr="00345499">
              <w:rPr>
                <w:sz w:val="25"/>
                <w:szCs w:val="25"/>
              </w:rPr>
              <w:t>e) Tại thời điểm đăng ký phương thức đóng và mức thu nhập tháng làm căn cứ đóng đối với trường hợp quy định tại điểm e khoản 2 Điều này nhưng sớm nhất là tháng trước liền kề tháng người lao động đủ tuổi nghỉ hưu theo quy định.</w:t>
            </w:r>
          </w:p>
        </w:tc>
        <w:tc>
          <w:tcPr>
            <w:tcW w:w="4030" w:type="dxa"/>
          </w:tcPr>
          <w:p w14:paraId="27BEC9CD" w14:textId="0F34592B" w:rsidR="005900D3" w:rsidRPr="00345499" w:rsidRDefault="008235FE" w:rsidP="00345499">
            <w:pPr>
              <w:jc w:val="both"/>
              <w:rPr>
                <w:sz w:val="25"/>
                <w:szCs w:val="25"/>
              </w:rPr>
            </w:pPr>
            <w:r w:rsidRPr="00345499">
              <w:rPr>
                <w:color w:val="000000" w:themeColor="text1"/>
                <w:sz w:val="25"/>
                <w:szCs w:val="25"/>
                <w:lang w:val="vi-VN"/>
              </w:rPr>
              <w:t xml:space="preserve">e) Tại thời điểm đăng ký phương thức đóng và mức thu nhập tháng làm căn cứ đóng đối với trường hợp quy định tại điểm e khoản 2 Điều này nhưng sớm nhất là tháng </w:t>
            </w:r>
            <w:r w:rsidRPr="00345499">
              <w:rPr>
                <w:strike/>
                <w:color w:val="000000" w:themeColor="text1"/>
                <w:sz w:val="25"/>
                <w:szCs w:val="25"/>
                <w:lang w:val="vi-VN"/>
              </w:rPr>
              <w:t>trước liền kề tháng</w:t>
            </w:r>
            <w:r w:rsidRPr="00345499">
              <w:rPr>
                <w:color w:val="000000" w:themeColor="text1"/>
                <w:sz w:val="25"/>
                <w:szCs w:val="25"/>
                <w:lang w:val="vi-VN"/>
              </w:rPr>
              <w:t xml:space="preserve"> người lao động đủ tuổi nghỉ hưu theo quy định.</w:t>
            </w:r>
          </w:p>
        </w:tc>
        <w:tc>
          <w:tcPr>
            <w:tcW w:w="5347" w:type="dxa"/>
          </w:tcPr>
          <w:p w14:paraId="17D107CE" w14:textId="2E7B99F1" w:rsidR="008235FE" w:rsidRPr="00345499" w:rsidRDefault="008235FE">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fr-FR"/>
              </w:rPr>
            </w:pPr>
            <w:r w:rsidRPr="00345499">
              <w:rPr>
                <w:sz w:val="25"/>
                <w:szCs w:val="25"/>
                <w:lang w:val="fr-FR"/>
              </w:rPr>
              <w:t xml:space="preserve">Bảo đảm tính tương quan về thời điểm hưởng lương hưu đối </w:t>
            </w:r>
            <w:r w:rsidR="00ED0B4E" w:rsidRPr="00345499">
              <w:rPr>
                <w:sz w:val="25"/>
                <w:szCs w:val="25"/>
                <w:lang w:val="vi-VN"/>
              </w:rPr>
              <w:t xml:space="preserve">giữa </w:t>
            </w:r>
            <w:r w:rsidRPr="00345499">
              <w:rPr>
                <w:sz w:val="25"/>
                <w:szCs w:val="25"/>
                <w:lang w:val="fr-FR"/>
              </w:rPr>
              <w:t>các nhóm đối tượng.</w:t>
            </w:r>
          </w:p>
          <w:p w14:paraId="7A13FF6A" w14:textId="77777777" w:rsidR="005900D3" w:rsidRPr="00345499" w:rsidRDefault="005900D3">
            <w:pPr>
              <w:jc w:val="both"/>
              <w:rPr>
                <w:sz w:val="25"/>
                <w:szCs w:val="25"/>
              </w:rPr>
            </w:pPr>
          </w:p>
        </w:tc>
      </w:tr>
      <w:tr w:rsidR="005900D3" w:rsidRPr="00345499" w14:paraId="00A09E2C" w14:textId="6C3A85B5" w:rsidTr="00B14AFF">
        <w:tc>
          <w:tcPr>
            <w:tcW w:w="5609" w:type="dxa"/>
          </w:tcPr>
          <w:p w14:paraId="77833BF8" w14:textId="77777777" w:rsidR="005900D3" w:rsidRPr="00345499" w:rsidRDefault="005900D3" w:rsidP="00345499">
            <w:pPr>
              <w:jc w:val="both"/>
              <w:rPr>
                <w:sz w:val="25"/>
                <w:szCs w:val="25"/>
              </w:rPr>
            </w:pPr>
            <w:r w:rsidRPr="00345499">
              <w:rPr>
                <w:sz w:val="25"/>
                <w:szCs w:val="25"/>
              </w:rPr>
              <w:t>4. Chính phủ quy định chi tiết điểm đ và điểm e khoản 2 Điều này.</w:t>
            </w:r>
            <w:bookmarkStart w:id="59" w:name="111kx3o" w:colFirst="0" w:colLast="0"/>
            <w:bookmarkEnd w:id="59"/>
          </w:p>
        </w:tc>
        <w:tc>
          <w:tcPr>
            <w:tcW w:w="4030" w:type="dxa"/>
          </w:tcPr>
          <w:p w14:paraId="777C0D39" w14:textId="77777777" w:rsidR="005900D3" w:rsidRPr="00345499" w:rsidRDefault="005900D3" w:rsidP="00345499">
            <w:pPr>
              <w:jc w:val="both"/>
              <w:rPr>
                <w:sz w:val="25"/>
                <w:szCs w:val="25"/>
              </w:rPr>
            </w:pPr>
          </w:p>
        </w:tc>
        <w:tc>
          <w:tcPr>
            <w:tcW w:w="5347" w:type="dxa"/>
          </w:tcPr>
          <w:p w14:paraId="1C2868DE" w14:textId="77777777" w:rsidR="005900D3" w:rsidRPr="00345499" w:rsidRDefault="005900D3">
            <w:pPr>
              <w:jc w:val="both"/>
              <w:rPr>
                <w:sz w:val="25"/>
                <w:szCs w:val="25"/>
              </w:rPr>
            </w:pPr>
          </w:p>
        </w:tc>
      </w:tr>
      <w:tr w:rsidR="005900D3" w:rsidRPr="00345499" w14:paraId="40AEE871" w14:textId="554BC6B8" w:rsidTr="00B14AFF">
        <w:tc>
          <w:tcPr>
            <w:tcW w:w="5609" w:type="dxa"/>
          </w:tcPr>
          <w:p w14:paraId="2CE0A1E0" w14:textId="77777777" w:rsidR="005900D3" w:rsidRPr="00345499" w:rsidRDefault="005900D3" w:rsidP="00345499">
            <w:pPr>
              <w:jc w:val="both"/>
              <w:rPr>
                <w:sz w:val="25"/>
                <w:szCs w:val="25"/>
              </w:rPr>
            </w:pPr>
            <w:r w:rsidRPr="00345499">
              <w:rPr>
                <w:b/>
                <w:sz w:val="25"/>
                <w:szCs w:val="25"/>
              </w:rPr>
              <w:t>Điều 37. Tạm dừng đóng bảo hiểm xã hội bắt buộc</w:t>
            </w:r>
          </w:p>
        </w:tc>
        <w:tc>
          <w:tcPr>
            <w:tcW w:w="4030" w:type="dxa"/>
          </w:tcPr>
          <w:p w14:paraId="3CDA3AD7" w14:textId="77777777" w:rsidR="005900D3" w:rsidRPr="00345499" w:rsidRDefault="005900D3" w:rsidP="00345499">
            <w:pPr>
              <w:jc w:val="both"/>
              <w:rPr>
                <w:b/>
                <w:sz w:val="25"/>
                <w:szCs w:val="25"/>
              </w:rPr>
            </w:pPr>
          </w:p>
        </w:tc>
        <w:tc>
          <w:tcPr>
            <w:tcW w:w="5347" w:type="dxa"/>
          </w:tcPr>
          <w:p w14:paraId="571351EA" w14:textId="77777777" w:rsidR="005900D3" w:rsidRPr="00345499" w:rsidRDefault="005900D3">
            <w:pPr>
              <w:jc w:val="both"/>
              <w:rPr>
                <w:b/>
                <w:sz w:val="25"/>
                <w:szCs w:val="25"/>
              </w:rPr>
            </w:pPr>
          </w:p>
        </w:tc>
      </w:tr>
      <w:tr w:rsidR="005900D3" w:rsidRPr="00345499" w14:paraId="612EF4EA" w14:textId="1B3A6C61" w:rsidTr="00B14AFF">
        <w:tc>
          <w:tcPr>
            <w:tcW w:w="5609" w:type="dxa"/>
          </w:tcPr>
          <w:p w14:paraId="111802C5" w14:textId="77777777" w:rsidR="005900D3" w:rsidRPr="00345499" w:rsidRDefault="005900D3" w:rsidP="00345499">
            <w:pPr>
              <w:jc w:val="both"/>
              <w:rPr>
                <w:sz w:val="25"/>
                <w:szCs w:val="25"/>
              </w:rPr>
            </w:pPr>
            <w:r w:rsidRPr="00345499">
              <w:rPr>
                <w:sz w:val="25"/>
                <w:szCs w:val="25"/>
              </w:rPr>
              <w:t>1. Tạm dừng đóng vào quỹ hưu trí và tử tuất được quy định như sau:</w:t>
            </w:r>
          </w:p>
        </w:tc>
        <w:tc>
          <w:tcPr>
            <w:tcW w:w="4030" w:type="dxa"/>
          </w:tcPr>
          <w:p w14:paraId="523D6F3F" w14:textId="77777777" w:rsidR="005900D3" w:rsidRPr="00345499" w:rsidRDefault="005900D3" w:rsidP="00345499">
            <w:pPr>
              <w:jc w:val="both"/>
              <w:rPr>
                <w:sz w:val="25"/>
                <w:szCs w:val="25"/>
              </w:rPr>
            </w:pPr>
          </w:p>
        </w:tc>
        <w:tc>
          <w:tcPr>
            <w:tcW w:w="5347" w:type="dxa"/>
          </w:tcPr>
          <w:p w14:paraId="2B5C8E12" w14:textId="77777777" w:rsidR="005900D3" w:rsidRPr="00345499" w:rsidRDefault="005900D3">
            <w:pPr>
              <w:jc w:val="both"/>
              <w:rPr>
                <w:sz w:val="25"/>
                <w:szCs w:val="25"/>
              </w:rPr>
            </w:pPr>
          </w:p>
        </w:tc>
      </w:tr>
      <w:tr w:rsidR="005900D3" w:rsidRPr="00345499" w14:paraId="1E35D6C8" w14:textId="18C3114C" w:rsidTr="00B14AFF">
        <w:tc>
          <w:tcPr>
            <w:tcW w:w="5609" w:type="dxa"/>
          </w:tcPr>
          <w:p w14:paraId="61769B6F" w14:textId="77777777" w:rsidR="005900D3" w:rsidRPr="00345499" w:rsidRDefault="005900D3" w:rsidP="00345499">
            <w:pPr>
              <w:jc w:val="both"/>
              <w:rPr>
                <w:sz w:val="25"/>
                <w:szCs w:val="25"/>
              </w:rPr>
            </w:pPr>
            <w:r w:rsidRPr="00345499">
              <w:rPr>
                <w:sz w:val="25"/>
                <w:szCs w:val="25"/>
              </w:rPr>
              <w:t>a) Trong trường hợp người sử dụng lao động gặp khó khăn phải tạm dừng sản xuất, kinh doanh dẫn đến việc người lao động và người sử dụng lao động không có khả năng đóng bảo hiểm xã hội thì được tạm dừng đóng vào quỹ hưu trí và tử tuất trong thời gian tối đa 12 tháng;</w:t>
            </w:r>
          </w:p>
        </w:tc>
        <w:tc>
          <w:tcPr>
            <w:tcW w:w="4030" w:type="dxa"/>
          </w:tcPr>
          <w:p w14:paraId="7E2508FB" w14:textId="77777777" w:rsidR="005900D3" w:rsidRPr="00345499" w:rsidRDefault="005900D3" w:rsidP="00345499">
            <w:pPr>
              <w:jc w:val="both"/>
              <w:rPr>
                <w:sz w:val="25"/>
                <w:szCs w:val="25"/>
              </w:rPr>
            </w:pPr>
          </w:p>
        </w:tc>
        <w:tc>
          <w:tcPr>
            <w:tcW w:w="5347" w:type="dxa"/>
          </w:tcPr>
          <w:p w14:paraId="0E7B5266" w14:textId="77777777" w:rsidR="005900D3" w:rsidRPr="00345499" w:rsidRDefault="005900D3">
            <w:pPr>
              <w:jc w:val="both"/>
              <w:rPr>
                <w:sz w:val="25"/>
                <w:szCs w:val="25"/>
              </w:rPr>
            </w:pPr>
          </w:p>
        </w:tc>
      </w:tr>
      <w:tr w:rsidR="005900D3" w:rsidRPr="00345499" w14:paraId="70072FE7" w14:textId="2C14D8F7" w:rsidTr="00B14AFF">
        <w:tc>
          <w:tcPr>
            <w:tcW w:w="5609" w:type="dxa"/>
          </w:tcPr>
          <w:p w14:paraId="127D67E3" w14:textId="77777777" w:rsidR="005900D3" w:rsidRPr="00345499" w:rsidRDefault="005900D3" w:rsidP="00345499">
            <w:pPr>
              <w:jc w:val="both"/>
              <w:rPr>
                <w:sz w:val="25"/>
                <w:szCs w:val="25"/>
              </w:rPr>
            </w:pPr>
            <w:r w:rsidRPr="00345499">
              <w:rPr>
                <w:sz w:val="25"/>
                <w:szCs w:val="25"/>
              </w:rPr>
              <w:t xml:space="preserve">b) Hết thời hạn tạm dừng đóng quy định tại điểm a khoản này, người sử dụng lao động và người lao động </w:t>
            </w:r>
            <w:r w:rsidRPr="00345499">
              <w:rPr>
                <w:sz w:val="25"/>
                <w:szCs w:val="25"/>
              </w:rPr>
              <w:lastRenderedPageBreak/>
              <w:t>tiếp tục đóng bảo hiểm xã hội bắt buộc và đóng bù cho thời gian tạm dừng đóng.</w:t>
            </w:r>
          </w:p>
        </w:tc>
        <w:tc>
          <w:tcPr>
            <w:tcW w:w="4030" w:type="dxa"/>
          </w:tcPr>
          <w:p w14:paraId="5B20E931" w14:textId="77777777" w:rsidR="005900D3" w:rsidRPr="00345499" w:rsidRDefault="005900D3" w:rsidP="00345499">
            <w:pPr>
              <w:jc w:val="both"/>
              <w:rPr>
                <w:sz w:val="25"/>
                <w:szCs w:val="25"/>
              </w:rPr>
            </w:pPr>
          </w:p>
        </w:tc>
        <w:tc>
          <w:tcPr>
            <w:tcW w:w="5347" w:type="dxa"/>
          </w:tcPr>
          <w:p w14:paraId="36D44144" w14:textId="77777777" w:rsidR="005900D3" w:rsidRPr="00345499" w:rsidRDefault="005900D3">
            <w:pPr>
              <w:jc w:val="both"/>
              <w:rPr>
                <w:sz w:val="25"/>
                <w:szCs w:val="25"/>
              </w:rPr>
            </w:pPr>
          </w:p>
        </w:tc>
      </w:tr>
      <w:tr w:rsidR="005900D3" w:rsidRPr="00345499" w14:paraId="5C9F7841" w14:textId="07D896C3" w:rsidTr="00B14AFF">
        <w:tc>
          <w:tcPr>
            <w:tcW w:w="5609" w:type="dxa"/>
          </w:tcPr>
          <w:p w14:paraId="5EC592D9" w14:textId="77777777" w:rsidR="005900D3" w:rsidRPr="00345499" w:rsidRDefault="005900D3" w:rsidP="00345499">
            <w:pPr>
              <w:jc w:val="both"/>
              <w:rPr>
                <w:sz w:val="25"/>
                <w:szCs w:val="25"/>
              </w:rPr>
            </w:pPr>
            <w:r w:rsidRPr="00345499">
              <w:rPr>
                <w:sz w:val="25"/>
                <w:szCs w:val="25"/>
              </w:rPr>
              <w:t xml:space="preserve">Thời hạn đóng bù chậm nhất là ngày cuối cùng của tháng tiếp theo tháng kết thúc việc tạm dừng đóng. Số tiền đóng bù bằng số tiền phải đóng của những tháng tạm dừng đóng. </w:t>
            </w:r>
          </w:p>
        </w:tc>
        <w:tc>
          <w:tcPr>
            <w:tcW w:w="4030" w:type="dxa"/>
          </w:tcPr>
          <w:p w14:paraId="223B10A1" w14:textId="77777777" w:rsidR="005900D3" w:rsidRPr="00345499" w:rsidRDefault="005900D3" w:rsidP="00345499">
            <w:pPr>
              <w:jc w:val="both"/>
              <w:rPr>
                <w:sz w:val="25"/>
                <w:szCs w:val="25"/>
              </w:rPr>
            </w:pPr>
          </w:p>
        </w:tc>
        <w:tc>
          <w:tcPr>
            <w:tcW w:w="5347" w:type="dxa"/>
          </w:tcPr>
          <w:p w14:paraId="1B1C6E24" w14:textId="77777777" w:rsidR="005900D3" w:rsidRPr="00345499" w:rsidRDefault="005900D3">
            <w:pPr>
              <w:jc w:val="both"/>
              <w:rPr>
                <w:sz w:val="25"/>
                <w:szCs w:val="25"/>
              </w:rPr>
            </w:pPr>
          </w:p>
        </w:tc>
      </w:tr>
      <w:tr w:rsidR="005900D3" w:rsidRPr="00345499" w14:paraId="4CCEC12E" w14:textId="2CBA1081" w:rsidTr="00B14AFF">
        <w:tc>
          <w:tcPr>
            <w:tcW w:w="5609" w:type="dxa"/>
          </w:tcPr>
          <w:p w14:paraId="6CD54541" w14:textId="77777777" w:rsidR="005900D3" w:rsidRPr="00345499" w:rsidRDefault="005900D3" w:rsidP="00345499">
            <w:pPr>
              <w:jc w:val="both"/>
              <w:rPr>
                <w:sz w:val="25"/>
                <w:szCs w:val="25"/>
              </w:rPr>
            </w:pPr>
            <w:r w:rsidRPr="00345499">
              <w:rPr>
                <w:sz w:val="25"/>
                <w:szCs w:val="25"/>
              </w:rPr>
              <w:t>2. Người lao động đang tham gia bảo hiểm xã hội bắt buộc mà bị tạm giam, tạm đình chỉ công việc thì người lao động và người sử dụng lao động tạm dừng đóng bảo hiểm xã hội bắt buộc; trường hợp người lao động được truy lĩnh đủ tiền lương thì người lao động và người sử dụng lao động đóng bù cho thời gian bị tạm giam, tạm đình chỉ công việc bằng số tiền phải đóng của những tháng tạm dừng đóng.</w:t>
            </w:r>
          </w:p>
        </w:tc>
        <w:tc>
          <w:tcPr>
            <w:tcW w:w="4030" w:type="dxa"/>
          </w:tcPr>
          <w:p w14:paraId="5D10AA00" w14:textId="77777777" w:rsidR="005900D3" w:rsidRPr="00345499" w:rsidRDefault="005900D3" w:rsidP="00345499">
            <w:pPr>
              <w:jc w:val="both"/>
              <w:rPr>
                <w:sz w:val="25"/>
                <w:szCs w:val="25"/>
              </w:rPr>
            </w:pPr>
          </w:p>
        </w:tc>
        <w:tc>
          <w:tcPr>
            <w:tcW w:w="5347" w:type="dxa"/>
          </w:tcPr>
          <w:p w14:paraId="7917EBE4" w14:textId="77777777" w:rsidR="005900D3" w:rsidRPr="00345499" w:rsidRDefault="005900D3">
            <w:pPr>
              <w:jc w:val="both"/>
              <w:rPr>
                <w:sz w:val="25"/>
                <w:szCs w:val="25"/>
              </w:rPr>
            </w:pPr>
          </w:p>
        </w:tc>
      </w:tr>
      <w:tr w:rsidR="005900D3" w:rsidRPr="00345499" w14:paraId="4FC7D3BE" w14:textId="25C19186" w:rsidTr="00B14AFF">
        <w:tc>
          <w:tcPr>
            <w:tcW w:w="5609" w:type="dxa"/>
          </w:tcPr>
          <w:p w14:paraId="32D5D136" w14:textId="77777777" w:rsidR="005900D3" w:rsidRPr="00345499" w:rsidRDefault="005900D3" w:rsidP="00345499">
            <w:pPr>
              <w:jc w:val="both"/>
              <w:rPr>
                <w:sz w:val="25"/>
                <w:szCs w:val="25"/>
              </w:rPr>
            </w:pPr>
            <w:r w:rsidRPr="00345499">
              <w:rPr>
                <w:sz w:val="25"/>
                <w:szCs w:val="25"/>
              </w:rPr>
              <w:t>3. Chính phủ quy định chi tiết Điều này; quy định các trường hợp khác tạm dừng đóng bảo hiểm xã hội bắt buộc.</w:t>
            </w:r>
            <w:bookmarkStart w:id="60" w:name="3l18frh" w:colFirst="0" w:colLast="0"/>
            <w:bookmarkEnd w:id="60"/>
          </w:p>
        </w:tc>
        <w:tc>
          <w:tcPr>
            <w:tcW w:w="4030" w:type="dxa"/>
          </w:tcPr>
          <w:p w14:paraId="0F06BD5D" w14:textId="77777777" w:rsidR="005900D3" w:rsidRPr="00345499" w:rsidRDefault="005900D3" w:rsidP="00345499">
            <w:pPr>
              <w:jc w:val="both"/>
              <w:rPr>
                <w:sz w:val="25"/>
                <w:szCs w:val="25"/>
              </w:rPr>
            </w:pPr>
          </w:p>
        </w:tc>
        <w:tc>
          <w:tcPr>
            <w:tcW w:w="5347" w:type="dxa"/>
          </w:tcPr>
          <w:p w14:paraId="0DF899B9" w14:textId="77777777" w:rsidR="005900D3" w:rsidRPr="00345499" w:rsidRDefault="005900D3">
            <w:pPr>
              <w:jc w:val="both"/>
              <w:rPr>
                <w:sz w:val="25"/>
                <w:szCs w:val="25"/>
              </w:rPr>
            </w:pPr>
          </w:p>
        </w:tc>
      </w:tr>
      <w:tr w:rsidR="005900D3" w:rsidRPr="00345499" w14:paraId="31F47160" w14:textId="152E1218" w:rsidTr="00B14AFF">
        <w:tc>
          <w:tcPr>
            <w:tcW w:w="5609" w:type="dxa"/>
          </w:tcPr>
          <w:p w14:paraId="4012F2AB" w14:textId="77777777" w:rsidR="005900D3" w:rsidRPr="00345499" w:rsidRDefault="005900D3" w:rsidP="00345499">
            <w:pPr>
              <w:jc w:val="both"/>
              <w:rPr>
                <w:sz w:val="25"/>
                <w:szCs w:val="25"/>
              </w:rPr>
            </w:pPr>
            <w:r w:rsidRPr="00345499">
              <w:rPr>
                <w:b/>
                <w:sz w:val="25"/>
                <w:szCs w:val="25"/>
              </w:rPr>
              <w:t xml:space="preserve">Điều 38. Chậm đóng bảo hiểm xã hội bắt buộc, bảo hiểm thất nghiệp </w:t>
            </w:r>
          </w:p>
        </w:tc>
        <w:tc>
          <w:tcPr>
            <w:tcW w:w="4030" w:type="dxa"/>
          </w:tcPr>
          <w:p w14:paraId="3205A9C9" w14:textId="522FBC22" w:rsidR="005900D3" w:rsidRPr="00345499" w:rsidRDefault="005900D3" w:rsidP="00345499">
            <w:pPr>
              <w:jc w:val="both"/>
              <w:rPr>
                <w:b/>
                <w:sz w:val="25"/>
                <w:szCs w:val="25"/>
              </w:rPr>
            </w:pPr>
          </w:p>
        </w:tc>
        <w:tc>
          <w:tcPr>
            <w:tcW w:w="5347" w:type="dxa"/>
          </w:tcPr>
          <w:p w14:paraId="2378EBED" w14:textId="77777777" w:rsidR="005900D3" w:rsidRPr="00345499" w:rsidRDefault="005900D3">
            <w:pPr>
              <w:jc w:val="both"/>
              <w:rPr>
                <w:b/>
                <w:sz w:val="25"/>
                <w:szCs w:val="25"/>
              </w:rPr>
            </w:pPr>
          </w:p>
        </w:tc>
      </w:tr>
      <w:tr w:rsidR="005900D3" w:rsidRPr="00345499" w14:paraId="7A49B173" w14:textId="70FFA854" w:rsidTr="00B14AFF">
        <w:tc>
          <w:tcPr>
            <w:tcW w:w="5609" w:type="dxa"/>
          </w:tcPr>
          <w:p w14:paraId="09AE2EE5" w14:textId="77777777" w:rsidR="005900D3" w:rsidRPr="00345499" w:rsidRDefault="005900D3" w:rsidP="00345499">
            <w:pPr>
              <w:jc w:val="both"/>
              <w:rPr>
                <w:sz w:val="25"/>
                <w:szCs w:val="25"/>
              </w:rPr>
            </w:pPr>
            <w:r w:rsidRPr="00345499">
              <w:rPr>
                <w:sz w:val="25"/>
                <w:szCs w:val="25"/>
              </w:rPr>
              <w:t>Chậm đóng bảo hiểm xã hội bắt buộc, bảo hiểm thất nghiệp là hành vi của người sử dụng lao động thuộc một trong các trường hợp sau đây:</w:t>
            </w:r>
          </w:p>
        </w:tc>
        <w:tc>
          <w:tcPr>
            <w:tcW w:w="4030" w:type="dxa"/>
          </w:tcPr>
          <w:p w14:paraId="66CD8736" w14:textId="77777777" w:rsidR="005900D3" w:rsidRPr="00345499" w:rsidRDefault="005900D3" w:rsidP="00345499">
            <w:pPr>
              <w:jc w:val="both"/>
              <w:rPr>
                <w:sz w:val="25"/>
                <w:szCs w:val="25"/>
              </w:rPr>
            </w:pPr>
          </w:p>
        </w:tc>
        <w:tc>
          <w:tcPr>
            <w:tcW w:w="5347" w:type="dxa"/>
          </w:tcPr>
          <w:p w14:paraId="1AE9986D" w14:textId="77777777" w:rsidR="005900D3" w:rsidRPr="00345499" w:rsidRDefault="005900D3">
            <w:pPr>
              <w:jc w:val="both"/>
              <w:rPr>
                <w:sz w:val="25"/>
                <w:szCs w:val="25"/>
              </w:rPr>
            </w:pPr>
          </w:p>
        </w:tc>
      </w:tr>
      <w:tr w:rsidR="005900D3" w:rsidRPr="00345499" w14:paraId="69487BA8" w14:textId="0E895575" w:rsidTr="00B14AFF">
        <w:tc>
          <w:tcPr>
            <w:tcW w:w="5609" w:type="dxa"/>
          </w:tcPr>
          <w:p w14:paraId="782973B2" w14:textId="77777777" w:rsidR="005900D3" w:rsidRPr="00345499" w:rsidRDefault="005900D3" w:rsidP="00345499">
            <w:pPr>
              <w:jc w:val="both"/>
              <w:rPr>
                <w:sz w:val="25"/>
                <w:szCs w:val="25"/>
              </w:rPr>
            </w:pPr>
            <w:r w:rsidRPr="00345499">
              <w:rPr>
                <w:sz w:val="25"/>
                <w:szCs w:val="25"/>
              </w:rPr>
              <w:t>1. Chưa đóng hoặc đóng chưa đầy đủ số tiền phải đóng theo hồ sơ tham gia bảo hiểm xã hội bắt buộc, bảo hiểm thất nghiệp đã đăng ký kể từ sau ngày đóng bảo hiểm xã hội chậm nhất quy định tại khoản 4 Điều 34 của Luật này hoặc kể từ sau ngày đóng bảo hiểm thất nghiệp chậm nhất theo quy định của pháp luật về bảo hiểm thất nghiệp, trừ trường hợp quy định tại điểm đ và điểm e khoản 1 Điều 39 của Luật này;</w:t>
            </w:r>
          </w:p>
        </w:tc>
        <w:tc>
          <w:tcPr>
            <w:tcW w:w="4030" w:type="dxa"/>
          </w:tcPr>
          <w:p w14:paraId="3D9D82BE" w14:textId="77777777" w:rsidR="005900D3" w:rsidRPr="00345499" w:rsidRDefault="005900D3" w:rsidP="00345499">
            <w:pPr>
              <w:jc w:val="both"/>
              <w:rPr>
                <w:sz w:val="25"/>
                <w:szCs w:val="25"/>
              </w:rPr>
            </w:pPr>
          </w:p>
        </w:tc>
        <w:tc>
          <w:tcPr>
            <w:tcW w:w="5347" w:type="dxa"/>
          </w:tcPr>
          <w:p w14:paraId="45A02466" w14:textId="77777777" w:rsidR="005900D3" w:rsidRPr="00345499" w:rsidRDefault="005900D3">
            <w:pPr>
              <w:jc w:val="both"/>
              <w:rPr>
                <w:sz w:val="25"/>
                <w:szCs w:val="25"/>
              </w:rPr>
            </w:pPr>
          </w:p>
        </w:tc>
      </w:tr>
      <w:tr w:rsidR="005900D3" w:rsidRPr="00345499" w14:paraId="128250AE" w14:textId="2BA12E0E" w:rsidTr="00B14AFF">
        <w:tc>
          <w:tcPr>
            <w:tcW w:w="5609" w:type="dxa"/>
          </w:tcPr>
          <w:p w14:paraId="1CBCCFF3" w14:textId="77777777" w:rsidR="005900D3" w:rsidRPr="00345499" w:rsidRDefault="005900D3" w:rsidP="00345499">
            <w:pPr>
              <w:jc w:val="both"/>
              <w:rPr>
                <w:sz w:val="25"/>
                <w:szCs w:val="25"/>
              </w:rPr>
            </w:pPr>
            <w:r w:rsidRPr="00345499">
              <w:rPr>
                <w:sz w:val="25"/>
                <w:szCs w:val="25"/>
              </w:rPr>
              <w:t xml:space="preserve">2. Không đăng ký hoặc đăng ký không đầy đủ số người phải tham gia bảo hiểm xã hội bắt buộc trong thời hạn </w:t>
            </w:r>
            <w:r w:rsidRPr="00345499">
              <w:rPr>
                <w:sz w:val="25"/>
                <w:szCs w:val="25"/>
              </w:rPr>
              <w:lastRenderedPageBreak/>
              <w:t>60 ngày kể từ ngày hết thời hạn quy định tại khoản 1 Điều 28 của Luật này;</w:t>
            </w:r>
          </w:p>
        </w:tc>
        <w:tc>
          <w:tcPr>
            <w:tcW w:w="4030" w:type="dxa"/>
          </w:tcPr>
          <w:p w14:paraId="40726972" w14:textId="498785DF" w:rsidR="005900D3" w:rsidRPr="00345499" w:rsidRDefault="005900D3" w:rsidP="00345499">
            <w:pPr>
              <w:jc w:val="both"/>
              <w:rPr>
                <w:color w:val="000000"/>
                <w:sz w:val="25"/>
                <w:szCs w:val="25"/>
                <w:shd w:val="clear" w:color="auto" w:fill="FFFFFF"/>
              </w:rPr>
            </w:pPr>
            <w:r w:rsidRPr="00345499">
              <w:rPr>
                <w:color w:val="000000"/>
                <w:sz w:val="25"/>
                <w:szCs w:val="25"/>
                <w:shd w:val="clear" w:color="auto" w:fill="FFFFFF"/>
              </w:rPr>
              <w:lastRenderedPageBreak/>
              <w:t xml:space="preserve">2. Không đăng ký hoặc đăng ký không đầy đủ số người phải tham gia bảo hiểm xã hội bắt buộc trong thời hạn 60 </w:t>
            </w:r>
            <w:r w:rsidRPr="00345499">
              <w:rPr>
                <w:color w:val="000000"/>
                <w:sz w:val="25"/>
                <w:szCs w:val="25"/>
                <w:shd w:val="clear" w:color="auto" w:fill="FFFFFF"/>
              </w:rPr>
              <w:lastRenderedPageBreak/>
              <w:t xml:space="preserve">ngày kể từ ngày hết thời hạn </w:t>
            </w:r>
            <w:r w:rsidRPr="00345499">
              <w:rPr>
                <w:b/>
                <w:bCs/>
                <w:i/>
                <w:color w:val="000000"/>
                <w:sz w:val="25"/>
                <w:szCs w:val="25"/>
                <w:shd w:val="clear" w:color="auto" w:fill="FFFFFF"/>
              </w:rPr>
              <w:t>kê khai và nộp hồ sơ tham gia bảo hiểm xã hội bắt buộc</w:t>
            </w:r>
            <w:r w:rsidRPr="00345499">
              <w:rPr>
                <w:b/>
                <w:bCs/>
                <w:color w:val="000000"/>
                <w:sz w:val="25"/>
                <w:szCs w:val="25"/>
                <w:shd w:val="clear" w:color="auto" w:fill="FFFFFF"/>
              </w:rPr>
              <w:t xml:space="preserve"> </w:t>
            </w:r>
            <w:r w:rsidRPr="00345499">
              <w:rPr>
                <w:b/>
                <w:bCs/>
                <w:i/>
                <w:color w:val="000000"/>
                <w:sz w:val="25"/>
                <w:szCs w:val="25"/>
                <w:shd w:val="clear" w:color="auto" w:fill="FFFFFF"/>
              </w:rPr>
              <w:t>theo</w:t>
            </w:r>
            <w:r w:rsidRPr="00345499">
              <w:rPr>
                <w:b/>
                <w:bCs/>
                <w:color w:val="000000"/>
                <w:sz w:val="25"/>
                <w:szCs w:val="25"/>
                <w:shd w:val="clear" w:color="auto" w:fill="FFFFFF"/>
              </w:rPr>
              <w:t xml:space="preserve"> </w:t>
            </w:r>
            <w:r w:rsidRPr="00345499">
              <w:rPr>
                <w:bCs/>
                <w:color w:val="000000"/>
                <w:sz w:val="25"/>
                <w:szCs w:val="25"/>
                <w:shd w:val="clear" w:color="auto" w:fill="FFFFFF"/>
              </w:rPr>
              <w:t>quy định</w:t>
            </w:r>
            <w:r w:rsidRPr="00345499">
              <w:rPr>
                <w:b/>
                <w:bCs/>
                <w:color w:val="000000"/>
                <w:sz w:val="25"/>
                <w:szCs w:val="25"/>
                <w:shd w:val="clear" w:color="auto" w:fill="FFFFFF"/>
              </w:rPr>
              <w:t xml:space="preserve"> </w:t>
            </w:r>
            <w:r w:rsidRPr="00345499">
              <w:rPr>
                <w:b/>
                <w:bCs/>
                <w:i/>
                <w:color w:val="000000"/>
                <w:sz w:val="25"/>
                <w:szCs w:val="25"/>
                <w:shd w:val="clear" w:color="auto" w:fill="FFFFFF"/>
              </w:rPr>
              <w:t>của Chính phủ</w:t>
            </w:r>
            <w:r w:rsidRPr="00345499">
              <w:rPr>
                <w:color w:val="000000"/>
                <w:sz w:val="25"/>
                <w:szCs w:val="25"/>
                <w:shd w:val="clear" w:color="auto" w:fill="FFFFFF"/>
              </w:rPr>
              <w:t xml:space="preserve"> </w:t>
            </w:r>
            <w:r w:rsidRPr="00345499">
              <w:rPr>
                <w:strike/>
                <w:color w:val="000000"/>
                <w:sz w:val="25"/>
                <w:szCs w:val="25"/>
                <w:shd w:val="clear" w:color="auto" w:fill="FFFFFF"/>
              </w:rPr>
              <w:t>tại </w:t>
            </w:r>
            <w:bookmarkStart w:id="61" w:name="tc_40"/>
            <w:r w:rsidRPr="00345499">
              <w:rPr>
                <w:strike/>
                <w:color w:val="000000" w:themeColor="text1"/>
                <w:sz w:val="25"/>
                <w:szCs w:val="25"/>
                <w:shd w:val="clear" w:color="auto" w:fill="FFFFFF"/>
              </w:rPr>
              <w:t>khoản 1 Điều 28 của Luật này</w:t>
            </w:r>
            <w:bookmarkEnd w:id="61"/>
            <w:r w:rsidRPr="00345499">
              <w:rPr>
                <w:color w:val="000000" w:themeColor="text1"/>
                <w:sz w:val="25"/>
                <w:szCs w:val="25"/>
                <w:shd w:val="clear" w:color="auto" w:fill="FFFFFF"/>
              </w:rPr>
              <w:t>;</w:t>
            </w:r>
          </w:p>
        </w:tc>
        <w:tc>
          <w:tcPr>
            <w:tcW w:w="5347" w:type="dxa"/>
          </w:tcPr>
          <w:p w14:paraId="6170901F" w14:textId="3B4C6A6A" w:rsidR="005900D3" w:rsidRPr="00345499" w:rsidRDefault="005900D3">
            <w:pPr>
              <w:jc w:val="both"/>
              <w:rPr>
                <w:sz w:val="25"/>
                <w:szCs w:val="25"/>
              </w:rPr>
            </w:pPr>
            <w:r w:rsidRPr="00345499">
              <w:rPr>
                <w:sz w:val="25"/>
                <w:szCs w:val="25"/>
              </w:rPr>
              <w:lastRenderedPageBreak/>
              <w:t xml:space="preserve">Trên cơ sở tuân thủ Luật Tổ chức Quốc hội về việc không quy định các nội dung thủ tục hành chính; </w:t>
            </w:r>
            <w:r w:rsidRPr="00345499">
              <w:rPr>
                <w:sz w:val="25"/>
                <w:szCs w:val="25"/>
              </w:rPr>
              <w:lastRenderedPageBreak/>
              <w:t>Dự thảo Luật bãi bỏ các quy định về hồ sơ, thủ tục tại Điều 28</w:t>
            </w:r>
            <w:r w:rsidR="00102284" w:rsidRPr="00345499">
              <w:rPr>
                <w:bCs/>
                <w:sz w:val="25"/>
                <w:szCs w:val="25"/>
              </w:rPr>
              <w:t>. Do vậy, dự thảo sửa đổi cho phù hợp.</w:t>
            </w:r>
          </w:p>
        </w:tc>
      </w:tr>
      <w:tr w:rsidR="005900D3" w:rsidRPr="00345499" w14:paraId="2A7D0785" w14:textId="3655E894" w:rsidTr="00B14AFF">
        <w:tc>
          <w:tcPr>
            <w:tcW w:w="5609" w:type="dxa"/>
          </w:tcPr>
          <w:p w14:paraId="2C5DEDEA" w14:textId="77777777" w:rsidR="005900D3" w:rsidRPr="00345499" w:rsidRDefault="005900D3" w:rsidP="00345499">
            <w:pPr>
              <w:jc w:val="both"/>
              <w:rPr>
                <w:sz w:val="25"/>
                <w:szCs w:val="25"/>
              </w:rPr>
            </w:pPr>
            <w:r w:rsidRPr="00345499">
              <w:rPr>
                <w:sz w:val="25"/>
                <w:szCs w:val="25"/>
              </w:rPr>
              <w:lastRenderedPageBreak/>
              <w:t>3. Không đăng ký hoặc đăng ký không đầy đủ số người phải tham gia bảo hiểm thất nghiệp trong thời hạn 60 ngày kể từ ngày hết thời hạn phải tham gia bảo hiểm thất nghiệp theo quy định của pháp luật về bảo hiểm thất nghiệp;</w:t>
            </w:r>
          </w:p>
        </w:tc>
        <w:tc>
          <w:tcPr>
            <w:tcW w:w="4030" w:type="dxa"/>
          </w:tcPr>
          <w:p w14:paraId="4BCD35AF" w14:textId="77777777" w:rsidR="005900D3" w:rsidRPr="00345499" w:rsidRDefault="005900D3" w:rsidP="00345499">
            <w:pPr>
              <w:jc w:val="both"/>
              <w:rPr>
                <w:sz w:val="25"/>
                <w:szCs w:val="25"/>
              </w:rPr>
            </w:pPr>
          </w:p>
        </w:tc>
        <w:tc>
          <w:tcPr>
            <w:tcW w:w="5347" w:type="dxa"/>
          </w:tcPr>
          <w:p w14:paraId="18C83E26" w14:textId="77777777" w:rsidR="005900D3" w:rsidRPr="00345499" w:rsidRDefault="005900D3">
            <w:pPr>
              <w:jc w:val="both"/>
              <w:rPr>
                <w:sz w:val="25"/>
                <w:szCs w:val="25"/>
              </w:rPr>
            </w:pPr>
          </w:p>
        </w:tc>
      </w:tr>
      <w:tr w:rsidR="005900D3" w:rsidRPr="00345499" w14:paraId="35350BE5" w14:textId="5504FD1D" w:rsidTr="00B14AFF">
        <w:tc>
          <w:tcPr>
            <w:tcW w:w="5609" w:type="dxa"/>
          </w:tcPr>
          <w:p w14:paraId="1996472B" w14:textId="77777777" w:rsidR="005900D3" w:rsidRPr="00345499" w:rsidRDefault="005900D3" w:rsidP="00345499">
            <w:pPr>
              <w:jc w:val="both"/>
              <w:rPr>
                <w:sz w:val="25"/>
                <w:szCs w:val="25"/>
              </w:rPr>
            </w:pPr>
            <w:r w:rsidRPr="00345499">
              <w:rPr>
                <w:sz w:val="25"/>
                <w:szCs w:val="25"/>
              </w:rPr>
              <w:t xml:space="preserve">4. Thuộc trường hợp không bị coi là trốn đóng bảo hiểm xã hội bắt buộc, bảo hiểm thất nghiệp theo quy định tại khoản 2 Điều 39 của Luật này. </w:t>
            </w:r>
            <w:bookmarkStart w:id="62" w:name="206ipza" w:colFirst="0" w:colLast="0"/>
            <w:bookmarkEnd w:id="62"/>
          </w:p>
        </w:tc>
        <w:tc>
          <w:tcPr>
            <w:tcW w:w="4030" w:type="dxa"/>
          </w:tcPr>
          <w:p w14:paraId="579C2152" w14:textId="77777777" w:rsidR="005900D3" w:rsidRPr="00345499" w:rsidRDefault="005900D3" w:rsidP="00345499">
            <w:pPr>
              <w:jc w:val="both"/>
              <w:rPr>
                <w:sz w:val="25"/>
                <w:szCs w:val="25"/>
              </w:rPr>
            </w:pPr>
          </w:p>
        </w:tc>
        <w:tc>
          <w:tcPr>
            <w:tcW w:w="5347" w:type="dxa"/>
          </w:tcPr>
          <w:p w14:paraId="3B6F1C0D" w14:textId="77777777" w:rsidR="005900D3" w:rsidRPr="00345499" w:rsidRDefault="005900D3">
            <w:pPr>
              <w:jc w:val="both"/>
              <w:rPr>
                <w:sz w:val="25"/>
                <w:szCs w:val="25"/>
              </w:rPr>
            </w:pPr>
          </w:p>
        </w:tc>
      </w:tr>
      <w:tr w:rsidR="005900D3" w:rsidRPr="00345499" w14:paraId="2159FAF1" w14:textId="3093E262" w:rsidTr="00B14AFF">
        <w:tc>
          <w:tcPr>
            <w:tcW w:w="5609" w:type="dxa"/>
          </w:tcPr>
          <w:p w14:paraId="4F1630C6" w14:textId="77777777" w:rsidR="005900D3" w:rsidRPr="00345499" w:rsidRDefault="005900D3" w:rsidP="00345499">
            <w:pPr>
              <w:jc w:val="both"/>
              <w:rPr>
                <w:sz w:val="25"/>
                <w:szCs w:val="25"/>
              </w:rPr>
            </w:pPr>
            <w:r w:rsidRPr="00345499">
              <w:rPr>
                <w:b/>
                <w:sz w:val="25"/>
                <w:szCs w:val="25"/>
              </w:rPr>
              <w:t>Điều 39. Trốn đóng bảo hiểm xã hội bắt buộc, bảo hiểm thất nghiệp</w:t>
            </w:r>
          </w:p>
        </w:tc>
        <w:tc>
          <w:tcPr>
            <w:tcW w:w="4030" w:type="dxa"/>
          </w:tcPr>
          <w:p w14:paraId="5AFE5713" w14:textId="7B160FD1" w:rsidR="005900D3" w:rsidRPr="00345499" w:rsidRDefault="005900D3" w:rsidP="00345499">
            <w:pPr>
              <w:jc w:val="both"/>
              <w:rPr>
                <w:sz w:val="25"/>
                <w:szCs w:val="25"/>
              </w:rPr>
            </w:pPr>
          </w:p>
        </w:tc>
        <w:tc>
          <w:tcPr>
            <w:tcW w:w="5347" w:type="dxa"/>
          </w:tcPr>
          <w:p w14:paraId="3460A444" w14:textId="77777777" w:rsidR="005900D3" w:rsidRPr="00345499" w:rsidRDefault="005900D3">
            <w:pPr>
              <w:jc w:val="both"/>
              <w:rPr>
                <w:b/>
                <w:sz w:val="25"/>
                <w:szCs w:val="25"/>
              </w:rPr>
            </w:pPr>
          </w:p>
        </w:tc>
      </w:tr>
      <w:tr w:rsidR="005900D3" w:rsidRPr="00345499" w14:paraId="5FDE8001" w14:textId="7A8A964C" w:rsidTr="00B14AFF">
        <w:tc>
          <w:tcPr>
            <w:tcW w:w="5609" w:type="dxa"/>
          </w:tcPr>
          <w:p w14:paraId="13FCAF51" w14:textId="77777777" w:rsidR="005900D3" w:rsidRPr="00345499" w:rsidRDefault="005900D3" w:rsidP="00345499">
            <w:pPr>
              <w:jc w:val="both"/>
              <w:rPr>
                <w:sz w:val="25"/>
                <w:szCs w:val="25"/>
              </w:rPr>
            </w:pPr>
            <w:r w:rsidRPr="00345499">
              <w:rPr>
                <w:sz w:val="25"/>
                <w:szCs w:val="25"/>
              </w:rPr>
              <w:t>1. Trốn đóng bảo hiểm xã hội bắt buộc, bảo hiểm thất nghiệp là hành vi của người sử dụng lao động thuộc một trong các trường hợp sau đây để không đóng hoặc đóng không đầy đủ bảo hiểm xã hội, bảo hiểm thất nghiệp cho người lao động:</w:t>
            </w:r>
          </w:p>
        </w:tc>
        <w:tc>
          <w:tcPr>
            <w:tcW w:w="4030" w:type="dxa"/>
          </w:tcPr>
          <w:p w14:paraId="659DBF0A" w14:textId="77777777" w:rsidR="005900D3" w:rsidRPr="00345499" w:rsidRDefault="005900D3" w:rsidP="00345499">
            <w:pPr>
              <w:jc w:val="both"/>
              <w:rPr>
                <w:sz w:val="25"/>
                <w:szCs w:val="25"/>
              </w:rPr>
            </w:pPr>
          </w:p>
        </w:tc>
        <w:tc>
          <w:tcPr>
            <w:tcW w:w="5347" w:type="dxa"/>
          </w:tcPr>
          <w:p w14:paraId="31B4DA65" w14:textId="77777777" w:rsidR="005900D3" w:rsidRPr="00345499" w:rsidRDefault="005900D3">
            <w:pPr>
              <w:jc w:val="both"/>
              <w:rPr>
                <w:sz w:val="25"/>
                <w:szCs w:val="25"/>
              </w:rPr>
            </w:pPr>
          </w:p>
        </w:tc>
      </w:tr>
      <w:tr w:rsidR="005900D3" w:rsidRPr="00345499" w14:paraId="692243FD" w14:textId="022B270B" w:rsidTr="00B14AFF">
        <w:tc>
          <w:tcPr>
            <w:tcW w:w="5609" w:type="dxa"/>
          </w:tcPr>
          <w:p w14:paraId="75E18E70" w14:textId="77777777" w:rsidR="005900D3" w:rsidRPr="00345499" w:rsidRDefault="005900D3" w:rsidP="00345499">
            <w:pPr>
              <w:jc w:val="both"/>
              <w:rPr>
                <w:sz w:val="25"/>
                <w:szCs w:val="25"/>
              </w:rPr>
            </w:pPr>
            <w:r w:rsidRPr="00345499">
              <w:rPr>
                <w:sz w:val="25"/>
                <w:szCs w:val="25"/>
              </w:rPr>
              <w:t>a) Sau 60 ngày kể từ ngày hết thời hạn quy định tại khoản 1 Điều 28 của Luật này mà người sử dụng lao động không đăng ký hoặc đăng ký không đầy đủ số người phải tham gia bảo hiểm xã hội bắt buộc;</w:t>
            </w:r>
          </w:p>
        </w:tc>
        <w:tc>
          <w:tcPr>
            <w:tcW w:w="4030" w:type="dxa"/>
          </w:tcPr>
          <w:p w14:paraId="511B779C" w14:textId="2151DA7B" w:rsidR="005900D3" w:rsidRPr="00345499" w:rsidRDefault="005900D3" w:rsidP="00345499">
            <w:pPr>
              <w:jc w:val="both"/>
              <w:rPr>
                <w:color w:val="000000"/>
                <w:sz w:val="25"/>
                <w:szCs w:val="25"/>
                <w:shd w:val="clear" w:color="auto" w:fill="FFFFFF"/>
              </w:rPr>
            </w:pPr>
            <w:r w:rsidRPr="00345499">
              <w:rPr>
                <w:color w:val="000000"/>
                <w:sz w:val="25"/>
                <w:szCs w:val="25"/>
                <w:shd w:val="clear" w:color="auto" w:fill="FFFFFF"/>
              </w:rPr>
              <w:t xml:space="preserve">a) Sau 60 ngày kể từ ngày hết thời hạn </w:t>
            </w:r>
            <w:r w:rsidRPr="00345499">
              <w:rPr>
                <w:b/>
                <w:bCs/>
                <w:i/>
                <w:color w:val="000000"/>
                <w:sz w:val="25"/>
                <w:szCs w:val="25"/>
                <w:shd w:val="clear" w:color="auto" w:fill="FFFFFF"/>
              </w:rPr>
              <w:t>kê khai và nộp hồ sơ tham gia bảo hiểm xã hội bắt buộc</w:t>
            </w:r>
            <w:r w:rsidRPr="00345499">
              <w:rPr>
                <w:b/>
                <w:bCs/>
                <w:color w:val="000000"/>
                <w:sz w:val="25"/>
                <w:szCs w:val="25"/>
                <w:shd w:val="clear" w:color="auto" w:fill="FFFFFF"/>
              </w:rPr>
              <w:t xml:space="preserve"> </w:t>
            </w:r>
            <w:r w:rsidRPr="00345499">
              <w:rPr>
                <w:b/>
                <w:bCs/>
                <w:i/>
                <w:color w:val="000000"/>
                <w:sz w:val="25"/>
                <w:szCs w:val="25"/>
                <w:shd w:val="clear" w:color="auto" w:fill="FFFFFF"/>
              </w:rPr>
              <w:t>theo</w:t>
            </w:r>
            <w:r w:rsidRPr="00345499">
              <w:rPr>
                <w:i/>
                <w:color w:val="000000"/>
                <w:sz w:val="25"/>
                <w:szCs w:val="25"/>
                <w:shd w:val="clear" w:color="auto" w:fill="FFFFFF"/>
              </w:rPr>
              <w:t xml:space="preserve"> </w:t>
            </w:r>
            <w:r w:rsidRPr="00345499">
              <w:rPr>
                <w:color w:val="000000"/>
                <w:sz w:val="25"/>
                <w:szCs w:val="25"/>
                <w:shd w:val="clear" w:color="auto" w:fill="FFFFFF"/>
              </w:rPr>
              <w:t xml:space="preserve">quy định </w:t>
            </w:r>
            <w:r w:rsidRPr="00345499">
              <w:rPr>
                <w:b/>
                <w:i/>
                <w:color w:val="000000"/>
                <w:sz w:val="25"/>
                <w:szCs w:val="25"/>
                <w:shd w:val="clear" w:color="auto" w:fill="FFFFFF"/>
              </w:rPr>
              <w:t>của Chính phủ</w:t>
            </w:r>
            <w:r w:rsidRPr="00345499">
              <w:rPr>
                <w:color w:val="000000"/>
                <w:sz w:val="25"/>
                <w:szCs w:val="25"/>
                <w:shd w:val="clear" w:color="auto" w:fill="FFFFFF"/>
              </w:rPr>
              <w:t xml:space="preserve"> </w:t>
            </w:r>
            <w:r w:rsidRPr="00345499">
              <w:rPr>
                <w:strike/>
                <w:color w:val="000000" w:themeColor="text1"/>
                <w:sz w:val="25"/>
                <w:szCs w:val="25"/>
                <w:shd w:val="clear" w:color="auto" w:fill="FFFFFF"/>
              </w:rPr>
              <w:t>tại </w:t>
            </w:r>
            <w:bookmarkStart w:id="63" w:name="tc_42"/>
            <w:r w:rsidRPr="00345499">
              <w:rPr>
                <w:strike/>
                <w:color w:val="000000" w:themeColor="text1"/>
                <w:sz w:val="25"/>
                <w:szCs w:val="25"/>
                <w:shd w:val="clear" w:color="auto" w:fill="FFFFFF"/>
              </w:rPr>
              <w:t>khoản 1 Điều 28 của Luật này</w:t>
            </w:r>
            <w:bookmarkEnd w:id="63"/>
            <w:r w:rsidRPr="00345499">
              <w:rPr>
                <w:color w:val="000000" w:themeColor="text1"/>
                <w:sz w:val="25"/>
                <w:szCs w:val="25"/>
                <w:shd w:val="clear" w:color="auto" w:fill="FFFFFF"/>
              </w:rPr>
              <w:t> </w:t>
            </w:r>
            <w:r w:rsidRPr="00345499">
              <w:rPr>
                <w:color w:val="000000"/>
                <w:sz w:val="25"/>
                <w:szCs w:val="25"/>
                <w:shd w:val="clear" w:color="auto" w:fill="FFFFFF"/>
              </w:rPr>
              <w:t>mà người sử dụng lao động không đăng ký hoặc đăng ký không đầy đủ số người phải tham gia bảo hiểm xã hội bắt buộc;</w:t>
            </w:r>
          </w:p>
        </w:tc>
        <w:tc>
          <w:tcPr>
            <w:tcW w:w="5347" w:type="dxa"/>
          </w:tcPr>
          <w:p w14:paraId="4C857603" w14:textId="1790E2F8" w:rsidR="005900D3" w:rsidRPr="00345499" w:rsidRDefault="005900D3">
            <w:pPr>
              <w:jc w:val="both"/>
              <w:rPr>
                <w:sz w:val="25"/>
                <w:szCs w:val="25"/>
              </w:rPr>
            </w:pPr>
            <w:r w:rsidRPr="00345499">
              <w:rPr>
                <w:sz w:val="25"/>
                <w:szCs w:val="25"/>
              </w:rPr>
              <w:t>Trên cơ sở tuân thủ Luật Tổ chức Quốc hội về việc không quy định các nội dung thủ tục hành chính; Dự thảo Luật bãi bỏ các quy định về hồ sơ, thủ tục tại Điều 28</w:t>
            </w:r>
            <w:r w:rsidRPr="00345499">
              <w:rPr>
                <w:bCs/>
                <w:sz w:val="25"/>
                <w:szCs w:val="25"/>
              </w:rPr>
              <w:t xml:space="preserve">. Do vậy, dự thảo </w:t>
            </w:r>
            <w:r w:rsidR="00102284" w:rsidRPr="00345499">
              <w:rPr>
                <w:bCs/>
                <w:sz w:val="25"/>
                <w:szCs w:val="25"/>
              </w:rPr>
              <w:t>sửa đổi cho phù hợp.</w:t>
            </w:r>
          </w:p>
        </w:tc>
      </w:tr>
      <w:tr w:rsidR="005900D3" w:rsidRPr="00345499" w14:paraId="5D3CE324" w14:textId="370D2098" w:rsidTr="00B14AFF">
        <w:tc>
          <w:tcPr>
            <w:tcW w:w="5609" w:type="dxa"/>
          </w:tcPr>
          <w:p w14:paraId="629730ED" w14:textId="77777777" w:rsidR="005900D3" w:rsidRPr="00345499" w:rsidRDefault="005900D3" w:rsidP="00345499">
            <w:pPr>
              <w:jc w:val="both"/>
              <w:rPr>
                <w:sz w:val="25"/>
                <w:szCs w:val="25"/>
              </w:rPr>
            </w:pPr>
            <w:r w:rsidRPr="00345499">
              <w:rPr>
                <w:sz w:val="25"/>
                <w:szCs w:val="25"/>
              </w:rPr>
              <w:t>b) Sau 60 ngày kể từ ngày hết thời hạn phải tham gia bảo hiểm thất nghiệp theo quy định của pháp luật về bảo hiểm thất nghiệp mà người sử dụng lao động không đăng ký hoặc đăng ký không đầy đủ số người phải tham gia bảo hiểm thất nghiệp;</w:t>
            </w:r>
          </w:p>
        </w:tc>
        <w:tc>
          <w:tcPr>
            <w:tcW w:w="4030" w:type="dxa"/>
          </w:tcPr>
          <w:p w14:paraId="1833DE8A" w14:textId="77777777" w:rsidR="005900D3" w:rsidRPr="00345499" w:rsidRDefault="005900D3" w:rsidP="00345499">
            <w:pPr>
              <w:jc w:val="both"/>
              <w:rPr>
                <w:sz w:val="25"/>
                <w:szCs w:val="25"/>
              </w:rPr>
            </w:pPr>
          </w:p>
        </w:tc>
        <w:tc>
          <w:tcPr>
            <w:tcW w:w="5347" w:type="dxa"/>
          </w:tcPr>
          <w:p w14:paraId="0DA826FC" w14:textId="77777777" w:rsidR="005900D3" w:rsidRPr="00345499" w:rsidRDefault="005900D3">
            <w:pPr>
              <w:jc w:val="both"/>
              <w:rPr>
                <w:sz w:val="25"/>
                <w:szCs w:val="25"/>
              </w:rPr>
            </w:pPr>
          </w:p>
        </w:tc>
      </w:tr>
      <w:tr w:rsidR="005900D3" w:rsidRPr="00345499" w14:paraId="2C837D5F" w14:textId="06EC5B21" w:rsidTr="00B14AFF">
        <w:tc>
          <w:tcPr>
            <w:tcW w:w="5609" w:type="dxa"/>
          </w:tcPr>
          <w:p w14:paraId="03E2BD44" w14:textId="77777777" w:rsidR="005900D3" w:rsidRPr="00345499" w:rsidRDefault="005900D3" w:rsidP="00345499">
            <w:pPr>
              <w:jc w:val="both"/>
              <w:rPr>
                <w:sz w:val="25"/>
                <w:szCs w:val="25"/>
              </w:rPr>
            </w:pPr>
            <w:r w:rsidRPr="00345499">
              <w:rPr>
                <w:sz w:val="25"/>
                <w:szCs w:val="25"/>
              </w:rPr>
              <w:lastRenderedPageBreak/>
              <w:t xml:space="preserve">c) Đăng ký tiền lương làm căn cứ đóng bảo hiểm xã hội bắt buộc thấp hơn quy định tại khoản 1 Điều 31 của Luật này; </w:t>
            </w:r>
          </w:p>
        </w:tc>
        <w:tc>
          <w:tcPr>
            <w:tcW w:w="4030" w:type="dxa"/>
          </w:tcPr>
          <w:p w14:paraId="57F38139" w14:textId="77777777" w:rsidR="005900D3" w:rsidRPr="00345499" w:rsidRDefault="005900D3" w:rsidP="00345499">
            <w:pPr>
              <w:jc w:val="both"/>
              <w:rPr>
                <w:sz w:val="25"/>
                <w:szCs w:val="25"/>
              </w:rPr>
            </w:pPr>
          </w:p>
        </w:tc>
        <w:tc>
          <w:tcPr>
            <w:tcW w:w="5347" w:type="dxa"/>
          </w:tcPr>
          <w:p w14:paraId="3470C2B4" w14:textId="77777777" w:rsidR="005900D3" w:rsidRPr="00345499" w:rsidRDefault="005900D3">
            <w:pPr>
              <w:jc w:val="both"/>
              <w:rPr>
                <w:sz w:val="25"/>
                <w:szCs w:val="25"/>
              </w:rPr>
            </w:pPr>
          </w:p>
        </w:tc>
      </w:tr>
      <w:tr w:rsidR="005900D3" w:rsidRPr="00345499" w14:paraId="3FA21510" w14:textId="64EA3254" w:rsidTr="00B14AFF">
        <w:tc>
          <w:tcPr>
            <w:tcW w:w="5609" w:type="dxa"/>
          </w:tcPr>
          <w:p w14:paraId="4B6D6AAC" w14:textId="77777777" w:rsidR="005900D3" w:rsidRPr="00345499" w:rsidRDefault="005900D3" w:rsidP="00345499">
            <w:pPr>
              <w:jc w:val="both"/>
              <w:rPr>
                <w:sz w:val="25"/>
                <w:szCs w:val="25"/>
              </w:rPr>
            </w:pPr>
            <w:r w:rsidRPr="00345499">
              <w:rPr>
                <w:sz w:val="25"/>
                <w:szCs w:val="25"/>
              </w:rPr>
              <w:t>d) Đăng ký tiền lương làm căn cứ đóng bảo hiểm thất nghiệp thấp hơn quy định của pháp luật về bảo hiểm thất nghiệp;</w:t>
            </w:r>
          </w:p>
        </w:tc>
        <w:tc>
          <w:tcPr>
            <w:tcW w:w="4030" w:type="dxa"/>
          </w:tcPr>
          <w:p w14:paraId="3362DB91" w14:textId="77777777" w:rsidR="005900D3" w:rsidRPr="00345499" w:rsidRDefault="005900D3" w:rsidP="00345499">
            <w:pPr>
              <w:jc w:val="both"/>
              <w:rPr>
                <w:sz w:val="25"/>
                <w:szCs w:val="25"/>
              </w:rPr>
            </w:pPr>
          </w:p>
        </w:tc>
        <w:tc>
          <w:tcPr>
            <w:tcW w:w="5347" w:type="dxa"/>
          </w:tcPr>
          <w:p w14:paraId="0799B08A" w14:textId="77777777" w:rsidR="005900D3" w:rsidRPr="00345499" w:rsidRDefault="005900D3">
            <w:pPr>
              <w:jc w:val="both"/>
              <w:rPr>
                <w:sz w:val="25"/>
                <w:szCs w:val="25"/>
              </w:rPr>
            </w:pPr>
          </w:p>
        </w:tc>
      </w:tr>
      <w:tr w:rsidR="005900D3" w:rsidRPr="00345499" w14:paraId="7BB69064" w14:textId="2E164074" w:rsidTr="00B14AFF">
        <w:tc>
          <w:tcPr>
            <w:tcW w:w="5609" w:type="dxa"/>
          </w:tcPr>
          <w:p w14:paraId="480ED2B7" w14:textId="77777777" w:rsidR="005900D3" w:rsidRPr="00345499" w:rsidRDefault="005900D3" w:rsidP="00345499">
            <w:pPr>
              <w:jc w:val="both"/>
              <w:rPr>
                <w:sz w:val="25"/>
                <w:szCs w:val="25"/>
              </w:rPr>
            </w:pPr>
            <w:r w:rsidRPr="00345499">
              <w:rPr>
                <w:sz w:val="25"/>
                <w:szCs w:val="25"/>
              </w:rPr>
              <w:t xml:space="preserve">đ) Không đóng hoặc đóng không đầy đủ số tiền đã đăng ký bảo hiểm xã hội bắt buộc sau 60 ngày kể từ ngày đóng bảo hiểm xã hội bắt buộc chậm nhất quy định tại khoản 4 Điều 34 của Luật này và đã được cơ quan có thẩm quyền </w:t>
            </w:r>
            <w:proofErr w:type="spellStart"/>
            <w:r w:rsidRPr="00345499">
              <w:rPr>
                <w:sz w:val="25"/>
                <w:szCs w:val="25"/>
              </w:rPr>
              <w:t>đôn</w:t>
            </w:r>
            <w:proofErr w:type="spellEnd"/>
            <w:r w:rsidRPr="00345499">
              <w:rPr>
                <w:sz w:val="25"/>
                <w:szCs w:val="25"/>
              </w:rPr>
              <w:t xml:space="preserve"> đốc theo quy định tại Điều 35 của Luật này; </w:t>
            </w:r>
          </w:p>
        </w:tc>
        <w:tc>
          <w:tcPr>
            <w:tcW w:w="4030" w:type="dxa"/>
          </w:tcPr>
          <w:p w14:paraId="4E6EB93C" w14:textId="77777777" w:rsidR="005900D3" w:rsidRPr="00345499" w:rsidRDefault="005900D3" w:rsidP="00345499">
            <w:pPr>
              <w:jc w:val="both"/>
              <w:rPr>
                <w:sz w:val="25"/>
                <w:szCs w:val="25"/>
              </w:rPr>
            </w:pPr>
          </w:p>
        </w:tc>
        <w:tc>
          <w:tcPr>
            <w:tcW w:w="5347" w:type="dxa"/>
          </w:tcPr>
          <w:p w14:paraId="26B35CF6" w14:textId="77777777" w:rsidR="005900D3" w:rsidRPr="00345499" w:rsidRDefault="005900D3">
            <w:pPr>
              <w:jc w:val="both"/>
              <w:rPr>
                <w:sz w:val="25"/>
                <w:szCs w:val="25"/>
              </w:rPr>
            </w:pPr>
          </w:p>
        </w:tc>
      </w:tr>
      <w:tr w:rsidR="005900D3" w:rsidRPr="00345499" w14:paraId="762CD138" w14:textId="4A021365" w:rsidTr="00B14AFF">
        <w:tc>
          <w:tcPr>
            <w:tcW w:w="5609" w:type="dxa"/>
          </w:tcPr>
          <w:p w14:paraId="25CE4B55" w14:textId="77777777" w:rsidR="005900D3" w:rsidRPr="00345499" w:rsidRDefault="005900D3" w:rsidP="00345499">
            <w:pPr>
              <w:jc w:val="both"/>
              <w:rPr>
                <w:sz w:val="25"/>
                <w:szCs w:val="25"/>
              </w:rPr>
            </w:pPr>
            <w:r w:rsidRPr="00345499">
              <w:rPr>
                <w:sz w:val="25"/>
                <w:szCs w:val="25"/>
              </w:rPr>
              <w:t xml:space="preserve">e) Không đóng hoặc đóng không đầy đủ số tiền đã đăng ký bảo hiểm thất nghiệp sau 60 ngày kể từ ngày đóng bảo hiểm thất nghiệp chậm nhất theo quy định của pháp luật về bảo hiểm thất nghiệp và đã được cơ quan có thẩm quyền </w:t>
            </w:r>
            <w:proofErr w:type="spellStart"/>
            <w:r w:rsidRPr="00345499">
              <w:rPr>
                <w:sz w:val="25"/>
                <w:szCs w:val="25"/>
              </w:rPr>
              <w:t>đôn</w:t>
            </w:r>
            <w:proofErr w:type="spellEnd"/>
            <w:r w:rsidRPr="00345499">
              <w:rPr>
                <w:sz w:val="25"/>
                <w:szCs w:val="25"/>
              </w:rPr>
              <w:t xml:space="preserve"> đốc theo quy định tại Điều 35 của Luật này;</w:t>
            </w:r>
          </w:p>
        </w:tc>
        <w:tc>
          <w:tcPr>
            <w:tcW w:w="4030" w:type="dxa"/>
          </w:tcPr>
          <w:p w14:paraId="08E4AD83" w14:textId="77777777" w:rsidR="005900D3" w:rsidRPr="00345499" w:rsidRDefault="005900D3" w:rsidP="00345499">
            <w:pPr>
              <w:jc w:val="both"/>
              <w:rPr>
                <w:sz w:val="25"/>
                <w:szCs w:val="25"/>
              </w:rPr>
            </w:pPr>
          </w:p>
        </w:tc>
        <w:tc>
          <w:tcPr>
            <w:tcW w:w="5347" w:type="dxa"/>
          </w:tcPr>
          <w:p w14:paraId="4CAEF537" w14:textId="77777777" w:rsidR="005900D3" w:rsidRPr="00345499" w:rsidRDefault="005900D3">
            <w:pPr>
              <w:jc w:val="both"/>
              <w:rPr>
                <w:sz w:val="25"/>
                <w:szCs w:val="25"/>
              </w:rPr>
            </w:pPr>
          </w:p>
        </w:tc>
      </w:tr>
      <w:tr w:rsidR="005900D3" w:rsidRPr="00345499" w14:paraId="6C98610D" w14:textId="6F020B8E" w:rsidTr="00B14AFF">
        <w:tc>
          <w:tcPr>
            <w:tcW w:w="5609" w:type="dxa"/>
          </w:tcPr>
          <w:p w14:paraId="30634D47" w14:textId="77777777" w:rsidR="005900D3" w:rsidRPr="00345499" w:rsidRDefault="005900D3" w:rsidP="00345499">
            <w:pPr>
              <w:jc w:val="both"/>
              <w:rPr>
                <w:sz w:val="25"/>
                <w:szCs w:val="25"/>
              </w:rPr>
            </w:pPr>
            <w:r w:rsidRPr="00345499">
              <w:rPr>
                <w:sz w:val="25"/>
                <w:szCs w:val="25"/>
              </w:rPr>
              <w:t>g) Các trường hợp khác bị coi là trốn đóng bảo hiểm xã hội bắt buộc, bảo hiểm thất nghiệp theo quy định của Chính phủ.</w:t>
            </w:r>
          </w:p>
        </w:tc>
        <w:tc>
          <w:tcPr>
            <w:tcW w:w="4030" w:type="dxa"/>
          </w:tcPr>
          <w:p w14:paraId="2751B596" w14:textId="77777777" w:rsidR="005900D3" w:rsidRPr="00345499" w:rsidRDefault="005900D3" w:rsidP="00345499">
            <w:pPr>
              <w:jc w:val="both"/>
              <w:rPr>
                <w:sz w:val="25"/>
                <w:szCs w:val="25"/>
              </w:rPr>
            </w:pPr>
          </w:p>
        </w:tc>
        <w:tc>
          <w:tcPr>
            <w:tcW w:w="5347" w:type="dxa"/>
          </w:tcPr>
          <w:p w14:paraId="3C8238DA" w14:textId="77777777" w:rsidR="005900D3" w:rsidRPr="00345499" w:rsidRDefault="005900D3">
            <w:pPr>
              <w:jc w:val="both"/>
              <w:rPr>
                <w:sz w:val="25"/>
                <w:szCs w:val="25"/>
              </w:rPr>
            </w:pPr>
          </w:p>
        </w:tc>
      </w:tr>
      <w:tr w:rsidR="005900D3" w:rsidRPr="00345499" w14:paraId="46C62BB5" w14:textId="6ACBDD2F" w:rsidTr="00B14AFF">
        <w:tc>
          <w:tcPr>
            <w:tcW w:w="5609" w:type="dxa"/>
          </w:tcPr>
          <w:p w14:paraId="2CD01BC5" w14:textId="77777777" w:rsidR="005900D3" w:rsidRPr="00345499" w:rsidRDefault="005900D3" w:rsidP="00345499">
            <w:pPr>
              <w:jc w:val="both"/>
              <w:rPr>
                <w:sz w:val="25"/>
                <w:szCs w:val="25"/>
              </w:rPr>
            </w:pPr>
            <w:r w:rsidRPr="00345499">
              <w:rPr>
                <w:sz w:val="25"/>
                <w:szCs w:val="25"/>
              </w:rPr>
              <w:t xml:space="preserve">2. Chính phủ quy định chi tiết Điều này; quy định các trường hợp thuộc khoản 1 Điều này nhưng có lý do chính đáng thì không bị coi là trốn đóng bảo hiểm xã hội bắt buộc, bảo hiểm thất nghiệp. </w:t>
            </w:r>
            <w:bookmarkStart w:id="64" w:name="4k668n3" w:colFirst="0" w:colLast="0"/>
            <w:bookmarkEnd w:id="64"/>
          </w:p>
        </w:tc>
        <w:tc>
          <w:tcPr>
            <w:tcW w:w="4030" w:type="dxa"/>
          </w:tcPr>
          <w:p w14:paraId="7154B960" w14:textId="77777777" w:rsidR="005900D3" w:rsidRPr="00345499" w:rsidRDefault="005900D3" w:rsidP="00345499">
            <w:pPr>
              <w:jc w:val="both"/>
              <w:rPr>
                <w:sz w:val="25"/>
                <w:szCs w:val="25"/>
              </w:rPr>
            </w:pPr>
          </w:p>
        </w:tc>
        <w:tc>
          <w:tcPr>
            <w:tcW w:w="5347" w:type="dxa"/>
          </w:tcPr>
          <w:p w14:paraId="29F133AF" w14:textId="77777777" w:rsidR="005900D3" w:rsidRPr="00345499" w:rsidRDefault="005900D3">
            <w:pPr>
              <w:jc w:val="both"/>
              <w:rPr>
                <w:sz w:val="25"/>
                <w:szCs w:val="25"/>
              </w:rPr>
            </w:pPr>
          </w:p>
        </w:tc>
      </w:tr>
      <w:tr w:rsidR="005900D3" w:rsidRPr="00345499" w14:paraId="5D62E077" w14:textId="255891B9" w:rsidTr="00B14AFF">
        <w:tc>
          <w:tcPr>
            <w:tcW w:w="5609" w:type="dxa"/>
          </w:tcPr>
          <w:p w14:paraId="3B87A21C" w14:textId="77777777" w:rsidR="005900D3" w:rsidRPr="00345499" w:rsidRDefault="005900D3" w:rsidP="00345499">
            <w:pPr>
              <w:jc w:val="both"/>
              <w:rPr>
                <w:sz w:val="25"/>
                <w:szCs w:val="25"/>
              </w:rPr>
            </w:pPr>
            <w:r w:rsidRPr="00345499">
              <w:rPr>
                <w:b/>
                <w:sz w:val="25"/>
                <w:szCs w:val="25"/>
              </w:rPr>
              <w:t xml:space="preserve">Điều 40. Biện pháp xử lý hành vi chậm đóng bảo hiểm xã hội bắt buộc, bảo hiểm thất nghiệp </w:t>
            </w:r>
          </w:p>
        </w:tc>
        <w:tc>
          <w:tcPr>
            <w:tcW w:w="4030" w:type="dxa"/>
          </w:tcPr>
          <w:p w14:paraId="14AF3EEE" w14:textId="77777777" w:rsidR="005900D3" w:rsidRPr="00345499" w:rsidRDefault="005900D3" w:rsidP="00345499">
            <w:pPr>
              <w:jc w:val="both"/>
              <w:rPr>
                <w:b/>
                <w:sz w:val="25"/>
                <w:szCs w:val="25"/>
              </w:rPr>
            </w:pPr>
          </w:p>
        </w:tc>
        <w:tc>
          <w:tcPr>
            <w:tcW w:w="5347" w:type="dxa"/>
          </w:tcPr>
          <w:p w14:paraId="51DB352E" w14:textId="77777777" w:rsidR="005900D3" w:rsidRPr="00345499" w:rsidRDefault="005900D3">
            <w:pPr>
              <w:jc w:val="both"/>
              <w:rPr>
                <w:b/>
                <w:sz w:val="25"/>
                <w:szCs w:val="25"/>
              </w:rPr>
            </w:pPr>
          </w:p>
        </w:tc>
      </w:tr>
      <w:tr w:rsidR="005900D3" w:rsidRPr="00345499" w14:paraId="772DC051" w14:textId="619410C8" w:rsidTr="00B14AFF">
        <w:tc>
          <w:tcPr>
            <w:tcW w:w="5609" w:type="dxa"/>
          </w:tcPr>
          <w:p w14:paraId="354A1C55" w14:textId="77777777" w:rsidR="005900D3" w:rsidRPr="00345499" w:rsidRDefault="005900D3" w:rsidP="00345499">
            <w:pPr>
              <w:jc w:val="both"/>
              <w:rPr>
                <w:sz w:val="25"/>
                <w:szCs w:val="25"/>
              </w:rPr>
            </w:pPr>
            <w:r w:rsidRPr="00345499">
              <w:rPr>
                <w:sz w:val="25"/>
                <w:szCs w:val="25"/>
              </w:rPr>
              <w:t>1. Bắt buộc đóng đủ số tiền chậm đóng; nộp số tiền bằng 0,03%/ngày tính trên số tiền bảo hiểm xã hội, bảo hiểm thất nghiệp chậm đóng và số ngày chậm đóng vào quỹ bảo hiểm xã hội, quỹ bảo hiểm thất nghiệp.</w:t>
            </w:r>
          </w:p>
        </w:tc>
        <w:tc>
          <w:tcPr>
            <w:tcW w:w="4030" w:type="dxa"/>
          </w:tcPr>
          <w:p w14:paraId="08BAADB3" w14:textId="77777777" w:rsidR="005900D3" w:rsidRPr="00345499" w:rsidRDefault="005900D3" w:rsidP="00345499">
            <w:pPr>
              <w:jc w:val="both"/>
              <w:rPr>
                <w:sz w:val="25"/>
                <w:szCs w:val="25"/>
              </w:rPr>
            </w:pPr>
          </w:p>
        </w:tc>
        <w:tc>
          <w:tcPr>
            <w:tcW w:w="5347" w:type="dxa"/>
          </w:tcPr>
          <w:p w14:paraId="0854B827" w14:textId="77777777" w:rsidR="005900D3" w:rsidRPr="00345499" w:rsidRDefault="005900D3">
            <w:pPr>
              <w:jc w:val="both"/>
              <w:rPr>
                <w:sz w:val="25"/>
                <w:szCs w:val="25"/>
              </w:rPr>
            </w:pPr>
          </w:p>
        </w:tc>
      </w:tr>
      <w:tr w:rsidR="005900D3" w:rsidRPr="00345499" w14:paraId="47FF0AFE" w14:textId="35296E6F" w:rsidTr="00B14AFF">
        <w:tc>
          <w:tcPr>
            <w:tcW w:w="5609" w:type="dxa"/>
          </w:tcPr>
          <w:p w14:paraId="3137E2A8" w14:textId="77777777" w:rsidR="005900D3" w:rsidRPr="00345499" w:rsidRDefault="005900D3" w:rsidP="00345499">
            <w:pPr>
              <w:jc w:val="both"/>
              <w:rPr>
                <w:sz w:val="25"/>
                <w:szCs w:val="25"/>
              </w:rPr>
            </w:pPr>
            <w:r w:rsidRPr="00345499">
              <w:rPr>
                <w:sz w:val="25"/>
                <w:szCs w:val="25"/>
              </w:rPr>
              <w:t>2. Xử phạt vi phạm hành chính theo quy định của pháp luật.</w:t>
            </w:r>
          </w:p>
        </w:tc>
        <w:tc>
          <w:tcPr>
            <w:tcW w:w="4030" w:type="dxa"/>
          </w:tcPr>
          <w:p w14:paraId="1870A998" w14:textId="77777777" w:rsidR="005900D3" w:rsidRPr="00345499" w:rsidRDefault="005900D3" w:rsidP="00345499">
            <w:pPr>
              <w:jc w:val="both"/>
              <w:rPr>
                <w:sz w:val="25"/>
                <w:szCs w:val="25"/>
              </w:rPr>
            </w:pPr>
          </w:p>
        </w:tc>
        <w:tc>
          <w:tcPr>
            <w:tcW w:w="5347" w:type="dxa"/>
          </w:tcPr>
          <w:p w14:paraId="117E6FFE" w14:textId="77777777" w:rsidR="005900D3" w:rsidRPr="00345499" w:rsidRDefault="005900D3">
            <w:pPr>
              <w:jc w:val="both"/>
              <w:rPr>
                <w:sz w:val="25"/>
                <w:szCs w:val="25"/>
              </w:rPr>
            </w:pPr>
          </w:p>
        </w:tc>
      </w:tr>
      <w:tr w:rsidR="005900D3" w:rsidRPr="00345499" w14:paraId="517A36E4" w14:textId="3A9B2AAE" w:rsidTr="00B14AFF">
        <w:tc>
          <w:tcPr>
            <w:tcW w:w="5609" w:type="dxa"/>
          </w:tcPr>
          <w:p w14:paraId="1E558273" w14:textId="77777777" w:rsidR="005900D3" w:rsidRPr="00345499" w:rsidRDefault="005900D3" w:rsidP="00345499">
            <w:pPr>
              <w:jc w:val="both"/>
              <w:rPr>
                <w:sz w:val="25"/>
                <w:szCs w:val="25"/>
              </w:rPr>
            </w:pPr>
            <w:r w:rsidRPr="00345499">
              <w:rPr>
                <w:sz w:val="25"/>
                <w:szCs w:val="25"/>
              </w:rPr>
              <w:lastRenderedPageBreak/>
              <w:t>3. Không xem xét trao tặng các danh hiệu thi đua, hình thức khen thưởng.</w:t>
            </w:r>
          </w:p>
        </w:tc>
        <w:tc>
          <w:tcPr>
            <w:tcW w:w="4030" w:type="dxa"/>
          </w:tcPr>
          <w:p w14:paraId="32012313" w14:textId="77777777" w:rsidR="005900D3" w:rsidRPr="00345499" w:rsidRDefault="005900D3" w:rsidP="00345499">
            <w:pPr>
              <w:jc w:val="both"/>
              <w:rPr>
                <w:sz w:val="25"/>
                <w:szCs w:val="25"/>
              </w:rPr>
            </w:pPr>
          </w:p>
        </w:tc>
        <w:tc>
          <w:tcPr>
            <w:tcW w:w="5347" w:type="dxa"/>
          </w:tcPr>
          <w:p w14:paraId="6DC13305" w14:textId="77777777" w:rsidR="005900D3" w:rsidRPr="00345499" w:rsidRDefault="005900D3">
            <w:pPr>
              <w:jc w:val="both"/>
              <w:rPr>
                <w:sz w:val="25"/>
                <w:szCs w:val="25"/>
              </w:rPr>
            </w:pPr>
          </w:p>
        </w:tc>
      </w:tr>
      <w:tr w:rsidR="005900D3" w:rsidRPr="00345499" w14:paraId="71C23602" w14:textId="27CF308B" w:rsidTr="00B14AFF">
        <w:tc>
          <w:tcPr>
            <w:tcW w:w="5609" w:type="dxa"/>
          </w:tcPr>
          <w:p w14:paraId="58989CBF" w14:textId="77777777" w:rsidR="005900D3" w:rsidRPr="00345499" w:rsidRDefault="005900D3" w:rsidP="00345499">
            <w:pPr>
              <w:jc w:val="both"/>
              <w:rPr>
                <w:sz w:val="25"/>
                <w:szCs w:val="25"/>
              </w:rPr>
            </w:pPr>
            <w:r w:rsidRPr="00345499">
              <w:rPr>
                <w:sz w:val="25"/>
                <w:szCs w:val="25"/>
              </w:rPr>
              <w:t>4. Chính phủ quy định chi tiết khoản 1 Điều này.</w:t>
            </w:r>
            <w:bookmarkStart w:id="65" w:name="2zbgiuw" w:colFirst="0" w:colLast="0"/>
            <w:bookmarkEnd w:id="65"/>
          </w:p>
        </w:tc>
        <w:tc>
          <w:tcPr>
            <w:tcW w:w="4030" w:type="dxa"/>
          </w:tcPr>
          <w:p w14:paraId="7A29F985" w14:textId="77777777" w:rsidR="005900D3" w:rsidRPr="00345499" w:rsidRDefault="005900D3" w:rsidP="00345499">
            <w:pPr>
              <w:jc w:val="both"/>
              <w:rPr>
                <w:sz w:val="25"/>
                <w:szCs w:val="25"/>
              </w:rPr>
            </w:pPr>
          </w:p>
        </w:tc>
        <w:tc>
          <w:tcPr>
            <w:tcW w:w="5347" w:type="dxa"/>
          </w:tcPr>
          <w:p w14:paraId="5286035C" w14:textId="77777777" w:rsidR="005900D3" w:rsidRPr="00345499" w:rsidRDefault="005900D3">
            <w:pPr>
              <w:jc w:val="both"/>
              <w:rPr>
                <w:sz w:val="25"/>
                <w:szCs w:val="25"/>
              </w:rPr>
            </w:pPr>
          </w:p>
        </w:tc>
      </w:tr>
      <w:tr w:rsidR="005900D3" w:rsidRPr="00345499" w14:paraId="62A24112" w14:textId="7A3BC978" w:rsidTr="00B14AFF">
        <w:tc>
          <w:tcPr>
            <w:tcW w:w="5609" w:type="dxa"/>
          </w:tcPr>
          <w:p w14:paraId="429ED6C6" w14:textId="77777777" w:rsidR="005900D3" w:rsidRPr="00345499" w:rsidRDefault="005900D3" w:rsidP="00345499">
            <w:pPr>
              <w:jc w:val="both"/>
              <w:rPr>
                <w:sz w:val="25"/>
                <w:szCs w:val="25"/>
              </w:rPr>
            </w:pPr>
            <w:r w:rsidRPr="00345499">
              <w:rPr>
                <w:b/>
                <w:sz w:val="25"/>
                <w:szCs w:val="25"/>
              </w:rPr>
              <w:t xml:space="preserve">Điều 41. Biện pháp xử lý hành vi trốn đóng bảo hiểm xã hội bắt buộc, bảo hiểm thất nghiệp </w:t>
            </w:r>
          </w:p>
        </w:tc>
        <w:tc>
          <w:tcPr>
            <w:tcW w:w="4030" w:type="dxa"/>
          </w:tcPr>
          <w:p w14:paraId="091AACB9" w14:textId="77777777" w:rsidR="005900D3" w:rsidRPr="00345499" w:rsidRDefault="005900D3" w:rsidP="00345499">
            <w:pPr>
              <w:jc w:val="both"/>
              <w:rPr>
                <w:b/>
                <w:sz w:val="25"/>
                <w:szCs w:val="25"/>
              </w:rPr>
            </w:pPr>
          </w:p>
        </w:tc>
        <w:tc>
          <w:tcPr>
            <w:tcW w:w="5347" w:type="dxa"/>
          </w:tcPr>
          <w:p w14:paraId="62ACF3C2" w14:textId="77777777" w:rsidR="005900D3" w:rsidRPr="00345499" w:rsidRDefault="005900D3">
            <w:pPr>
              <w:jc w:val="both"/>
              <w:rPr>
                <w:b/>
                <w:sz w:val="25"/>
                <w:szCs w:val="25"/>
              </w:rPr>
            </w:pPr>
          </w:p>
        </w:tc>
      </w:tr>
      <w:tr w:rsidR="005900D3" w:rsidRPr="00345499" w14:paraId="7A584F7C" w14:textId="20103A5C" w:rsidTr="00B14AFF">
        <w:tc>
          <w:tcPr>
            <w:tcW w:w="5609" w:type="dxa"/>
          </w:tcPr>
          <w:p w14:paraId="05A732E6" w14:textId="77777777" w:rsidR="005900D3" w:rsidRPr="00345499" w:rsidRDefault="005900D3" w:rsidP="00345499">
            <w:pPr>
              <w:jc w:val="both"/>
              <w:rPr>
                <w:sz w:val="25"/>
                <w:szCs w:val="25"/>
              </w:rPr>
            </w:pPr>
            <w:r w:rsidRPr="00345499">
              <w:rPr>
                <w:sz w:val="25"/>
                <w:szCs w:val="25"/>
              </w:rPr>
              <w:t>1. Bắt buộc đóng đủ số tiền trốn đóng; nộp số tiền bằng 0,03%/ngày tính trên số tiền bảo hiểm xã hội, bảo hiểm thất nghiệp trốn đóng và số ngày trốn đóng vào quỹ bảo hiểm xã hội, quỹ bảo hiểm thất nghiệp.</w:t>
            </w:r>
          </w:p>
        </w:tc>
        <w:tc>
          <w:tcPr>
            <w:tcW w:w="4030" w:type="dxa"/>
          </w:tcPr>
          <w:p w14:paraId="215B8F50" w14:textId="77777777" w:rsidR="005900D3" w:rsidRPr="00345499" w:rsidRDefault="005900D3" w:rsidP="00345499">
            <w:pPr>
              <w:jc w:val="both"/>
              <w:rPr>
                <w:sz w:val="25"/>
                <w:szCs w:val="25"/>
              </w:rPr>
            </w:pPr>
          </w:p>
        </w:tc>
        <w:tc>
          <w:tcPr>
            <w:tcW w:w="5347" w:type="dxa"/>
          </w:tcPr>
          <w:p w14:paraId="299BAFF1" w14:textId="77777777" w:rsidR="005900D3" w:rsidRPr="00345499" w:rsidRDefault="005900D3">
            <w:pPr>
              <w:jc w:val="both"/>
              <w:rPr>
                <w:sz w:val="25"/>
                <w:szCs w:val="25"/>
              </w:rPr>
            </w:pPr>
          </w:p>
        </w:tc>
      </w:tr>
      <w:tr w:rsidR="005900D3" w:rsidRPr="00345499" w14:paraId="54939C3F" w14:textId="54B98631" w:rsidTr="00B14AFF">
        <w:tc>
          <w:tcPr>
            <w:tcW w:w="5609" w:type="dxa"/>
          </w:tcPr>
          <w:p w14:paraId="28EE2F26" w14:textId="77777777" w:rsidR="005900D3" w:rsidRPr="00345499" w:rsidRDefault="005900D3" w:rsidP="00345499">
            <w:pPr>
              <w:jc w:val="both"/>
              <w:rPr>
                <w:sz w:val="25"/>
                <w:szCs w:val="25"/>
              </w:rPr>
            </w:pPr>
            <w:r w:rsidRPr="00345499">
              <w:rPr>
                <w:sz w:val="25"/>
                <w:szCs w:val="25"/>
              </w:rPr>
              <w:t>2. Xử phạt vi phạm hành chính hoặc truy cứu trách nhiệm hình sự theo quy định của pháp luật.</w:t>
            </w:r>
          </w:p>
        </w:tc>
        <w:tc>
          <w:tcPr>
            <w:tcW w:w="4030" w:type="dxa"/>
          </w:tcPr>
          <w:p w14:paraId="19678305" w14:textId="77777777" w:rsidR="005900D3" w:rsidRPr="00345499" w:rsidRDefault="005900D3" w:rsidP="00345499">
            <w:pPr>
              <w:jc w:val="both"/>
              <w:rPr>
                <w:sz w:val="25"/>
                <w:szCs w:val="25"/>
              </w:rPr>
            </w:pPr>
          </w:p>
        </w:tc>
        <w:tc>
          <w:tcPr>
            <w:tcW w:w="5347" w:type="dxa"/>
          </w:tcPr>
          <w:p w14:paraId="6C5DF73D" w14:textId="77777777" w:rsidR="005900D3" w:rsidRPr="00345499" w:rsidRDefault="005900D3">
            <w:pPr>
              <w:jc w:val="both"/>
              <w:rPr>
                <w:sz w:val="25"/>
                <w:szCs w:val="25"/>
              </w:rPr>
            </w:pPr>
          </w:p>
        </w:tc>
      </w:tr>
      <w:tr w:rsidR="005900D3" w:rsidRPr="00345499" w14:paraId="0729B0ED" w14:textId="6BE2DF83" w:rsidTr="00B14AFF">
        <w:tc>
          <w:tcPr>
            <w:tcW w:w="5609" w:type="dxa"/>
          </w:tcPr>
          <w:p w14:paraId="3DDDF5C1" w14:textId="77777777" w:rsidR="005900D3" w:rsidRPr="00345499" w:rsidRDefault="005900D3" w:rsidP="00345499">
            <w:pPr>
              <w:jc w:val="both"/>
              <w:rPr>
                <w:sz w:val="25"/>
                <w:szCs w:val="25"/>
              </w:rPr>
            </w:pPr>
            <w:r w:rsidRPr="00345499">
              <w:rPr>
                <w:sz w:val="25"/>
                <w:szCs w:val="25"/>
              </w:rPr>
              <w:t>3. Không xem xét trao tặng các danh hiệu thi đua, hình thức khen thưởng.</w:t>
            </w:r>
          </w:p>
        </w:tc>
        <w:tc>
          <w:tcPr>
            <w:tcW w:w="4030" w:type="dxa"/>
          </w:tcPr>
          <w:p w14:paraId="0C372C52" w14:textId="77777777" w:rsidR="005900D3" w:rsidRPr="00345499" w:rsidRDefault="005900D3" w:rsidP="00345499">
            <w:pPr>
              <w:jc w:val="both"/>
              <w:rPr>
                <w:sz w:val="25"/>
                <w:szCs w:val="25"/>
              </w:rPr>
            </w:pPr>
          </w:p>
        </w:tc>
        <w:tc>
          <w:tcPr>
            <w:tcW w:w="5347" w:type="dxa"/>
          </w:tcPr>
          <w:p w14:paraId="79A58445" w14:textId="77777777" w:rsidR="005900D3" w:rsidRPr="00345499" w:rsidRDefault="005900D3">
            <w:pPr>
              <w:jc w:val="both"/>
              <w:rPr>
                <w:sz w:val="25"/>
                <w:szCs w:val="25"/>
              </w:rPr>
            </w:pPr>
          </w:p>
        </w:tc>
      </w:tr>
      <w:tr w:rsidR="005900D3" w:rsidRPr="00345499" w14:paraId="5CB24A98" w14:textId="5DD0499E" w:rsidTr="00B14AFF">
        <w:tc>
          <w:tcPr>
            <w:tcW w:w="5609" w:type="dxa"/>
          </w:tcPr>
          <w:p w14:paraId="65753655" w14:textId="77777777" w:rsidR="005900D3" w:rsidRPr="00345499" w:rsidRDefault="005900D3" w:rsidP="00345499">
            <w:pPr>
              <w:jc w:val="both"/>
              <w:rPr>
                <w:sz w:val="25"/>
                <w:szCs w:val="25"/>
              </w:rPr>
            </w:pPr>
            <w:r w:rsidRPr="00345499">
              <w:rPr>
                <w:sz w:val="25"/>
                <w:szCs w:val="25"/>
              </w:rPr>
              <w:t>4. Chính phủ quy định chi tiết khoản 1 Điều này.</w:t>
            </w:r>
            <w:bookmarkStart w:id="66" w:name="1egqt2p" w:colFirst="0" w:colLast="0"/>
            <w:bookmarkEnd w:id="66"/>
          </w:p>
        </w:tc>
        <w:tc>
          <w:tcPr>
            <w:tcW w:w="4030" w:type="dxa"/>
          </w:tcPr>
          <w:p w14:paraId="52E7B072" w14:textId="77777777" w:rsidR="005900D3" w:rsidRPr="00345499" w:rsidRDefault="005900D3" w:rsidP="00345499">
            <w:pPr>
              <w:jc w:val="both"/>
              <w:rPr>
                <w:sz w:val="25"/>
                <w:szCs w:val="25"/>
              </w:rPr>
            </w:pPr>
          </w:p>
        </w:tc>
        <w:tc>
          <w:tcPr>
            <w:tcW w:w="5347" w:type="dxa"/>
          </w:tcPr>
          <w:p w14:paraId="1AA52AA9" w14:textId="77777777" w:rsidR="005900D3" w:rsidRPr="00345499" w:rsidRDefault="005900D3">
            <w:pPr>
              <w:jc w:val="both"/>
              <w:rPr>
                <w:sz w:val="25"/>
                <w:szCs w:val="25"/>
              </w:rPr>
            </w:pPr>
          </w:p>
        </w:tc>
      </w:tr>
      <w:tr w:rsidR="005900D3" w:rsidRPr="00345499" w14:paraId="6444916A" w14:textId="4D625D53" w:rsidTr="00B14AFF">
        <w:tc>
          <w:tcPr>
            <w:tcW w:w="5609" w:type="dxa"/>
          </w:tcPr>
          <w:p w14:paraId="3EE4A2C1" w14:textId="77777777" w:rsidR="005900D3" w:rsidRPr="00345499" w:rsidRDefault="005900D3" w:rsidP="00345499">
            <w:pPr>
              <w:jc w:val="both"/>
              <w:rPr>
                <w:sz w:val="25"/>
                <w:szCs w:val="25"/>
              </w:rPr>
            </w:pPr>
            <w:r w:rsidRPr="00345499">
              <w:rPr>
                <w:b/>
                <w:sz w:val="25"/>
                <w:szCs w:val="25"/>
              </w:rPr>
              <w:t>Chương V</w:t>
            </w:r>
            <w:bookmarkStart w:id="67" w:name="3ygebqi" w:colFirst="0" w:colLast="0"/>
            <w:bookmarkEnd w:id="67"/>
          </w:p>
        </w:tc>
        <w:tc>
          <w:tcPr>
            <w:tcW w:w="4030" w:type="dxa"/>
          </w:tcPr>
          <w:p w14:paraId="5F0C86F6" w14:textId="77777777" w:rsidR="005900D3" w:rsidRPr="00345499" w:rsidRDefault="005900D3" w:rsidP="00345499">
            <w:pPr>
              <w:jc w:val="both"/>
              <w:rPr>
                <w:b/>
                <w:sz w:val="25"/>
                <w:szCs w:val="25"/>
              </w:rPr>
            </w:pPr>
          </w:p>
        </w:tc>
        <w:tc>
          <w:tcPr>
            <w:tcW w:w="5347" w:type="dxa"/>
          </w:tcPr>
          <w:p w14:paraId="51A32160" w14:textId="77777777" w:rsidR="005900D3" w:rsidRPr="00345499" w:rsidRDefault="005900D3">
            <w:pPr>
              <w:jc w:val="both"/>
              <w:rPr>
                <w:b/>
                <w:sz w:val="25"/>
                <w:szCs w:val="25"/>
              </w:rPr>
            </w:pPr>
          </w:p>
        </w:tc>
      </w:tr>
      <w:tr w:rsidR="005900D3" w:rsidRPr="00345499" w14:paraId="437D08AA" w14:textId="7A44531D" w:rsidTr="00B14AFF">
        <w:tc>
          <w:tcPr>
            <w:tcW w:w="5609" w:type="dxa"/>
          </w:tcPr>
          <w:p w14:paraId="358B7E67" w14:textId="77777777" w:rsidR="005900D3" w:rsidRPr="00345499" w:rsidRDefault="005900D3" w:rsidP="00345499">
            <w:pPr>
              <w:jc w:val="both"/>
              <w:rPr>
                <w:sz w:val="25"/>
                <w:szCs w:val="25"/>
              </w:rPr>
            </w:pPr>
            <w:r w:rsidRPr="00345499">
              <w:rPr>
                <w:b/>
                <w:sz w:val="25"/>
                <w:szCs w:val="25"/>
              </w:rPr>
              <w:t>BẢO HIỂM XÃ HỘI BẮT BUỘC</w:t>
            </w:r>
            <w:bookmarkStart w:id="68" w:name="2dlolyb" w:colFirst="0" w:colLast="0"/>
            <w:bookmarkEnd w:id="68"/>
          </w:p>
        </w:tc>
        <w:tc>
          <w:tcPr>
            <w:tcW w:w="4030" w:type="dxa"/>
          </w:tcPr>
          <w:p w14:paraId="371453CC" w14:textId="77777777" w:rsidR="005900D3" w:rsidRPr="00345499" w:rsidRDefault="005900D3" w:rsidP="00345499">
            <w:pPr>
              <w:jc w:val="both"/>
              <w:rPr>
                <w:b/>
                <w:sz w:val="25"/>
                <w:szCs w:val="25"/>
              </w:rPr>
            </w:pPr>
          </w:p>
        </w:tc>
        <w:tc>
          <w:tcPr>
            <w:tcW w:w="5347" w:type="dxa"/>
          </w:tcPr>
          <w:p w14:paraId="2A356750" w14:textId="77777777" w:rsidR="005900D3" w:rsidRPr="00345499" w:rsidRDefault="005900D3">
            <w:pPr>
              <w:jc w:val="both"/>
              <w:rPr>
                <w:b/>
                <w:sz w:val="25"/>
                <w:szCs w:val="25"/>
              </w:rPr>
            </w:pPr>
          </w:p>
        </w:tc>
      </w:tr>
      <w:tr w:rsidR="005900D3" w:rsidRPr="00345499" w14:paraId="6B52DB50" w14:textId="5DC93191" w:rsidTr="00B14AFF">
        <w:tc>
          <w:tcPr>
            <w:tcW w:w="5609" w:type="dxa"/>
          </w:tcPr>
          <w:p w14:paraId="2EC23408" w14:textId="77777777" w:rsidR="005900D3" w:rsidRPr="00345499" w:rsidRDefault="005900D3" w:rsidP="00345499">
            <w:pPr>
              <w:jc w:val="both"/>
              <w:rPr>
                <w:sz w:val="25"/>
                <w:szCs w:val="25"/>
              </w:rPr>
            </w:pPr>
            <w:r w:rsidRPr="00345499">
              <w:rPr>
                <w:b/>
                <w:sz w:val="25"/>
                <w:szCs w:val="25"/>
              </w:rPr>
              <w:t>Mục 1. CHẾ ĐỘ ỐM ĐAU</w:t>
            </w:r>
            <w:bookmarkStart w:id="69" w:name="sqyw64" w:colFirst="0" w:colLast="0"/>
            <w:bookmarkEnd w:id="69"/>
          </w:p>
        </w:tc>
        <w:tc>
          <w:tcPr>
            <w:tcW w:w="4030" w:type="dxa"/>
          </w:tcPr>
          <w:p w14:paraId="1868CDB6" w14:textId="77777777" w:rsidR="005900D3" w:rsidRPr="00345499" w:rsidRDefault="005900D3" w:rsidP="00345499">
            <w:pPr>
              <w:jc w:val="both"/>
              <w:rPr>
                <w:b/>
                <w:sz w:val="25"/>
                <w:szCs w:val="25"/>
              </w:rPr>
            </w:pPr>
          </w:p>
        </w:tc>
        <w:tc>
          <w:tcPr>
            <w:tcW w:w="5347" w:type="dxa"/>
          </w:tcPr>
          <w:p w14:paraId="0A7F68C9" w14:textId="77777777" w:rsidR="005900D3" w:rsidRPr="00345499" w:rsidRDefault="005900D3">
            <w:pPr>
              <w:jc w:val="both"/>
              <w:rPr>
                <w:b/>
                <w:sz w:val="25"/>
                <w:szCs w:val="25"/>
              </w:rPr>
            </w:pPr>
          </w:p>
        </w:tc>
      </w:tr>
      <w:tr w:rsidR="005900D3" w:rsidRPr="00345499" w14:paraId="7C87491B" w14:textId="54E3AA14" w:rsidTr="00B14AFF">
        <w:tc>
          <w:tcPr>
            <w:tcW w:w="5609" w:type="dxa"/>
          </w:tcPr>
          <w:p w14:paraId="64B4860B" w14:textId="77777777" w:rsidR="005900D3" w:rsidRPr="00345499" w:rsidRDefault="005900D3" w:rsidP="00345499">
            <w:pPr>
              <w:jc w:val="both"/>
              <w:rPr>
                <w:sz w:val="25"/>
                <w:szCs w:val="25"/>
              </w:rPr>
            </w:pPr>
            <w:r w:rsidRPr="00345499">
              <w:rPr>
                <w:b/>
                <w:sz w:val="25"/>
                <w:szCs w:val="25"/>
              </w:rPr>
              <w:t>Điều 42. Đối tượng, điều kiện hưởng chế độ ốm đau</w:t>
            </w:r>
          </w:p>
        </w:tc>
        <w:tc>
          <w:tcPr>
            <w:tcW w:w="4030" w:type="dxa"/>
          </w:tcPr>
          <w:p w14:paraId="66BF262E" w14:textId="77777777" w:rsidR="005900D3" w:rsidRPr="00345499" w:rsidRDefault="005900D3" w:rsidP="00345499">
            <w:pPr>
              <w:jc w:val="both"/>
              <w:rPr>
                <w:b/>
                <w:sz w:val="25"/>
                <w:szCs w:val="25"/>
              </w:rPr>
            </w:pPr>
          </w:p>
        </w:tc>
        <w:tc>
          <w:tcPr>
            <w:tcW w:w="5347" w:type="dxa"/>
          </w:tcPr>
          <w:p w14:paraId="3D00B0E9" w14:textId="77777777" w:rsidR="005900D3" w:rsidRPr="00345499" w:rsidRDefault="005900D3">
            <w:pPr>
              <w:jc w:val="both"/>
              <w:rPr>
                <w:b/>
                <w:sz w:val="25"/>
                <w:szCs w:val="25"/>
              </w:rPr>
            </w:pPr>
          </w:p>
        </w:tc>
      </w:tr>
      <w:tr w:rsidR="005900D3" w:rsidRPr="00345499" w14:paraId="15971840" w14:textId="5E8FA6D8" w:rsidTr="00B14AFF">
        <w:tc>
          <w:tcPr>
            <w:tcW w:w="5609" w:type="dxa"/>
          </w:tcPr>
          <w:p w14:paraId="6D0C8D56" w14:textId="77777777" w:rsidR="005900D3" w:rsidRPr="00345499" w:rsidRDefault="005900D3" w:rsidP="00345499">
            <w:pPr>
              <w:jc w:val="both"/>
              <w:rPr>
                <w:sz w:val="25"/>
                <w:szCs w:val="25"/>
              </w:rPr>
            </w:pPr>
            <w:r w:rsidRPr="00345499">
              <w:rPr>
                <w:sz w:val="25"/>
                <w:szCs w:val="25"/>
              </w:rPr>
              <w:t>1. Đối tượng quy định tại các điểm a, b, c, d, i, k, l, m và n khoản 1 và khoản 2 Điều 2 của Luật này được hưởng chế độ ốm đau khi nghỉ việc thuộc một trong các trường hợp sau đây, trừ trường hợp quy định tại khoản 2 Điều này:</w:t>
            </w:r>
          </w:p>
        </w:tc>
        <w:tc>
          <w:tcPr>
            <w:tcW w:w="4030" w:type="dxa"/>
          </w:tcPr>
          <w:p w14:paraId="0573C596" w14:textId="77777777" w:rsidR="005900D3" w:rsidRPr="00345499" w:rsidRDefault="005900D3" w:rsidP="00345499">
            <w:pPr>
              <w:jc w:val="both"/>
              <w:rPr>
                <w:sz w:val="25"/>
                <w:szCs w:val="25"/>
              </w:rPr>
            </w:pPr>
          </w:p>
        </w:tc>
        <w:tc>
          <w:tcPr>
            <w:tcW w:w="5347" w:type="dxa"/>
          </w:tcPr>
          <w:p w14:paraId="4800A241" w14:textId="77777777" w:rsidR="005900D3" w:rsidRPr="00345499" w:rsidRDefault="005900D3">
            <w:pPr>
              <w:jc w:val="both"/>
              <w:rPr>
                <w:sz w:val="25"/>
                <w:szCs w:val="25"/>
              </w:rPr>
            </w:pPr>
          </w:p>
        </w:tc>
      </w:tr>
      <w:tr w:rsidR="005900D3" w:rsidRPr="00345499" w14:paraId="2D23C260" w14:textId="5B5D8622" w:rsidTr="00B14AFF">
        <w:tc>
          <w:tcPr>
            <w:tcW w:w="5609" w:type="dxa"/>
          </w:tcPr>
          <w:p w14:paraId="608A1A67" w14:textId="77777777" w:rsidR="005900D3" w:rsidRPr="00345499" w:rsidRDefault="005900D3" w:rsidP="00345499">
            <w:pPr>
              <w:jc w:val="both"/>
              <w:rPr>
                <w:sz w:val="25"/>
                <w:szCs w:val="25"/>
              </w:rPr>
            </w:pPr>
            <w:r w:rsidRPr="00345499">
              <w:rPr>
                <w:sz w:val="25"/>
                <w:szCs w:val="25"/>
              </w:rPr>
              <w:t xml:space="preserve">a) Điều trị khi mắc bệnh mà không phải bệnh nghề nghiệp; </w:t>
            </w:r>
          </w:p>
        </w:tc>
        <w:tc>
          <w:tcPr>
            <w:tcW w:w="4030" w:type="dxa"/>
          </w:tcPr>
          <w:p w14:paraId="6C73B0F3" w14:textId="77777777" w:rsidR="005900D3" w:rsidRPr="00345499" w:rsidRDefault="005900D3" w:rsidP="00345499">
            <w:pPr>
              <w:jc w:val="both"/>
              <w:rPr>
                <w:sz w:val="25"/>
                <w:szCs w:val="25"/>
              </w:rPr>
            </w:pPr>
          </w:p>
        </w:tc>
        <w:tc>
          <w:tcPr>
            <w:tcW w:w="5347" w:type="dxa"/>
          </w:tcPr>
          <w:p w14:paraId="2DEF9D1F" w14:textId="77777777" w:rsidR="005900D3" w:rsidRPr="00345499" w:rsidRDefault="005900D3">
            <w:pPr>
              <w:jc w:val="both"/>
              <w:rPr>
                <w:sz w:val="25"/>
                <w:szCs w:val="25"/>
              </w:rPr>
            </w:pPr>
          </w:p>
        </w:tc>
      </w:tr>
      <w:tr w:rsidR="005900D3" w:rsidRPr="00345499" w14:paraId="1481994F" w14:textId="5C6B6EC6" w:rsidTr="00B14AFF">
        <w:tc>
          <w:tcPr>
            <w:tcW w:w="5609" w:type="dxa"/>
          </w:tcPr>
          <w:p w14:paraId="4FE4B85D" w14:textId="77777777" w:rsidR="005900D3" w:rsidRPr="00345499" w:rsidRDefault="005900D3" w:rsidP="00345499">
            <w:pPr>
              <w:jc w:val="both"/>
              <w:rPr>
                <w:sz w:val="25"/>
                <w:szCs w:val="25"/>
              </w:rPr>
            </w:pPr>
            <w:r w:rsidRPr="00345499">
              <w:rPr>
                <w:sz w:val="25"/>
                <w:szCs w:val="25"/>
              </w:rPr>
              <w:t xml:space="preserve">b) Điều trị khi bị tai nạn mà không phải là tai nạn lao động; </w:t>
            </w:r>
          </w:p>
        </w:tc>
        <w:tc>
          <w:tcPr>
            <w:tcW w:w="4030" w:type="dxa"/>
          </w:tcPr>
          <w:p w14:paraId="31B670E1" w14:textId="77777777" w:rsidR="005900D3" w:rsidRPr="00345499" w:rsidRDefault="005900D3" w:rsidP="00345499">
            <w:pPr>
              <w:jc w:val="both"/>
              <w:rPr>
                <w:sz w:val="25"/>
                <w:szCs w:val="25"/>
              </w:rPr>
            </w:pPr>
          </w:p>
        </w:tc>
        <w:tc>
          <w:tcPr>
            <w:tcW w:w="5347" w:type="dxa"/>
          </w:tcPr>
          <w:p w14:paraId="20858AD5" w14:textId="77777777" w:rsidR="005900D3" w:rsidRPr="00345499" w:rsidRDefault="005900D3">
            <w:pPr>
              <w:jc w:val="both"/>
              <w:rPr>
                <w:sz w:val="25"/>
                <w:szCs w:val="25"/>
              </w:rPr>
            </w:pPr>
          </w:p>
        </w:tc>
      </w:tr>
      <w:tr w:rsidR="005900D3" w:rsidRPr="00345499" w14:paraId="09C7A9A4" w14:textId="3E2BCC3F" w:rsidTr="00B14AFF">
        <w:tc>
          <w:tcPr>
            <w:tcW w:w="5609" w:type="dxa"/>
          </w:tcPr>
          <w:p w14:paraId="4AE33727" w14:textId="77777777" w:rsidR="005900D3" w:rsidRPr="00345499" w:rsidRDefault="005900D3" w:rsidP="00345499">
            <w:pPr>
              <w:jc w:val="both"/>
              <w:rPr>
                <w:sz w:val="25"/>
                <w:szCs w:val="25"/>
              </w:rPr>
            </w:pPr>
            <w:r w:rsidRPr="00345499">
              <w:rPr>
                <w:sz w:val="25"/>
                <w:szCs w:val="25"/>
              </w:rPr>
              <w:t xml:space="preserve">c) Điều trị khi bị tai nạn khi đi từ nơi ở đến nơi làm việc hoặc từ nơi làm việc về nơi ở theo tuyến đường và thời gian hợp lý theo quy định của pháp luật về an toàn, vệ sinh lao động; </w:t>
            </w:r>
          </w:p>
        </w:tc>
        <w:tc>
          <w:tcPr>
            <w:tcW w:w="4030" w:type="dxa"/>
          </w:tcPr>
          <w:p w14:paraId="2CD24454" w14:textId="77777777" w:rsidR="005900D3" w:rsidRPr="00345499" w:rsidRDefault="005900D3" w:rsidP="00345499">
            <w:pPr>
              <w:jc w:val="both"/>
              <w:rPr>
                <w:sz w:val="25"/>
                <w:szCs w:val="25"/>
              </w:rPr>
            </w:pPr>
          </w:p>
        </w:tc>
        <w:tc>
          <w:tcPr>
            <w:tcW w:w="5347" w:type="dxa"/>
          </w:tcPr>
          <w:p w14:paraId="31474F93" w14:textId="77777777" w:rsidR="005900D3" w:rsidRPr="00345499" w:rsidRDefault="005900D3">
            <w:pPr>
              <w:jc w:val="both"/>
              <w:rPr>
                <w:sz w:val="25"/>
                <w:szCs w:val="25"/>
              </w:rPr>
            </w:pPr>
          </w:p>
        </w:tc>
      </w:tr>
      <w:tr w:rsidR="005900D3" w:rsidRPr="00345499" w14:paraId="2A73405E" w14:textId="17C48735" w:rsidTr="00B14AFF">
        <w:tc>
          <w:tcPr>
            <w:tcW w:w="5609" w:type="dxa"/>
          </w:tcPr>
          <w:p w14:paraId="4BC39D38" w14:textId="77777777" w:rsidR="005900D3" w:rsidRPr="00345499" w:rsidRDefault="005900D3" w:rsidP="00345499">
            <w:pPr>
              <w:jc w:val="both"/>
              <w:rPr>
                <w:sz w:val="25"/>
                <w:szCs w:val="25"/>
              </w:rPr>
            </w:pPr>
            <w:r w:rsidRPr="00345499">
              <w:rPr>
                <w:sz w:val="25"/>
                <w:szCs w:val="25"/>
              </w:rPr>
              <w:lastRenderedPageBreak/>
              <w:t>d) Điều trị, phục hồi chức năng lao động khi thương tật, bệnh tật tái phát do tai nạn lao động, bệnh nghề nghiệp hoặc do bị tai nạn quy định tại điểm c khoản này;</w:t>
            </w:r>
          </w:p>
        </w:tc>
        <w:tc>
          <w:tcPr>
            <w:tcW w:w="4030" w:type="dxa"/>
          </w:tcPr>
          <w:p w14:paraId="60A0071F" w14:textId="77777777" w:rsidR="005900D3" w:rsidRPr="00345499" w:rsidRDefault="005900D3" w:rsidP="00345499">
            <w:pPr>
              <w:jc w:val="both"/>
              <w:rPr>
                <w:sz w:val="25"/>
                <w:szCs w:val="25"/>
              </w:rPr>
            </w:pPr>
          </w:p>
        </w:tc>
        <w:tc>
          <w:tcPr>
            <w:tcW w:w="5347" w:type="dxa"/>
          </w:tcPr>
          <w:p w14:paraId="6983B6B2" w14:textId="77777777" w:rsidR="005900D3" w:rsidRPr="00345499" w:rsidRDefault="005900D3">
            <w:pPr>
              <w:jc w:val="both"/>
              <w:rPr>
                <w:sz w:val="25"/>
                <w:szCs w:val="25"/>
              </w:rPr>
            </w:pPr>
          </w:p>
        </w:tc>
      </w:tr>
      <w:tr w:rsidR="005900D3" w:rsidRPr="00345499" w14:paraId="19EE7FBA" w14:textId="7D04BE93" w:rsidTr="00B14AFF">
        <w:tc>
          <w:tcPr>
            <w:tcW w:w="5609" w:type="dxa"/>
          </w:tcPr>
          <w:p w14:paraId="22791384" w14:textId="77777777" w:rsidR="005900D3" w:rsidRPr="00345499" w:rsidRDefault="005900D3" w:rsidP="00345499">
            <w:pPr>
              <w:jc w:val="both"/>
              <w:rPr>
                <w:sz w:val="25"/>
                <w:szCs w:val="25"/>
              </w:rPr>
            </w:pPr>
            <w:r w:rsidRPr="00345499">
              <w:rPr>
                <w:sz w:val="25"/>
                <w:szCs w:val="25"/>
              </w:rPr>
              <w:t>đ) Hiến, lấy, ghép mô, bộ phận cơ thể người theo quy định của pháp luật;</w:t>
            </w:r>
          </w:p>
        </w:tc>
        <w:tc>
          <w:tcPr>
            <w:tcW w:w="4030" w:type="dxa"/>
          </w:tcPr>
          <w:p w14:paraId="466C69BA" w14:textId="77777777" w:rsidR="005900D3" w:rsidRPr="00345499" w:rsidRDefault="005900D3" w:rsidP="00345499">
            <w:pPr>
              <w:jc w:val="both"/>
              <w:rPr>
                <w:sz w:val="25"/>
                <w:szCs w:val="25"/>
              </w:rPr>
            </w:pPr>
          </w:p>
        </w:tc>
        <w:tc>
          <w:tcPr>
            <w:tcW w:w="5347" w:type="dxa"/>
          </w:tcPr>
          <w:p w14:paraId="3A100D88" w14:textId="77777777" w:rsidR="005900D3" w:rsidRPr="00345499" w:rsidRDefault="005900D3">
            <w:pPr>
              <w:jc w:val="both"/>
              <w:rPr>
                <w:sz w:val="25"/>
                <w:szCs w:val="25"/>
              </w:rPr>
            </w:pPr>
          </w:p>
        </w:tc>
      </w:tr>
      <w:tr w:rsidR="005900D3" w:rsidRPr="00345499" w14:paraId="3448C67E" w14:textId="14E3E543" w:rsidTr="00B14AFF">
        <w:tc>
          <w:tcPr>
            <w:tcW w:w="5609" w:type="dxa"/>
          </w:tcPr>
          <w:p w14:paraId="6DA6D510" w14:textId="77777777" w:rsidR="005900D3" w:rsidRPr="00345499" w:rsidRDefault="005900D3" w:rsidP="00345499">
            <w:pPr>
              <w:jc w:val="both"/>
              <w:rPr>
                <w:sz w:val="25"/>
                <w:szCs w:val="25"/>
              </w:rPr>
            </w:pPr>
            <w:r w:rsidRPr="00345499">
              <w:rPr>
                <w:sz w:val="25"/>
                <w:szCs w:val="25"/>
              </w:rPr>
              <w:t xml:space="preserve">e) Chăm sóc con dưới 07 tuổi bị ốm đau. </w:t>
            </w:r>
          </w:p>
        </w:tc>
        <w:tc>
          <w:tcPr>
            <w:tcW w:w="4030" w:type="dxa"/>
          </w:tcPr>
          <w:p w14:paraId="3131E61C" w14:textId="77777777" w:rsidR="005900D3" w:rsidRPr="00345499" w:rsidRDefault="005900D3" w:rsidP="00345499">
            <w:pPr>
              <w:jc w:val="both"/>
              <w:rPr>
                <w:sz w:val="25"/>
                <w:szCs w:val="25"/>
              </w:rPr>
            </w:pPr>
          </w:p>
        </w:tc>
        <w:tc>
          <w:tcPr>
            <w:tcW w:w="5347" w:type="dxa"/>
          </w:tcPr>
          <w:p w14:paraId="05DF006D" w14:textId="77777777" w:rsidR="005900D3" w:rsidRPr="00345499" w:rsidRDefault="005900D3">
            <w:pPr>
              <w:jc w:val="both"/>
              <w:rPr>
                <w:sz w:val="25"/>
                <w:szCs w:val="25"/>
              </w:rPr>
            </w:pPr>
          </w:p>
        </w:tc>
      </w:tr>
      <w:tr w:rsidR="005900D3" w:rsidRPr="00345499" w14:paraId="29F5DDC8" w14:textId="57201B34" w:rsidTr="00B14AFF">
        <w:tc>
          <w:tcPr>
            <w:tcW w:w="5609" w:type="dxa"/>
          </w:tcPr>
          <w:p w14:paraId="66F39707" w14:textId="77777777" w:rsidR="005900D3" w:rsidRPr="00345499" w:rsidRDefault="005900D3" w:rsidP="00345499">
            <w:pPr>
              <w:jc w:val="both"/>
              <w:rPr>
                <w:sz w:val="25"/>
                <w:szCs w:val="25"/>
              </w:rPr>
            </w:pPr>
            <w:r w:rsidRPr="00345499">
              <w:rPr>
                <w:sz w:val="25"/>
                <w:szCs w:val="25"/>
              </w:rPr>
              <w:t>2. Người lao động không được hưởng chế độ ốm đau trong các trường hợp sau đây:</w:t>
            </w:r>
          </w:p>
        </w:tc>
        <w:tc>
          <w:tcPr>
            <w:tcW w:w="4030" w:type="dxa"/>
          </w:tcPr>
          <w:p w14:paraId="06B7D126" w14:textId="77777777" w:rsidR="005900D3" w:rsidRPr="00345499" w:rsidRDefault="005900D3" w:rsidP="00345499">
            <w:pPr>
              <w:jc w:val="both"/>
              <w:rPr>
                <w:sz w:val="25"/>
                <w:szCs w:val="25"/>
              </w:rPr>
            </w:pPr>
          </w:p>
        </w:tc>
        <w:tc>
          <w:tcPr>
            <w:tcW w:w="5347" w:type="dxa"/>
          </w:tcPr>
          <w:p w14:paraId="05C09048" w14:textId="77777777" w:rsidR="005900D3" w:rsidRPr="00345499" w:rsidRDefault="005900D3">
            <w:pPr>
              <w:jc w:val="both"/>
              <w:rPr>
                <w:sz w:val="25"/>
                <w:szCs w:val="25"/>
              </w:rPr>
            </w:pPr>
          </w:p>
        </w:tc>
      </w:tr>
      <w:tr w:rsidR="005900D3" w:rsidRPr="00345499" w14:paraId="2BEB8162" w14:textId="476BCD55" w:rsidTr="00B14AFF">
        <w:tc>
          <w:tcPr>
            <w:tcW w:w="5609" w:type="dxa"/>
          </w:tcPr>
          <w:p w14:paraId="584A0D42" w14:textId="77777777" w:rsidR="005900D3" w:rsidRPr="00345499" w:rsidRDefault="005900D3" w:rsidP="00345499">
            <w:pPr>
              <w:jc w:val="both"/>
              <w:rPr>
                <w:sz w:val="25"/>
                <w:szCs w:val="25"/>
              </w:rPr>
            </w:pPr>
            <w:r w:rsidRPr="00345499">
              <w:rPr>
                <w:sz w:val="25"/>
                <w:szCs w:val="25"/>
              </w:rPr>
              <w:t>a) Tự gây thương tích hoặc tự gây tổn hại cho sức khỏe của mình;</w:t>
            </w:r>
          </w:p>
        </w:tc>
        <w:tc>
          <w:tcPr>
            <w:tcW w:w="4030" w:type="dxa"/>
          </w:tcPr>
          <w:p w14:paraId="15D4AC4C" w14:textId="77777777" w:rsidR="005900D3" w:rsidRPr="00345499" w:rsidRDefault="005900D3" w:rsidP="00345499">
            <w:pPr>
              <w:jc w:val="both"/>
              <w:rPr>
                <w:sz w:val="25"/>
                <w:szCs w:val="25"/>
              </w:rPr>
            </w:pPr>
          </w:p>
        </w:tc>
        <w:tc>
          <w:tcPr>
            <w:tcW w:w="5347" w:type="dxa"/>
          </w:tcPr>
          <w:p w14:paraId="0DB1120B" w14:textId="77777777" w:rsidR="005900D3" w:rsidRPr="00345499" w:rsidRDefault="005900D3">
            <w:pPr>
              <w:jc w:val="both"/>
              <w:rPr>
                <w:sz w:val="25"/>
                <w:szCs w:val="25"/>
              </w:rPr>
            </w:pPr>
          </w:p>
        </w:tc>
      </w:tr>
      <w:tr w:rsidR="005900D3" w:rsidRPr="00345499" w14:paraId="2024768F" w14:textId="5D0DF381" w:rsidTr="00B14AFF">
        <w:tc>
          <w:tcPr>
            <w:tcW w:w="5609" w:type="dxa"/>
          </w:tcPr>
          <w:p w14:paraId="04CF4F5E" w14:textId="77777777" w:rsidR="005900D3" w:rsidRPr="00345499" w:rsidRDefault="005900D3" w:rsidP="00345499">
            <w:pPr>
              <w:jc w:val="both"/>
              <w:rPr>
                <w:sz w:val="25"/>
                <w:szCs w:val="25"/>
              </w:rPr>
            </w:pPr>
            <w:r w:rsidRPr="00345499">
              <w:rPr>
                <w:sz w:val="25"/>
                <w:szCs w:val="25"/>
              </w:rPr>
              <w:t>b) Sử dụng chất ma túy, tiền chất ma túy theo danh mục do Chính phủ quy định, trừ trường hợp sử dụng thuốc tiền chất hoặc thuốc dạng phối hợp có chứa tiền chất theo chỉ định của người hành nghề khám bệnh, chữa bệnh thuộc cơ sở khám bệnh, chữa bệnh;</w:t>
            </w:r>
          </w:p>
        </w:tc>
        <w:tc>
          <w:tcPr>
            <w:tcW w:w="4030" w:type="dxa"/>
          </w:tcPr>
          <w:p w14:paraId="03426CDF" w14:textId="77777777" w:rsidR="005900D3" w:rsidRPr="00345499" w:rsidRDefault="005900D3" w:rsidP="00345499">
            <w:pPr>
              <w:jc w:val="both"/>
              <w:rPr>
                <w:sz w:val="25"/>
                <w:szCs w:val="25"/>
              </w:rPr>
            </w:pPr>
          </w:p>
        </w:tc>
        <w:tc>
          <w:tcPr>
            <w:tcW w:w="5347" w:type="dxa"/>
          </w:tcPr>
          <w:p w14:paraId="7B438EF3" w14:textId="77777777" w:rsidR="005900D3" w:rsidRPr="00345499" w:rsidRDefault="005900D3">
            <w:pPr>
              <w:jc w:val="both"/>
              <w:rPr>
                <w:sz w:val="25"/>
                <w:szCs w:val="25"/>
              </w:rPr>
            </w:pPr>
          </w:p>
        </w:tc>
      </w:tr>
      <w:tr w:rsidR="005900D3" w:rsidRPr="00345499" w14:paraId="3995055B" w14:textId="69D0007A" w:rsidTr="00B14AFF">
        <w:tc>
          <w:tcPr>
            <w:tcW w:w="5609" w:type="dxa"/>
          </w:tcPr>
          <w:p w14:paraId="31E50246" w14:textId="77777777" w:rsidR="005900D3" w:rsidRPr="00345499" w:rsidRDefault="005900D3" w:rsidP="00345499">
            <w:pPr>
              <w:jc w:val="both"/>
              <w:rPr>
                <w:sz w:val="25"/>
                <w:szCs w:val="25"/>
              </w:rPr>
            </w:pPr>
            <w:r w:rsidRPr="00345499">
              <w:rPr>
                <w:sz w:val="25"/>
                <w:szCs w:val="25"/>
              </w:rPr>
              <w:t>c) Trong thời gian lần đầu phải nghỉ việc để điều trị, phục hồi chức năng lao động khi bị tai nạn lao động, bệnh nghề nghiệp;</w:t>
            </w:r>
          </w:p>
        </w:tc>
        <w:tc>
          <w:tcPr>
            <w:tcW w:w="4030" w:type="dxa"/>
          </w:tcPr>
          <w:p w14:paraId="017EF058" w14:textId="77777777" w:rsidR="005900D3" w:rsidRPr="00345499" w:rsidRDefault="005900D3" w:rsidP="00345499">
            <w:pPr>
              <w:jc w:val="both"/>
              <w:rPr>
                <w:sz w:val="25"/>
                <w:szCs w:val="25"/>
              </w:rPr>
            </w:pPr>
          </w:p>
        </w:tc>
        <w:tc>
          <w:tcPr>
            <w:tcW w:w="5347" w:type="dxa"/>
          </w:tcPr>
          <w:p w14:paraId="6BAF406E" w14:textId="77777777" w:rsidR="005900D3" w:rsidRPr="00345499" w:rsidRDefault="005900D3">
            <w:pPr>
              <w:jc w:val="both"/>
              <w:rPr>
                <w:sz w:val="25"/>
                <w:szCs w:val="25"/>
              </w:rPr>
            </w:pPr>
          </w:p>
        </w:tc>
      </w:tr>
      <w:tr w:rsidR="005900D3" w:rsidRPr="00345499" w14:paraId="575E486F" w14:textId="3D479C52" w:rsidTr="00B14AFF">
        <w:tc>
          <w:tcPr>
            <w:tcW w:w="5609" w:type="dxa"/>
          </w:tcPr>
          <w:p w14:paraId="24FB4A4E" w14:textId="77777777" w:rsidR="005900D3" w:rsidRPr="00345499" w:rsidRDefault="005900D3" w:rsidP="00345499">
            <w:pPr>
              <w:jc w:val="both"/>
              <w:rPr>
                <w:sz w:val="25"/>
                <w:szCs w:val="25"/>
              </w:rPr>
            </w:pPr>
            <w:r w:rsidRPr="00345499">
              <w:rPr>
                <w:sz w:val="25"/>
                <w:szCs w:val="25"/>
              </w:rPr>
              <w:t>d) Trong thời gian nghỉ việc theo quy định tại khoản 1 Điều này trùng với thời gian nghỉ theo quy định của pháp luật về lao động hoặc đang nghỉ việc hưởng nguyên lương theo quy định của pháp luật chuyên ngành khác hoặc đang nghỉ việc hưởng chế độ thai sản, dưỡng sức phục hồi sức khỏe theo quy định của pháp luật về bảo hiểm xã hội.</w:t>
            </w:r>
            <w:bookmarkStart w:id="70" w:name="3cqmetx" w:colFirst="0" w:colLast="0"/>
            <w:bookmarkEnd w:id="70"/>
          </w:p>
        </w:tc>
        <w:tc>
          <w:tcPr>
            <w:tcW w:w="4030" w:type="dxa"/>
          </w:tcPr>
          <w:p w14:paraId="4108D775" w14:textId="77777777" w:rsidR="005900D3" w:rsidRPr="00345499" w:rsidRDefault="005900D3" w:rsidP="00345499">
            <w:pPr>
              <w:jc w:val="both"/>
              <w:rPr>
                <w:sz w:val="25"/>
                <w:szCs w:val="25"/>
              </w:rPr>
            </w:pPr>
          </w:p>
        </w:tc>
        <w:tc>
          <w:tcPr>
            <w:tcW w:w="5347" w:type="dxa"/>
          </w:tcPr>
          <w:p w14:paraId="7F44C00A" w14:textId="77777777" w:rsidR="005900D3" w:rsidRPr="00345499" w:rsidRDefault="005900D3">
            <w:pPr>
              <w:jc w:val="both"/>
              <w:rPr>
                <w:sz w:val="25"/>
                <w:szCs w:val="25"/>
              </w:rPr>
            </w:pPr>
          </w:p>
        </w:tc>
      </w:tr>
      <w:tr w:rsidR="005900D3" w:rsidRPr="00345499" w14:paraId="4234675C" w14:textId="0B884010" w:rsidTr="00B14AFF">
        <w:tc>
          <w:tcPr>
            <w:tcW w:w="5609" w:type="dxa"/>
          </w:tcPr>
          <w:p w14:paraId="570DA9B5" w14:textId="77777777" w:rsidR="005900D3" w:rsidRPr="00345499" w:rsidRDefault="005900D3" w:rsidP="00345499">
            <w:pPr>
              <w:jc w:val="both"/>
              <w:rPr>
                <w:sz w:val="25"/>
                <w:szCs w:val="25"/>
              </w:rPr>
            </w:pPr>
            <w:r w:rsidRPr="00345499">
              <w:rPr>
                <w:b/>
                <w:sz w:val="25"/>
                <w:szCs w:val="25"/>
              </w:rPr>
              <w:t>Điều 43. Thời gian hưởng chế độ ốm đau</w:t>
            </w:r>
          </w:p>
        </w:tc>
        <w:tc>
          <w:tcPr>
            <w:tcW w:w="4030" w:type="dxa"/>
          </w:tcPr>
          <w:p w14:paraId="74700C43" w14:textId="77777777" w:rsidR="005900D3" w:rsidRPr="00345499" w:rsidRDefault="005900D3" w:rsidP="00345499">
            <w:pPr>
              <w:jc w:val="both"/>
              <w:rPr>
                <w:b/>
                <w:sz w:val="25"/>
                <w:szCs w:val="25"/>
              </w:rPr>
            </w:pPr>
          </w:p>
        </w:tc>
        <w:tc>
          <w:tcPr>
            <w:tcW w:w="5347" w:type="dxa"/>
          </w:tcPr>
          <w:p w14:paraId="050E662E" w14:textId="77777777" w:rsidR="005900D3" w:rsidRPr="00345499" w:rsidRDefault="005900D3">
            <w:pPr>
              <w:jc w:val="both"/>
              <w:rPr>
                <w:b/>
                <w:sz w:val="25"/>
                <w:szCs w:val="25"/>
              </w:rPr>
            </w:pPr>
          </w:p>
        </w:tc>
      </w:tr>
      <w:tr w:rsidR="005900D3" w:rsidRPr="00345499" w14:paraId="6C5F6F6C" w14:textId="1472A750" w:rsidTr="00B14AFF">
        <w:tc>
          <w:tcPr>
            <w:tcW w:w="5609" w:type="dxa"/>
          </w:tcPr>
          <w:p w14:paraId="6F6E0FC2" w14:textId="77777777" w:rsidR="005900D3" w:rsidRPr="00345499" w:rsidRDefault="005900D3" w:rsidP="00345499">
            <w:pPr>
              <w:jc w:val="both"/>
              <w:rPr>
                <w:sz w:val="25"/>
                <w:szCs w:val="25"/>
              </w:rPr>
            </w:pPr>
            <w:r w:rsidRPr="00345499">
              <w:rPr>
                <w:sz w:val="25"/>
                <w:szCs w:val="25"/>
              </w:rPr>
              <w:t>1. Thời gian tối đa hưởng chế độ ốm đau trong một năm (từ ngày 01 tháng 01 đến ngày 31 tháng 12) đối với đối tượng quy định tại các điểm a, b, c, i, k, l, m và n khoản 1 và khoản 2 Điều 2 của Luật này tính theo ngày làm việc không kể ngày nghỉ lễ, tết, ngày nghỉ hằng tuần và được quy định như sau:</w:t>
            </w:r>
          </w:p>
        </w:tc>
        <w:tc>
          <w:tcPr>
            <w:tcW w:w="4030" w:type="dxa"/>
          </w:tcPr>
          <w:p w14:paraId="7658F9AC" w14:textId="77777777" w:rsidR="005900D3" w:rsidRPr="00345499" w:rsidRDefault="005900D3" w:rsidP="00345499">
            <w:pPr>
              <w:jc w:val="both"/>
              <w:rPr>
                <w:sz w:val="25"/>
                <w:szCs w:val="25"/>
              </w:rPr>
            </w:pPr>
          </w:p>
        </w:tc>
        <w:tc>
          <w:tcPr>
            <w:tcW w:w="5347" w:type="dxa"/>
          </w:tcPr>
          <w:p w14:paraId="0D896F2C" w14:textId="77777777" w:rsidR="005900D3" w:rsidRPr="00345499" w:rsidRDefault="005900D3">
            <w:pPr>
              <w:jc w:val="both"/>
              <w:rPr>
                <w:sz w:val="25"/>
                <w:szCs w:val="25"/>
              </w:rPr>
            </w:pPr>
          </w:p>
        </w:tc>
      </w:tr>
      <w:tr w:rsidR="005900D3" w:rsidRPr="00345499" w14:paraId="25ACDEC8" w14:textId="6C7AACEB" w:rsidTr="00B14AFF">
        <w:tc>
          <w:tcPr>
            <w:tcW w:w="5609" w:type="dxa"/>
          </w:tcPr>
          <w:p w14:paraId="24427C72" w14:textId="77777777" w:rsidR="005900D3" w:rsidRPr="00345499" w:rsidRDefault="005900D3" w:rsidP="00345499">
            <w:pPr>
              <w:jc w:val="both"/>
              <w:rPr>
                <w:sz w:val="25"/>
                <w:szCs w:val="25"/>
              </w:rPr>
            </w:pPr>
            <w:r w:rsidRPr="00345499">
              <w:rPr>
                <w:sz w:val="25"/>
                <w:szCs w:val="25"/>
              </w:rPr>
              <w:lastRenderedPageBreak/>
              <w:t>a) Làm việc trong điều kiện bình thường thì được hưởng 30 ngày nếu đã đóng bảo hiểm xã hội bắt buộc dưới 15 năm; 40 ngày nếu đã đóng từ đủ 15 năm đến dưới 30 năm; 60 ngày nếu đã đóng từ đủ 30 năm trở lên;</w:t>
            </w:r>
          </w:p>
        </w:tc>
        <w:tc>
          <w:tcPr>
            <w:tcW w:w="4030" w:type="dxa"/>
          </w:tcPr>
          <w:p w14:paraId="1A7D15B1" w14:textId="77777777" w:rsidR="005900D3" w:rsidRPr="00345499" w:rsidRDefault="005900D3" w:rsidP="00345499">
            <w:pPr>
              <w:jc w:val="both"/>
              <w:rPr>
                <w:sz w:val="25"/>
                <w:szCs w:val="25"/>
              </w:rPr>
            </w:pPr>
          </w:p>
        </w:tc>
        <w:tc>
          <w:tcPr>
            <w:tcW w:w="5347" w:type="dxa"/>
          </w:tcPr>
          <w:p w14:paraId="3948AD94" w14:textId="77777777" w:rsidR="005900D3" w:rsidRPr="00345499" w:rsidRDefault="005900D3">
            <w:pPr>
              <w:jc w:val="both"/>
              <w:rPr>
                <w:sz w:val="25"/>
                <w:szCs w:val="25"/>
              </w:rPr>
            </w:pPr>
          </w:p>
        </w:tc>
      </w:tr>
      <w:tr w:rsidR="005900D3" w:rsidRPr="00345499" w14:paraId="2A1EA175" w14:textId="3437EA7F" w:rsidTr="00B14AFF">
        <w:tc>
          <w:tcPr>
            <w:tcW w:w="5609" w:type="dxa"/>
          </w:tcPr>
          <w:p w14:paraId="73EB6F6D" w14:textId="77777777" w:rsidR="005900D3" w:rsidRPr="00345499" w:rsidRDefault="005900D3" w:rsidP="00345499">
            <w:pPr>
              <w:jc w:val="both"/>
              <w:rPr>
                <w:sz w:val="25"/>
                <w:szCs w:val="25"/>
              </w:rPr>
            </w:pPr>
            <w:r w:rsidRPr="00345499">
              <w:rPr>
                <w:sz w:val="25"/>
                <w:szCs w:val="25"/>
              </w:rPr>
              <w:t>b)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 thì được hưởng 40 ngày nếu đã đóng bảo hiểm xã hội bắt buộc dưới 15 năm; 50 ngày nếu đã đóng từ đủ 15 năm đến dưới 30 năm; 70 ngày nếu đã đóng từ đủ 30 năm trở lên.</w:t>
            </w:r>
          </w:p>
        </w:tc>
        <w:tc>
          <w:tcPr>
            <w:tcW w:w="4030" w:type="dxa"/>
          </w:tcPr>
          <w:p w14:paraId="1D73D4FD" w14:textId="0453BE96" w:rsidR="005900D3" w:rsidRPr="00345499" w:rsidRDefault="005900D3" w:rsidP="00345499">
            <w:pPr>
              <w:jc w:val="both"/>
              <w:rPr>
                <w:sz w:val="25"/>
                <w:szCs w:val="25"/>
              </w:rPr>
            </w:pPr>
            <w:r w:rsidRPr="00345499">
              <w:rPr>
                <w:sz w:val="25"/>
                <w:szCs w:val="25"/>
              </w:rPr>
              <w:t xml:space="preserve">b) Làm nghề, công việc nặng nhọc, độc hại, nguy hiểm hoặc đặc biệt nặng nhọc, độc hại, nguy hiểm thuộc danh mục nghề, công việc nặng nhọc, độc hại, nguy hiểm </w:t>
            </w:r>
            <w:r w:rsidRPr="00345499">
              <w:rPr>
                <w:strike/>
                <w:sz w:val="25"/>
                <w:szCs w:val="25"/>
              </w:rPr>
              <w:t>hoặc</w:t>
            </w:r>
            <w:r w:rsidRPr="00345499">
              <w:rPr>
                <w:sz w:val="25"/>
                <w:szCs w:val="25"/>
              </w:rPr>
              <w:t xml:space="preserve"> </w:t>
            </w:r>
            <w:r w:rsidRPr="00345499">
              <w:rPr>
                <w:b/>
                <w:bCs/>
                <w:i/>
                <w:iCs/>
                <w:sz w:val="25"/>
                <w:szCs w:val="25"/>
              </w:rPr>
              <w:t>và nghề, công việc</w:t>
            </w:r>
            <w:r w:rsidRPr="00345499">
              <w:rPr>
                <w:sz w:val="25"/>
                <w:szCs w:val="25"/>
              </w:rPr>
              <w:t xml:space="preserve"> đặc biệt nặng nhọc, độc hại, nguy hiểm do </w:t>
            </w:r>
            <w:r w:rsidRPr="00345499">
              <w:rPr>
                <w:strike/>
                <w:sz w:val="25"/>
                <w:szCs w:val="25"/>
              </w:rPr>
              <w:t>Bộ trưởng Bộ Lao động - Thương binh và Xã hội</w:t>
            </w:r>
            <w:r w:rsidRPr="00345499">
              <w:rPr>
                <w:sz w:val="25"/>
                <w:szCs w:val="25"/>
              </w:rPr>
              <w:t xml:space="preserve"> </w:t>
            </w:r>
            <w:r w:rsidRPr="00345499">
              <w:rPr>
                <w:b/>
                <w:bCs/>
                <w:i/>
                <w:iCs/>
                <w:color w:val="000000" w:themeColor="text1"/>
                <w:sz w:val="25"/>
                <w:szCs w:val="25"/>
              </w:rPr>
              <w:t>cơ q</w:t>
            </w:r>
            <w:r w:rsidR="005667E2" w:rsidRPr="00345499">
              <w:rPr>
                <w:b/>
                <w:bCs/>
                <w:i/>
                <w:iCs/>
                <w:color w:val="000000" w:themeColor="text1"/>
                <w:sz w:val="25"/>
                <w:szCs w:val="25"/>
              </w:rPr>
              <w:t xml:space="preserve">uan nhà nước có thẩm quyền được </w:t>
            </w:r>
            <w:r w:rsidRPr="00345499">
              <w:rPr>
                <w:b/>
                <w:bCs/>
                <w:i/>
                <w:iCs/>
                <w:color w:val="000000" w:themeColor="text1"/>
                <w:sz w:val="25"/>
                <w:szCs w:val="25"/>
              </w:rPr>
              <w:t xml:space="preserve">Chính phủ giao </w:t>
            </w:r>
            <w:r w:rsidRPr="00345499">
              <w:rPr>
                <w:sz w:val="25"/>
                <w:szCs w:val="25"/>
              </w:rPr>
              <w:t>ban hành hoặc làm việc ở vùng có điều kiện kinh tế - xã hội đặc biệt khó khăn thì được hưởng 40 ngày nếu đã đóng bảo hiểm xã hội bắt buộc dưới 15 năm; 50 ngày nếu đã đóng từ đủ 15 năm đến dưới 30 năm; 70 ngày nếu đã đóng từ đủ 30 năm trở lên.</w:t>
            </w:r>
          </w:p>
        </w:tc>
        <w:tc>
          <w:tcPr>
            <w:tcW w:w="5347" w:type="dxa"/>
          </w:tcPr>
          <w:p w14:paraId="75BBCFB3" w14:textId="77777777" w:rsidR="005900D3" w:rsidRPr="00345499" w:rsidRDefault="005900D3">
            <w:pPr>
              <w:jc w:val="both"/>
              <w:rPr>
                <w:sz w:val="25"/>
                <w:szCs w:val="25"/>
              </w:rPr>
            </w:pPr>
            <w:r w:rsidRPr="00345499">
              <w:rPr>
                <w:sz w:val="25"/>
                <w:szCs w:val="25"/>
              </w:rPr>
              <w:t>- S</w:t>
            </w:r>
            <w:r w:rsidRPr="00345499">
              <w:rPr>
                <w:sz w:val="25"/>
                <w:szCs w:val="25"/>
                <w:lang w:val="vi-VN"/>
              </w:rPr>
              <w:t>ửa đổi, bổ sung tên danh mục nghề, công việc nặng nhọc, độc hại, nguy hiểm và nghề, công việc đặc biệt nặng nhọc, độc hại, nguy hiểm để phù hợp với quy định về Danh mục nghề, công việc được quy định tại Luật An toàn, vệ sinh lao động năm 2015</w:t>
            </w:r>
          </w:p>
          <w:p w14:paraId="411BE99B" w14:textId="55A66EF2" w:rsidR="005900D3" w:rsidRPr="00345499" w:rsidRDefault="005900D3">
            <w:pPr>
              <w:jc w:val="both"/>
              <w:rPr>
                <w:sz w:val="25"/>
                <w:szCs w:val="25"/>
              </w:rPr>
            </w:pPr>
            <w:r w:rsidRPr="00345499">
              <w:rPr>
                <w:sz w:val="25"/>
                <w:szCs w:val="25"/>
              </w:rPr>
              <w:t>- 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r w:rsidR="005667E2" w:rsidRPr="00345499">
              <w:rPr>
                <w:sz w:val="25"/>
                <w:szCs w:val="25"/>
              </w:rPr>
              <w:t>”</w:t>
            </w:r>
          </w:p>
          <w:p w14:paraId="602BDAE8" w14:textId="56CD6E6B" w:rsidR="005900D3" w:rsidRPr="00345499" w:rsidRDefault="005900D3">
            <w:pPr>
              <w:jc w:val="both"/>
              <w:rPr>
                <w:sz w:val="25"/>
                <w:szCs w:val="25"/>
              </w:rPr>
            </w:pPr>
            <w:r w:rsidRPr="00345499">
              <w:rPr>
                <w:sz w:val="25"/>
                <w:szCs w:val="25"/>
              </w:rPr>
              <w:t xml:space="preserve">Do vậy, dự thảo Luật không quy định tên, nhiệm vụ của các Bộ, ngành, Bộ trưởng các Bộ trong dự thảo mà </w:t>
            </w:r>
            <w:r w:rsidR="00212D2E" w:rsidRPr="00345499">
              <w:rPr>
                <w:sz w:val="25"/>
                <w:szCs w:val="25"/>
              </w:rPr>
              <w:t xml:space="preserve">quy định </w:t>
            </w:r>
            <w:r w:rsidR="00AC7330" w:rsidRPr="00B14AFF">
              <w:rPr>
                <w:bCs/>
                <w:iCs/>
                <w:color w:val="000000" w:themeColor="text1"/>
                <w:sz w:val="25"/>
                <w:szCs w:val="25"/>
              </w:rPr>
              <w:t>cơ quan nhà nước có thẩm quyền được Chính phủ giao</w:t>
            </w:r>
            <w:r w:rsidRPr="00345499">
              <w:rPr>
                <w:sz w:val="25"/>
                <w:szCs w:val="25"/>
              </w:rPr>
              <w:t>, đảm bảo tính thống nhất với Luật Tổ chức Chính phủ.</w:t>
            </w:r>
          </w:p>
        </w:tc>
      </w:tr>
      <w:tr w:rsidR="005900D3" w:rsidRPr="00345499" w14:paraId="4587C56B" w14:textId="0D79EF25" w:rsidTr="00B14AFF">
        <w:tc>
          <w:tcPr>
            <w:tcW w:w="5609" w:type="dxa"/>
          </w:tcPr>
          <w:p w14:paraId="7424DEE4" w14:textId="77777777" w:rsidR="005900D3" w:rsidRPr="00345499" w:rsidRDefault="005900D3" w:rsidP="00345499">
            <w:pPr>
              <w:jc w:val="both"/>
              <w:rPr>
                <w:sz w:val="25"/>
                <w:szCs w:val="25"/>
              </w:rPr>
            </w:pPr>
            <w:r w:rsidRPr="00345499">
              <w:rPr>
                <w:sz w:val="25"/>
                <w:szCs w:val="25"/>
              </w:rPr>
              <w:t xml:space="preserve">2. Hết thời hạn hưởng chế độ ốm đau quy định tại khoản 1 Điều này mà vẫn tiếp tục điều trị thì người lao động nghỉ việc do mắc bệnh thuộc danh mục bệnh cần chữa trị dài ngày do Bộ trưởng Bộ Y tế ban hành được hưởng tiếp chế độ ốm đau với mức theo quy định tại khoản 3 Điều 45 của Luật này. Thời gian nghỉ hưởng chế độ ốm đau theo quy định tại khoản này tính theo ngày làm việc không kể ngày nghỉ lễ, tết, ngày nghỉ hằng tuần. </w:t>
            </w:r>
          </w:p>
        </w:tc>
        <w:tc>
          <w:tcPr>
            <w:tcW w:w="4030" w:type="dxa"/>
          </w:tcPr>
          <w:p w14:paraId="52AEDD31" w14:textId="745197AF" w:rsidR="005900D3" w:rsidRPr="00345499" w:rsidRDefault="005900D3" w:rsidP="00345499">
            <w:pPr>
              <w:jc w:val="both"/>
              <w:rPr>
                <w:sz w:val="25"/>
                <w:szCs w:val="25"/>
              </w:rPr>
            </w:pPr>
            <w:r w:rsidRPr="00345499">
              <w:rPr>
                <w:sz w:val="25"/>
                <w:szCs w:val="25"/>
              </w:rPr>
              <w:t xml:space="preserve">2. Hết thời hạn hưởng chế độ ốm đau quy định tại khoản 1 Điều này mà vẫn tiếp tục điều trị thì người lao động nghỉ việc do mắc bệnh thuộc danh mục bệnh cần chữa trị dài ngày do </w:t>
            </w:r>
            <w:r w:rsidRPr="00345499">
              <w:rPr>
                <w:strike/>
                <w:sz w:val="25"/>
                <w:szCs w:val="25"/>
              </w:rPr>
              <w:t>Bộ trưởng Bộ Y tế</w:t>
            </w:r>
            <w:r w:rsidRPr="00345499">
              <w:rPr>
                <w:sz w:val="25"/>
                <w:szCs w:val="25"/>
              </w:rPr>
              <w:t xml:space="preserve"> </w:t>
            </w:r>
            <w:r w:rsidRPr="00345499">
              <w:rPr>
                <w:b/>
                <w:bCs/>
                <w:i/>
                <w:iCs/>
                <w:color w:val="000000" w:themeColor="text1"/>
                <w:sz w:val="25"/>
                <w:szCs w:val="25"/>
              </w:rPr>
              <w:t>cơ quan nhà nước có thẩm quyền được Chính phủ giao</w:t>
            </w:r>
            <w:r w:rsidRPr="00345499">
              <w:rPr>
                <w:color w:val="000000" w:themeColor="text1"/>
                <w:sz w:val="25"/>
                <w:szCs w:val="25"/>
              </w:rPr>
              <w:t xml:space="preserve"> </w:t>
            </w:r>
            <w:r w:rsidRPr="00345499">
              <w:rPr>
                <w:sz w:val="25"/>
                <w:szCs w:val="25"/>
              </w:rPr>
              <w:t xml:space="preserve">ban hành được hưởng tiếp chế độ ốm đau với mức theo quy định tại khoản 3 </w:t>
            </w:r>
            <w:r w:rsidRPr="00345499">
              <w:rPr>
                <w:sz w:val="25"/>
                <w:szCs w:val="25"/>
              </w:rPr>
              <w:lastRenderedPageBreak/>
              <w:t>Điều 45 của Luật này. Thời gian nghỉ hưởng chế độ ốm đau theo quy định tại khoản này tính theo ngày làm việc không kể ngày nghỉ lễ, tết, ngày nghỉ hằng tuần.</w:t>
            </w:r>
          </w:p>
        </w:tc>
        <w:tc>
          <w:tcPr>
            <w:tcW w:w="5347" w:type="dxa"/>
          </w:tcPr>
          <w:p w14:paraId="6361F90A" w14:textId="77777777" w:rsidR="005900D3" w:rsidRPr="00345499" w:rsidRDefault="005900D3">
            <w:pPr>
              <w:jc w:val="both"/>
              <w:rPr>
                <w:sz w:val="25"/>
                <w:szCs w:val="25"/>
              </w:rPr>
            </w:pPr>
            <w:bookmarkStart w:id="71" w:name="_Hlk231093281"/>
            <w:r w:rsidRPr="00345499">
              <w:rPr>
                <w:sz w:val="25"/>
                <w:szCs w:val="25"/>
              </w:rPr>
              <w:lastRenderedPageBreak/>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19D81165" w14:textId="5A33744A" w:rsidR="005900D3" w:rsidRPr="00345499" w:rsidRDefault="005900D3">
            <w:pPr>
              <w:jc w:val="both"/>
              <w:rPr>
                <w:sz w:val="25"/>
                <w:szCs w:val="25"/>
              </w:rPr>
            </w:pPr>
            <w:r w:rsidRPr="00345499">
              <w:rPr>
                <w:sz w:val="25"/>
                <w:szCs w:val="25"/>
              </w:rPr>
              <w:lastRenderedPageBreak/>
              <w:t xml:space="preserve">Do </w:t>
            </w:r>
            <w:proofErr w:type="spellStart"/>
            <w:r w:rsidRPr="00345499">
              <w:rPr>
                <w:sz w:val="25"/>
                <w:szCs w:val="25"/>
              </w:rPr>
              <w:t>vậy,dự</w:t>
            </w:r>
            <w:proofErr w:type="spellEnd"/>
            <w:r w:rsidRPr="00345499">
              <w:rPr>
                <w:sz w:val="25"/>
                <w:szCs w:val="25"/>
              </w:rPr>
              <w:t xml:space="preserve"> thảo Luật không quy định tên, nhiệm vụ của các Bộ, ngành, Bộ trưởng các Bộ trong dự thảo mà </w:t>
            </w:r>
            <w:r w:rsidR="00212D2E" w:rsidRPr="00345499">
              <w:rPr>
                <w:sz w:val="25"/>
                <w:szCs w:val="25"/>
              </w:rPr>
              <w:t>quy định Chính phủ giao cơ quan nhà nước có thẩm quyền</w:t>
            </w:r>
            <w:r w:rsidRPr="00345499">
              <w:rPr>
                <w:sz w:val="25"/>
                <w:szCs w:val="25"/>
              </w:rPr>
              <w:t>, đảm bảo tính thống nhất với Luật Tổ chức Chính phủ.</w:t>
            </w:r>
            <w:bookmarkEnd w:id="71"/>
          </w:p>
        </w:tc>
      </w:tr>
      <w:tr w:rsidR="005900D3" w:rsidRPr="00345499" w14:paraId="0B20771B" w14:textId="112016F4" w:rsidTr="00B14AFF">
        <w:tc>
          <w:tcPr>
            <w:tcW w:w="5609" w:type="dxa"/>
          </w:tcPr>
          <w:p w14:paraId="04AD65A1" w14:textId="77777777" w:rsidR="005900D3" w:rsidRPr="00345499" w:rsidRDefault="005900D3" w:rsidP="00345499">
            <w:pPr>
              <w:jc w:val="both"/>
              <w:rPr>
                <w:sz w:val="25"/>
                <w:szCs w:val="25"/>
              </w:rPr>
            </w:pPr>
            <w:r w:rsidRPr="00345499">
              <w:rPr>
                <w:sz w:val="25"/>
                <w:szCs w:val="25"/>
              </w:rPr>
              <w:t>3. Thời gian hưởng chế độ ốm đau đối với đối tượng quy định tại điểm d khoản 1 Điều 2 của Luật này căn cứ vào thời gian điều trị nội trú tại cơ sở khám bệnh, chữa bệnh và thời gian mà người lao động phải nghỉ việc theo chỉ định của người hành nghề khám bệnh, chữa bệnh thuộc cơ sở khám bệnh, chữa bệnh.</w:t>
            </w:r>
            <w:bookmarkStart w:id="72" w:name="1rvwp1q" w:colFirst="0" w:colLast="0"/>
            <w:bookmarkEnd w:id="72"/>
          </w:p>
        </w:tc>
        <w:tc>
          <w:tcPr>
            <w:tcW w:w="4030" w:type="dxa"/>
          </w:tcPr>
          <w:p w14:paraId="5983283F" w14:textId="77777777" w:rsidR="005900D3" w:rsidRPr="00345499" w:rsidRDefault="005900D3" w:rsidP="00345499">
            <w:pPr>
              <w:jc w:val="both"/>
              <w:rPr>
                <w:sz w:val="25"/>
                <w:szCs w:val="25"/>
              </w:rPr>
            </w:pPr>
          </w:p>
        </w:tc>
        <w:tc>
          <w:tcPr>
            <w:tcW w:w="5347" w:type="dxa"/>
          </w:tcPr>
          <w:p w14:paraId="171D3827" w14:textId="77777777" w:rsidR="005900D3" w:rsidRPr="00345499" w:rsidRDefault="005900D3">
            <w:pPr>
              <w:jc w:val="both"/>
              <w:rPr>
                <w:sz w:val="25"/>
                <w:szCs w:val="25"/>
              </w:rPr>
            </w:pPr>
          </w:p>
        </w:tc>
      </w:tr>
      <w:tr w:rsidR="005900D3" w:rsidRPr="00345499" w14:paraId="6AEDC808" w14:textId="56FFFBC5" w:rsidTr="00B14AFF">
        <w:tc>
          <w:tcPr>
            <w:tcW w:w="5609" w:type="dxa"/>
          </w:tcPr>
          <w:p w14:paraId="77860153" w14:textId="77777777" w:rsidR="005900D3" w:rsidRPr="00345499" w:rsidRDefault="005900D3" w:rsidP="00345499">
            <w:pPr>
              <w:jc w:val="both"/>
              <w:rPr>
                <w:sz w:val="25"/>
                <w:szCs w:val="25"/>
              </w:rPr>
            </w:pPr>
            <w:r w:rsidRPr="00345499">
              <w:rPr>
                <w:b/>
                <w:sz w:val="25"/>
                <w:szCs w:val="25"/>
              </w:rPr>
              <w:t>Điều 44. Thời gian hưởng chế độ khi chăm sóc con ốm đau</w:t>
            </w:r>
          </w:p>
        </w:tc>
        <w:tc>
          <w:tcPr>
            <w:tcW w:w="4030" w:type="dxa"/>
          </w:tcPr>
          <w:p w14:paraId="38C81853" w14:textId="77777777" w:rsidR="005900D3" w:rsidRPr="00345499" w:rsidRDefault="005900D3" w:rsidP="00345499">
            <w:pPr>
              <w:jc w:val="both"/>
              <w:rPr>
                <w:b/>
                <w:sz w:val="25"/>
                <w:szCs w:val="25"/>
              </w:rPr>
            </w:pPr>
          </w:p>
        </w:tc>
        <w:tc>
          <w:tcPr>
            <w:tcW w:w="5347" w:type="dxa"/>
          </w:tcPr>
          <w:p w14:paraId="356A98F9" w14:textId="77777777" w:rsidR="005900D3" w:rsidRPr="00345499" w:rsidRDefault="005900D3">
            <w:pPr>
              <w:jc w:val="both"/>
              <w:rPr>
                <w:b/>
                <w:sz w:val="25"/>
                <w:szCs w:val="25"/>
              </w:rPr>
            </w:pPr>
          </w:p>
        </w:tc>
      </w:tr>
      <w:tr w:rsidR="005900D3" w:rsidRPr="00345499" w14:paraId="43849A29" w14:textId="557B4B38" w:rsidTr="00B14AFF">
        <w:tc>
          <w:tcPr>
            <w:tcW w:w="5609" w:type="dxa"/>
          </w:tcPr>
          <w:p w14:paraId="3F1FD6EA" w14:textId="77777777" w:rsidR="005900D3" w:rsidRPr="00345499" w:rsidRDefault="005900D3" w:rsidP="00345499">
            <w:pPr>
              <w:jc w:val="both"/>
              <w:rPr>
                <w:sz w:val="25"/>
                <w:szCs w:val="25"/>
              </w:rPr>
            </w:pPr>
            <w:r w:rsidRPr="00345499">
              <w:rPr>
                <w:sz w:val="25"/>
                <w:szCs w:val="25"/>
              </w:rPr>
              <w:t>1. Thời gian hưởng chế độ khi chăm sóc con ốm đau trong một năm (từ ngày 01 tháng 01 đến ngày 31 tháng 12) cho mỗi con tối đa là 20 ngày nếu con dưới 03 tuổi; tối đa là 15 ngày nếu con từ đủ 03 tuổi đến dưới 07 tuổi.</w:t>
            </w:r>
          </w:p>
        </w:tc>
        <w:tc>
          <w:tcPr>
            <w:tcW w:w="4030" w:type="dxa"/>
          </w:tcPr>
          <w:p w14:paraId="6AF43FFA" w14:textId="77777777" w:rsidR="005900D3" w:rsidRPr="00345499" w:rsidRDefault="005900D3" w:rsidP="00345499">
            <w:pPr>
              <w:jc w:val="both"/>
              <w:rPr>
                <w:sz w:val="25"/>
                <w:szCs w:val="25"/>
              </w:rPr>
            </w:pPr>
          </w:p>
        </w:tc>
        <w:tc>
          <w:tcPr>
            <w:tcW w:w="5347" w:type="dxa"/>
          </w:tcPr>
          <w:p w14:paraId="7601771C" w14:textId="77777777" w:rsidR="005900D3" w:rsidRPr="00345499" w:rsidRDefault="005900D3">
            <w:pPr>
              <w:jc w:val="both"/>
              <w:rPr>
                <w:sz w:val="25"/>
                <w:szCs w:val="25"/>
              </w:rPr>
            </w:pPr>
          </w:p>
        </w:tc>
      </w:tr>
      <w:tr w:rsidR="005900D3" w:rsidRPr="00345499" w14:paraId="12A341B0" w14:textId="31437039" w:rsidTr="00B14AFF">
        <w:tc>
          <w:tcPr>
            <w:tcW w:w="5609" w:type="dxa"/>
          </w:tcPr>
          <w:p w14:paraId="511AF7DA" w14:textId="77777777" w:rsidR="005900D3" w:rsidRPr="00345499" w:rsidRDefault="005900D3" w:rsidP="00345499">
            <w:pPr>
              <w:jc w:val="both"/>
              <w:rPr>
                <w:sz w:val="25"/>
                <w:szCs w:val="25"/>
              </w:rPr>
            </w:pPr>
            <w:r w:rsidRPr="00345499">
              <w:rPr>
                <w:sz w:val="25"/>
                <w:szCs w:val="25"/>
              </w:rPr>
              <w:t>2. Trường hợp cả cha và mẹ cùng tham gia bảo hiểm xã hội bắt buộc thì thời gian hưởng chế độ khi chăm sóc con ốm đau của mỗi người theo quy định tại khoản 1 Điều này.</w:t>
            </w:r>
          </w:p>
        </w:tc>
        <w:tc>
          <w:tcPr>
            <w:tcW w:w="4030" w:type="dxa"/>
          </w:tcPr>
          <w:p w14:paraId="467AF3C1" w14:textId="77777777" w:rsidR="005900D3" w:rsidRPr="00345499" w:rsidRDefault="005900D3" w:rsidP="00345499">
            <w:pPr>
              <w:jc w:val="both"/>
              <w:rPr>
                <w:sz w:val="25"/>
                <w:szCs w:val="25"/>
              </w:rPr>
            </w:pPr>
          </w:p>
        </w:tc>
        <w:tc>
          <w:tcPr>
            <w:tcW w:w="5347" w:type="dxa"/>
          </w:tcPr>
          <w:p w14:paraId="033508B6" w14:textId="77777777" w:rsidR="005900D3" w:rsidRPr="00345499" w:rsidRDefault="005900D3">
            <w:pPr>
              <w:jc w:val="both"/>
              <w:rPr>
                <w:sz w:val="25"/>
                <w:szCs w:val="25"/>
              </w:rPr>
            </w:pPr>
          </w:p>
        </w:tc>
      </w:tr>
      <w:tr w:rsidR="005900D3" w:rsidRPr="00345499" w14:paraId="6C0C9288" w14:textId="249BE4F7" w:rsidTr="00B14AFF">
        <w:tc>
          <w:tcPr>
            <w:tcW w:w="5609" w:type="dxa"/>
          </w:tcPr>
          <w:p w14:paraId="1C1BA819" w14:textId="77777777" w:rsidR="005900D3" w:rsidRPr="00345499" w:rsidRDefault="005900D3" w:rsidP="00345499">
            <w:pPr>
              <w:jc w:val="both"/>
              <w:rPr>
                <w:sz w:val="25"/>
                <w:szCs w:val="25"/>
              </w:rPr>
            </w:pPr>
            <w:r w:rsidRPr="00345499">
              <w:rPr>
                <w:sz w:val="25"/>
                <w:szCs w:val="25"/>
              </w:rPr>
              <w:t>3. Thời gian nghỉ việc hưởng chế độ khi chăm sóc con ốm đau quy định tại Điều này tính theo ngày làm việc không kể ngày nghỉ lễ, tết, ngày nghỉ hằng tuần.</w:t>
            </w:r>
            <w:bookmarkStart w:id="73" w:name="4bvk7pj" w:colFirst="0" w:colLast="0"/>
            <w:bookmarkEnd w:id="73"/>
          </w:p>
        </w:tc>
        <w:tc>
          <w:tcPr>
            <w:tcW w:w="4030" w:type="dxa"/>
          </w:tcPr>
          <w:p w14:paraId="17774833" w14:textId="77777777" w:rsidR="005900D3" w:rsidRPr="00345499" w:rsidRDefault="005900D3" w:rsidP="00345499">
            <w:pPr>
              <w:jc w:val="both"/>
              <w:rPr>
                <w:sz w:val="25"/>
                <w:szCs w:val="25"/>
              </w:rPr>
            </w:pPr>
          </w:p>
        </w:tc>
        <w:tc>
          <w:tcPr>
            <w:tcW w:w="5347" w:type="dxa"/>
          </w:tcPr>
          <w:p w14:paraId="0BABB014" w14:textId="77777777" w:rsidR="005900D3" w:rsidRPr="00345499" w:rsidRDefault="005900D3">
            <w:pPr>
              <w:jc w:val="both"/>
              <w:rPr>
                <w:sz w:val="25"/>
                <w:szCs w:val="25"/>
              </w:rPr>
            </w:pPr>
          </w:p>
        </w:tc>
      </w:tr>
      <w:tr w:rsidR="005900D3" w:rsidRPr="00345499" w14:paraId="75D1B74F" w14:textId="548E994D" w:rsidTr="00B14AFF">
        <w:tc>
          <w:tcPr>
            <w:tcW w:w="5609" w:type="dxa"/>
          </w:tcPr>
          <w:p w14:paraId="395E683D" w14:textId="77777777" w:rsidR="005900D3" w:rsidRPr="00345499" w:rsidRDefault="005900D3" w:rsidP="00345499">
            <w:pPr>
              <w:jc w:val="both"/>
              <w:rPr>
                <w:sz w:val="25"/>
                <w:szCs w:val="25"/>
              </w:rPr>
            </w:pPr>
            <w:r w:rsidRPr="00345499">
              <w:rPr>
                <w:b/>
                <w:sz w:val="25"/>
                <w:szCs w:val="25"/>
              </w:rPr>
              <w:t>Điều 45. Trợ cấp ốm đau</w:t>
            </w:r>
          </w:p>
        </w:tc>
        <w:tc>
          <w:tcPr>
            <w:tcW w:w="4030" w:type="dxa"/>
          </w:tcPr>
          <w:p w14:paraId="2EE28EE9" w14:textId="3568FC4F" w:rsidR="005900D3" w:rsidRPr="00345499" w:rsidRDefault="005900D3" w:rsidP="00345499">
            <w:pPr>
              <w:jc w:val="both"/>
              <w:rPr>
                <w:sz w:val="25"/>
                <w:szCs w:val="25"/>
              </w:rPr>
            </w:pPr>
          </w:p>
        </w:tc>
        <w:tc>
          <w:tcPr>
            <w:tcW w:w="5347" w:type="dxa"/>
          </w:tcPr>
          <w:p w14:paraId="7D9BF4FD" w14:textId="77777777" w:rsidR="005900D3" w:rsidRPr="00345499" w:rsidRDefault="005900D3">
            <w:pPr>
              <w:jc w:val="both"/>
              <w:rPr>
                <w:b/>
                <w:sz w:val="25"/>
                <w:szCs w:val="25"/>
              </w:rPr>
            </w:pPr>
          </w:p>
        </w:tc>
      </w:tr>
      <w:tr w:rsidR="005900D3" w:rsidRPr="00345499" w14:paraId="02CDF075" w14:textId="63127BD4" w:rsidTr="00B14AFF">
        <w:tc>
          <w:tcPr>
            <w:tcW w:w="5609" w:type="dxa"/>
          </w:tcPr>
          <w:p w14:paraId="09725906" w14:textId="77777777" w:rsidR="005900D3" w:rsidRPr="00345499" w:rsidRDefault="005900D3" w:rsidP="00345499">
            <w:pPr>
              <w:jc w:val="both"/>
              <w:rPr>
                <w:sz w:val="25"/>
                <w:szCs w:val="25"/>
              </w:rPr>
            </w:pPr>
            <w:r w:rsidRPr="00345499">
              <w:rPr>
                <w:sz w:val="25"/>
                <w:szCs w:val="25"/>
              </w:rPr>
              <w:t>1. Mức hưởng trợ cấp ốm đau được tính theo tháng và tính trên căn cứ sau đây:</w:t>
            </w:r>
          </w:p>
        </w:tc>
        <w:tc>
          <w:tcPr>
            <w:tcW w:w="4030" w:type="dxa"/>
          </w:tcPr>
          <w:p w14:paraId="164C241A" w14:textId="77777777" w:rsidR="005900D3" w:rsidRPr="00345499" w:rsidRDefault="005900D3" w:rsidP="00345499">
            <w:pPr>
              <w:jc w:val="both"/>
              <w:rPr>
                <w:sz w:val="25"/>
                <w:szCs w:val="25"/>
              </w:rPr>
            </w:pPr>
          </w:p>
        </w:tc>
        <w:tc>
          <w:tcPr>
            <w:tcW w:w="5347" w:type="dxa"/>
          </w:tcPr>
          <w:p w14:paraId="57255FD6" w14:textId="77777777" w:rsidR="005900D3" w:rsidRPr="00345499" w:rsidRDefault="005900D3">
            <w:pPr>
              <w:jc w:val="both"/>
              <w:rPr>
                <w:sz w:val="25"/>
                <w:szCs w:val="25"/>
              </w:rPr>
            </w:pPr>
          </w:p>
        </w:tc>
      </w:tr>
      <w:tr w:rsidR="005900D3" w:rsidRPr="00345499" w14:paraId="40A8E429" w14:textId="4FDA7D31" w:rsidTr="00B14AFF">
        <w:tc>
          <w:tcPr>
            <w:tcW w:w="5609" w:type="dxa"/>
          </w:tcPr>
          <w:p w14:paraId="318E719A" w14:textId="77777777" w:rsidR="005900D3" w:rsidRPr="00345499" w:rsidRDefault="005900D3" w:rsidP="00345499">
            <w:pPr>
              <w:jc w:val="both"/>
              <w:rPr>
                <w:sz w:val="25"/>
                <w:szCs w:val="25"/>
              </w:rPr>
            </w:pPr>
            <w:r w:rsidRPr="00345499">
              <w:rPr>
                <w:sz w:val="25"/>
                <w:szCs w:val="25"/>
              </w:rPr>
              <w:t>a) Tiền lương làm căn cứ đóng bảo hiểm xã hội của tháng gần nhất trước tháng nghỉ việc hưởng chế độ ốm đau;</w:t>
            </w:r>
          </w:p>
        </w:tc>
        <w:tc>
          <w:tcPr>
            <w:tcW w:w="4030" w:type="dxa"/>
          </w:tcPr>
          <w:p w14:paraId="7DAD4E2D" w14:textId="77777777" w:rsidR="005900D3" w:rsidRPr="00345499" w:rsidRDefault="005900D3" w:rsidP="00345499">
            <w:pPr>
              <w:jc w:val="both"/>
              <w:rPr>
                <w:sz w:val="25"/>
                <w:szCs w:val="25"/>
              </w:rPr>
            </w:pPr>
          </w:p>
        </w:tc>
        <w:tc>
          <w:tcPr>
            <w:tcW w:w="5347" w:type="dxa"/>
          </w:tcPr>
          <w:p w14:paraId="0C01A296" w14:textId="77777777" w:rsidR="005900D3" w:rsidRPr="00345499" w:rsidRDefault="005900D3">
            <w:pPr>
              <w:jc w:val="both"/>
              <w:rPr>
                <w:sz w:val="25"/>
                <w:szCs w:val="25"/>
              </w:rPr>
            </w:pPr>
          </w:p>
        </w:tc>
      </w:tr>
      <w:tr w:rsidR="005900D3" w:rsidRPr="00345499" w14:paraId="51006702" w14:textId="35C7098B" w:rsidTr="00B14AFF">
        <w:tc>
          <w:tcPr>
            <w:tcW w:w="5609" w:type="dxa"/>
          </w:tcPr>
          <w:p w14:paraId="2A45C0C1" w14:textId="77777777" w:rsidR="005900D3" w:rsidRPr="00345499" w:rsidRDefault="005900D3" w:rsidP="00345499">
            <w:pPr>
              <w:jc w:val="both"/>
              <w:rPr>
                <w:sz w:val="25"/>
                <w:szCs w:val="25"/>
              </w:rPr>
            </w:pPr>
            <w:r w:rsidRPr="00345499">
              <w:rPr>
                <w:sz w:val="25"/>
                <w:szCs w:val="25"/>
              </w:rPr>
              <w:t xml:space="preserve">b) Tiền lương làm căn cứ đóng bảo hiểm xã hội của tháng đầu tiên tham gia bảo hiểm xã hội hoặc tháng </w:t>
            </w:r>
            <w:r w:rsidRPr="00345499">
              <w:rPr>
                <w:sz w:val="25"/>
                <w:szCs w:val="25"/>
              </w:rPr>
              <w:lastRenderedPageBreak/>
              <w:t>tham gia trở lại nếu phải nghỉ việc hưởng chế độ ốm đau ngay trong tháng đầu tiên tham gia hoặc tháng tham gia trở lại.</w:t>
            </w:r>
          </w:p>
        </w:tc>
        <w:tc>
          <w:tcPr>
            <w:tcW w:w="4030" w:type="dxa"/>
          </w:tcPr>
          <w:p w14:paraId="2F80E10A" w14:textId="77777777" w:rsidR="005900D3" w:rsidRPr="00345499" w:rsidRDefault="005900D3" w:rsidP="00345499">
            <w:pPr>
              <w:jc w:val="both"/>
              <w:rPr>
                <w:sz w:val="25"/>
                <w:szCs w:val="25"/>
              </w:rPr>
            </w:pPr>
          </w:p>
        </w:tc>
        <w:tc>
          <w:tcPr>
            <w:tcW w:w="5347" w:type="dxa"/>
          </w:tcPr>
          <w:p w14:paraId="2FC5E40D" w14:textId="77777777" w:rsidR="005900D3" w:rsidRPr="00345499" w:rsidRDefault="005900D3">
            <w:pPr>
              <w:jc w:val="both"/>
              <w:rPr>
                <w:sz w:val="25"/>
                <w:szCs w:val="25"/>
              </w:rPr>
            </w:pPr>
          </w:p>
        </w:tc>
      </w:tr>
      <w:tr w:rsidR="005900D3" w:rsidRPr="00345499" w14:paraId="1F96089C" w14:textId="55CA964C" w:rsidTr="00B14AFF">
        <w:tc>
          <w:tcPr>
            <w:tcW w:w="5609" w:type="dxa"/>
          </w:tcPr>
          <w:p w14:paraId="177C88BA" w14:textId="77777777" w:rsidR="005900D3" w:rsidRPr="00345499" w:rsidRDefault="005900D3" w:rsidP="00345499">
            <w:pPr>
              <w:jc w:val="both"/>
              <w:rPr>
                <w:sz w:val="25"/>
                <w:szCs w:val="25"/>
              </w:rPr>
            </w:pPr>
            <w:r w:rsidRPr="00345499">
              <w:rPr>
                <w:sz w:val="25"/>
                <w:szCs w:val="25"/>
              </w:rPr>
              <w:t>2. Mức hưởng trợ cấp ốm đau của người lao động quy định tại khoản 1 Điều 43 và Điều 44 của Luật này bằng 75% tiền lương làm căn cứ đóng bảo hiểm xã hội quy định tại khoản 1 Điều này.</w:t>
            </w:r>
          </w:p>
        </w:tc>
        <w:tc>
          <w:tcPr>
            <w:tcW w:w="4030" w:type="dxa"/>
          </w:tcPr>
          <w:p w14:paraId="5FD948A6" w14:textId="77777777" w:rsidR="005900D3" w:rsidRPr="00345499" w:rsidRDefault="005900D3" w:rsidP="00345499">
            <w:pPr>
              <w:jc w:val="both"/>
              <w:rPr>
                <w:sz w:val="25"/>
                <w:szCs w:val="25"/>
              </w:rPr>
            </w:pPr>
          </w:p>
        </w:tc>
        <w:tc>
          <w:tcPr>
            <w:tcW w:w="5347" w:type="dxa"/>
          </w:tcPr>
          <w:p w14:paraId="57F4B7B3" w14:textId="77777777" w:rsidR="005900D3" w:rsidRPr="00345499" w:rsidRDefault="005900D3">
            <w:pPr>
              <w:jc w:val="both"/>
              <w:rPr>
                <w:sz w:val="25"/>
                <w:szCs w:val="25"/>
              </w:rPr>
            </w:pPr>
          </w:p>
        </w:tc>
      </w:tr>
      <w:tr w:rsidR="005900D3" w:rsidRPr="00345499" w14:paraId="5EAB6381" w14:textId="623842EA" w:rsidTr="00B14AFF">
        <w:tc>
          <w:tcPr>
            <w:tcW w:w="5609" w:type="dxa"/>
          </w:tcPr>
          <w:p w14:paraId="59D5159F" w14:textId="77777777" w:rsidR="005900D3" w:rsidRPr="00345499" w:rsidRDefault="005900D3" w:rsidP="00345499">
            <w:pPr>
              <w:jc w:val="both"/>
              <w:rPr>
                <w:sz w:val="25"/>
                <w:szCs w:val="25"/>
              </w:rPr>
            </w:pPr>
            <w:r w:rsidRPr="00345499">
              <w:rPr>
                <w:sz w:val="25"/>
                <w:szCs w:val="25"/>
              </w:rPr>
              <w:t>3. Mức hưởng trợ cấp ốm đau của người lao động quy định tại khoản 2 Điều 43 của Luật này được tính như sau:</w:t>
            </w:r>
          </w:p>
        </w:tc>
        <w:tc>
          <w:tcPr>
            <w:tcW w:w="4030" w:type="dxa"/>
          </w:tcPr>
          <w:p w14:paraId="75C56FDE" w14:textId="77777777" w:rsidR="005900D3" w:rsidRPr="00345499" w:rsidRDefault="005900D3" w:rsidP="00345499">
            <w:pPr>
              <w:jc w:val="both"/>
              <w:rPr>
                <w:sz w:val="25"/>
                <w:szCs w:val="25"/>
              </w:rPr>
            </w:pPr>
          </w:p>
        </w:tc>
        <w:tc>
          <w:tcPr>
            <w:tcW w:w="5347" w:type="dxa"/>
          </w:tcPr>
          <w:p w14:paraId="236BF2A3" w14:textId="77777777" w:rsidR="005900D3" w:rsidRPr="00345499" w:rsidRDefault="005900D3">
            <w:pPr>
              <w:jc w:val="both"/>
              <w:rPr>
                <w:sz w:val="25"/>
                <w:szCs w:val="25"/>
              </w:rPr>
            </w:pPr>
          </w:p>
        </w:tc>
      </w:tr>
      <w:tr w:rsidR="005900D3" w:rsidRPr="00345499" w14:paraId="79005D48" w14:textId="7F4812B4" w:rsidTr="00B14AFF">
        <w:tc>
          <w:tcPr>
            <w:tcW w:w="5609" w:type="dxa"/>
          </w:tcPr>
          <w:p w14:paraId="70153788" w14:textId="77777777" w:rsidR="005900D3" w:rsidRPr="00345499" w:rsidRDefault="005900D3" w:rsidP="00345499">
            <w:pPr>
              <w:jc w:val="both"/>
              <w:rPr>
                <w:sz w:val="25"/>
                <w:szCs w:val="25"/>
              </w:rPr>
            </w:pPr>
            <w:r w:rsidRPr="00345499">
              <w:rPr>
                <w:sz w:val="25"/>
                <w:szCs w:val="25"/>
              </w:rPr>
              <w:t>a) Bằng 65% tiền lương làm căn cứ đóng bảo hiểm xã hội quy định tại khoản 1 Điều này nếu đã đóng bảo hiểm xã hội bắt buộc từ đủ 30 năm trở lên;</w:t>
            </w:r>
          </w:p>
        </w:tc>
        <w:tc>
          <w:tcPr>
            <w:tcW w:w="4030" w:type="dxa"/>
          </w:tcPr>
          <w:p w14:paraId="64E319C0" w14:textId="77777777" w:rsidR="005900D3" w:rsidRPr="00345499" w:rsidRDefault="005900D3" w:rsidP="00345499">
            <w:pPr>
              <w:jc w:val="both"/>
              <w:rPr>
                <w:sz w:val="25"/>
                <w:szCs w:val="25"/>
              </w:rPr>
            </w:pPr>
          </w:p>
        </w:tc>
        <w:tc>
          <w:tcPr>
            <w:tcW w:w="5347" w:type="dxa"/>
          </w:tcPr>
          <w:p w14:paraId="0B028C23" w14:textId="77777777" w:rsidR="005900D3" w:rsidRPr="00345499" w:rsidRDefault="005900D3">
            <w:pPr>
              <w:jc w:val="both"/>
              <w:rPr>
                <w:sz w:val="25"/>
                <w:szCs w:val="25"/>
              </w:rPr>
            </w:pPr>
          </w:p>
        </w:tc>
      </w:tr>
      <w:tr w:rsidR="005900D3" w:rsidRPr="00345499" w14:paraId="205A2874" w14:textId="7BC6E138" w:rsidTr="00B14AFF">
        <w:tc>
          <w:tcPr>
            <w:tcW w:w="5609" w:type="dxa"/>
          </w:tcPr>
          <w:p w14:paraId="1E077D2F" w14:textId="77777777" w:rsidR="005900D3" w:rsidRPr="00345499" w:rsidRDefault="005900D3" w:rsidP="00345499">
            <w:pPr>
              <w:jc w:val="both"/>
              <w:rPr>
                <w:sz w:val="25"/>
                <w:szCs w:val="25"/>
              </w:rPr>
            </w:pPr>
            <w:r w:rsidRPr="00345499">
              <w:rPr>
                <w:sz w:val="25"/>
                <w:szCs w:val="25"/>
              </w:rPr>
              <w:t>b) Bằng 55% tiền lương làm căn cứ đóng bảo hiểm xã hội quy định tại khoản 1 Điều này nếu đã đóng bảo hiểm xã hội bắt buộc từ đủ 15 năm đến dưới 30 năm;</w:t>
            </w:r>
          </w:p>
        </w:tc>
        <w:tc>
          <w:tcPr>
            <w:tcW w:w="4030" w:type="dxa"/>
          </w:tcPr>
          <w:p w14:paraId="317F89E9" w14:textId="77777777" w:rsidR="005900D3" w:rsidRPr="00345499" w:rsidRDefault="005900D3" w:rsidP="00345499">
            <w:pPr>
              <w:jc w:val="both"/>
              <w:rPr>
                <w:sz w:val="25"/>
                <w:szCs w:val="25"/>
              </w:rPr>
            </w:pPr>
          </w:p>
        </w:tc>
        <w:tc>
          <w:tcPr>
            <w:tcW w:w="5347" w:type="dxa"/>
          </w:tcPr>
          <w:p w14:paraId="17BB1EA0" w14:textId="77777777" w:rsidR="005900D3" w:rsidRPr="00345499" w:rsidRDefault="005900D3">
            <w:pPr>
              <w:jc w:val="both"/>
              <w:rPr>
                <w:sz w:val="25"/>
                <w:szCs w:val="25"/>
              </w:rPr>
            </w:pPr>
          </w:p>
        </w:tc>
      </w:tr>
      <w:tr w:rsidR="005900D3" w:rsidRPr="00345499" w14:paraId="3A50AA45" w14:textId="0092AE94" w:rsidTr="00B14AFF">
        <w:tc>
          <w:tcPr>
            <w:tcW w:w="5609" w:type="dxa"/>
          </w:tcPr>
          <w:p w14:paraId="3DCE9C58" w14:textId="77777777" w:rsidR="005900D3" w:rsidRPr="00345499" w:rsidRDefault="005900D3" w:rsidP="00345499">
            <w:pPr>
              <w:jc w:val="both"/>
              <w:rPr>
                <w:sz w:val="25"/>
                <w:szCs w:val="25"/>
              </w:rPr>
            </w:pPr>
            <w:r w:rsidRPr="00345499">
              <w:rPr>
                <w:sz w:val="25"/>
                <w:szCs w:val="25"/>
              </w:rPr>
              <w:t>c) Bằng 50% tiền lương làm căn cứ đóng bảo hiểm xã hội quy định tại khoản 1 Điều này nếu đã đóng bảo hiểm xã hội bắt buộc dưới 15 năm.</w:t>
            </w:r>
          </w:p>
        </w:tc>
        <w:tc>
          <w:tcPr>
            <w:tcW w:w="4030" w:type="dxa"/>
          </w:tcPr>
          <w:p w14:paraId="4E71B060" w14:textId="77777777" w:rsidR="005900D3" w:rsidRPr="00345499" w:rsidRDefault="005900D3" w:rsidP="00345499">
            <w:pPr>
              <w:jc w:val="both"/>
              <w:rPr>
                <w:sz w:val="25"/>
                <w:szCs w:val="25"/>
              </w:rPr>
            </w:pPr>
          </w:p>
        </w:tc>
        <w:tc>
          <w:tcPr>
            <w:tcW w:w="5347" w:type="dxa"/>
          </w:tcPr>
          <w:p w14:paraId="16401E10" w14:textId="77777777" w:rsidR="005900D3" w:rsidRPr="00345499" w:rsidRDefault="005900D3">
            <w:pPr>
              <w:jc w:val="both"/>
              <w:rPr>
                <w:sz w:val="25"/>
                <w:szCs w:val="25"/>
              </w:rPr>
            </w:pPr>
          </w:p>
        </w:tc>
      </w:tr>
      <w:tr w:rsidR="005900D3" w:rsidRPr="00345499" w14:paraId="0F826C3E" w14:textId="34CE0B6E" w:rsidTr="00B14AFF">
        <w:tc>
          <w:tcPr>
            <w:tcW w:w="5609" w:type="dxa"/>
          </w:tcPr>
          <w:p w14:paraId="43A0EBCA" w14:textId="77777777" w:rsidR="005900D3" w:rsidRPr="00345499" w:rsidRDefault="005900D3" w:rsidP="00345499">
            <w:pPr>
              <w:jc w:val="both"/>
              <w:rPr>
                <w:sz w:val="25"/>
                <w:szCs w:val="25"/>
              </w:rPr>
            </w:pPr>
            <w:r w:rsidRPr="00345499">
              <w:rPr>
                <w:sz w:val="25"/>
                <w:szCs w:val="25"/>
              </w:rPr>
              <w:t>4. Mức hưởng trợ cấp ốm đau của người lao động quy định tại khoản 3 Điều 43 của Luật này bằng 100% tiền lương làm căn cứ đóng bảo hiểm xã hội quy định tại khoản 1 Điều này.</w:t>
            </w:r>
          </w:p>
        </w:tc>
        <w:tc>
          <w:tcPr>
            <w:tcW w:w="4030" w:type="dxa"/>
          </w:tcPr>
          <w:p w14:paraId="545383B9" w14:textId="77777777" w:rsidR="005900D3" w:rsidRPr="00345499" w:rsidRDefault="005900D3" w:rsidP="00345499">
            <w:pPr>
              <w:jc w:val="both"/>
              <w:rPr>
                <w:sz w:val="25"/>
                <w:szCs w:val="25"/>
              </w:rPr>
            </w:pPr>
          </w:p>
        </w:tc>
        <w:tc>
          <w:tcPr>
            <w:tcW w:w="5347" w:type="dxa"/>
          </w:tcPr>
          <w:p w14:paraId="5F99421B" w14:textId="77777777" w:rsidR="005900D3" w:rsidRPr="00345499" w:rsidRDefault="005900D3">
            <w:pPr>
              <w:jc w:val="both"/>
              <w:rPr>
                <w:sz w:val="25"/>
                <w:szCs w:val="25"/>
              </w:rPr>
            </w:pPr>
          </w:p>
        </w:tc>
      </w:tr>
      <w:tr w:rsidR="005900D3" w:rsidRPr="00345499" w14:paraId="41FD76DE" w14:textId="1589DE6A" w:rsidTr="00B14AFF">
        <w:tc>
          <w:tcPr>
            <w:tcW w:w="5609" w:type="dxa"/>
          </w:tcPr>
          <w:p w14:paraId="197F416B" w14:textId="77777777" w:rsidR="005900D3" w:rsidRPr="00345499" w:rsidRDefault="005900D3" w:rsidP="00345499">
            <w:pPr>
              <w:jc w:val="both"/>
              <w:rPr>
                <w:sz w:val="25"/>
                <w:szCs w:val="25"/>
              </w:rPr>
            </w:pPr>
            <w:r w:rsidRPr="00345499">
              <w:rPr>
                <w:sz w:val="25"/>
                <w:szCs w:val="25"/>
              </w:rPr>
              <w:t>5. Mức hưởng trợ cấp ốm đau một ngày được tính bằng mức hưởng trợ cấp ốm đau theo tháng chia cho 24 ngày. Mức hưởng trợ cấp ốm đau nửa ngày được tính bằng một nửa mức hưởng trợ cấp ốm đau một ngày.</w:t>
            </w:r>
          </w:p>
        </w:tc>
        <w:tc>
          <w:tcPr>
            <w:tcW w:w="4030" w:type="dxa"/>
          </w:tcPr>
          <w:p w14:paraId="188AE42C" w14:textId="77777777" w:rsidR="005900D3" w:rsidRPr="00345499" w:rsidRDefault="005900D3" w:rsidP="00345499">
            <w:pPr>
              <w:jc w:val="both"/>
              <w:rPr>
                <w:sz w:val="25"/>
                <w:szCs w:val="25"/>
              </w:rPr>
            </w:pPr>
          </w:p>
        </w:tc>
        <w:tc>
          <w:tcPr>
            <w:tcW w:w="5347" w:type="dxa"/>
          </w:tcPr>
          <w:p w14:paraId="65264725" w14:textId="77777777" w:rsidR="005900D3" w:rsidRPr="00345499" w:rsidRDefault="005900D3">
            <w:pPr>
              <w:jc w:val="both"/>
              <w:rPr>
                <w:sz w:val="25"/>
                <w:szCs w:val="25"/>
              </w:rPr>
            </w:pPr>
          </w:p>
        </w:tc>
      </w:tr>
      <w:tr w:rsidR="005900D3" w:rsidRPr="00345499" w14:paraId="4F7C61AC" w14:textId="088450F4" w:rsidTr="00B14AFF">
        <w:tc>
          <w:tcPr>
            <w:tcW w:w="5609" w:type="dxa"/>
          </w:tcPr>
          <w:p w14:paraId="33C60A0D" w14:textId="77777777" w:rsidR="005900D3" w:rsidRPr="00345499" w:rsidRDefault="005900D3" w:rsidP="00345499">
            <w:pPr>
              <w:jc w:val="both"/>
              <w:rPr>
                <w:sz w:val="25"/>
                <w:szCs w:val="25"/>
              </w:rPr>
            </w:pPr>
            <w:r w:rsidRPr="00345499">
              <w:rPr>
                <w:sz w:val="25"/>
                <w:szCs w:val="25"/>
              </w:rPr>
              <w:t>Khi tính mức hưởng trợ cấp ốm đau đối với người lao động nghỉ việc hưởng chế độ ốm đau không trọn ngày thì trường hợp nghỉ việc dưới nửa ngày được tính là nửa ngày; từ nửa ngày đến dưới một ngày được tính là một ngày.</w:t>
            </w:r>
          </w:p>
        </w:tc>
        <w:tc>
          <w:tcPr>
            <w:tcW w:w="4030" w:type="dxa"/>
          </w:tcPr>
          <w:p w14:paraId="3C166759" w14:textId="77777777" w:rsidR="005900D3" w:rsidRPr="00345499" w:rsidRDefault="005900D3" w:rsidP="00345499">
            <w:pPr>
              <w:jc w:val="both"/>
              <w:rPr>
                <w:sz w:val="25"/>
                <w:szCs w:val="25"/>
              </w:rPr>
            </w:pPr>
          </w:p>
        </w:tc>
        <w:tc>
          <w:tcPr>
            <w:tcW w:w="5347" w:type="dxa"/>
          </w:tcPr>
          <w:p w14:paraId="57225371" w14:textId="77777777" w:rsidR="005900D3" w:rsidRPr="00345499" w:rsidRDefault="005900D3">
            <w:pPr>
              <w:jc w:val="both"/>
              <w:rPr>
                <w:sz w:val="25"/>
                <w:szCs w:val="25"/>
              </w:rPr>
            </w:pPr>
          </w:p>
        </w:tc>
      </w:tr>
      <w:tr w:rsidR="005900D3" w:rsidRPr="00345499" w14:paraId="524886BE" w14:textId="5AE7F5BC" w:rsidTr="00B14AFF">
        <w:tc>
          <w:tcPr>
            <w:tcW w:w="5609" w:type="dxa"/>
          </w:tcPr>
          <w:p w14:paraId="71BBF23A" w14:textId="77777777" w:rsidR="005900D3" w:rsidRPr="00345499" w:rsidRDefault="005900D3" w:rsidP="00345499">
            <w:pPr>
              <w:jc w:val="both"/>
              <w:rPr>
                <w:sz w:val="25"/>
                <w:szCs w:val="25"/>
              </w:rPr>
            </w:pPr>
            <w:r w:rsidRPr="00345499">
              <w:rPr>
                <w:sz w:val="25"/>
                <w:szCs w:val="25"/>
              </w:rPr>
              <w:lastRenderedPageBreak/>
              <w:t xml:space="preserve">6. Bộ trưởng Bộ Lao động - Thương binh và Xã hội quy định chi tiết về ngày làm việc; quy định việc tính, việc xác định điều kiện đối với từng trường hợp để giải quyết chế độ ốm đau. </w:t>
            </w:r>
            <w:bookmarkStart w:id="74" w:name="2r0uhxc" w:colFirst="0" w:colLast="0"/>
            <w:bookmarkEnd w:id="74"/>
          </w:p>
        </w:tc>
        <w:tc>
          <w:tcPr>
            <w:tcW w:w="4030" w:type="dxa"/>
          </w:tcPr>
          <w:p w14:paraId="64E0551B" w14:textId="0A5A6DA7" w:rsidR="005900D3" w:rsidRPr="00345499" w:rsidRDefault="005900D3" w:rsidP="00345499">
            <w:pPr>
              <w:jc w:val="both"/>
              <w:rPr>
                <w:strike/>
                <w:sz w:val="25"/>
                <w:szCs w:val="25"/>
              </w:rPr>
            </w:pPr>
            <w:bookmarkStart w:id="75" w:name="khoan_6_45"/>
            <w:r w:rsidRPr="00345499">
              <w:rPr>
                <w:strike/>
                <w:sz w:val="25"/>
                <w:szCs w:val="25"/>
              </w:rPr>
              <w:t>6. Bộ trưởng Bộ Lao động - Thương binh và Xã hội quy định chi tiết về ngày làm việc; quy định việc tính, việc xác định điều kiện đối với từng trường hợp để giải quyết chế độ ốm đau.</w:t>
            </w:r>
            <w:bookmarkEnd w:id="75"/>
          </w:p>
        </w:tc>
        <w:tc>
          <w:tcPr>
            <w:tcW w:w="5347" w:type="dxa"/>
          </w:tcPr>
          <w:p w14:paraId="5F1037C2" w14:textId="77777777" w:rsidR="00B902A8" w:rsidRPr="00345499" w:rsidRDefault="00B902A8">
            <w:pPr>
              <w:jc w:val="both"/>
              <w:rPr>
                <w:sz w:val="25"/>
                <w:szCs w:val="25"/>
              </w:rPr>
            </w:pPr>
            <w:bookmarkStart w:id="76" w:name="_Hlk231093567"/>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0FCB056A" w14:textId="2BF5CDB9" w:rsidR="005900D3" w:rsidRPr="00345499" w:rsidRDefault="00B902A8">
            <w:pPr>
              <w:jc w:val="both"/>
              <w:rPr>
                <w:sz w:val="25"/>
                <w:szCs w:val="25"/>
              </w:rPr>
            </w:pPr>
            <w:r w:rsidRPr="00345499">
              <w:rPr>
                <w:sz w:val="25"/>
                <w:szCs w:val="25"/>
              </w:rPr>
              <w:t xml:space="preserve">Do vậy, dự thảo Luật không quy định tên, nhiệm vụ của các Bộ, ngành, Bộ trưởng các Bộ trong dự thảo mà quy định Chính phủ giao cơ quan </w:t>
            </w:r>
            <w:r w:rsidR="00EB5510" w:rsidRPr="00345499">
              <w:rPr>
                <w:sz w:val="25"/>
                <w:szCs w:val="25"/>
              </w:rPr>
              <w:t xml:space="preserve">nhà nước </w:t>
            </w:r>
            <w:r w:rsidRPr="00345499">
              <w:rPr>
                <w:sz w:val="25"/>
                <w:szCs w:val="25"/>
              </w:rPr>
              <w:t>có thẩm quyền, đảm bảo tính thống nhất với Luật Tổ chức Chính phủ (thể hiện tại Điều 3 dự thảo Luật)</w:t>
            </w:r>
            <w:bookmarkEnd w:id="76"/>
            <w:r w:rsidR="00982C45" w:rsidRPr="00345499">
              <w:rPr>
                <w:sz w:val="25"/>
                <w:szCs w:val="25"/>
              </w:rPr>
              <w:t>.</w:t>
            </w:r>
          </w:p>
        </w:tc>
      </w:tr>
      <w:tr w:rsidR="005900D3" w:rsidRPr="00345499" w14:paraId="3B58AEAA" w14:textId="7A9B7E5C" w:rsidTr="00B14AFF">
        <w:tc>
          <w:tcPr>
            <w:tcW w:w="5609" w:type="dxa"/>
          </w:tcPr>
          <w:p w14:paraId="4366019D" w14:textId="77777777" w:rsidR="005900D3" w:rsidRPr="00345499" w:rsidRDefault="005900D3" w:rsidP="00345499">
            <w:pPr>
              <w:jc w:val="both"/>
              <w:rPr>
                <w:sz w:val="25"/>
                <w:szCs w:val="25"/>
              </w:rPr>
            </w:pPr>
            <w:r w:rsidRPr="00345499">
              <w:rPr>
                <w:b/>
                <w:sz w:val="25"/>
                <w:szCs w:val="25"/>
              </w:rPr>
              <w:t xml:space="preserve">Điều 46. Dưỡng sức, phục hồi sức </w:t>
            </w:r>
            <w:proofErr w:type="spellStart"/>
            <w:r w:rsidRPr="00345499">
              <w:rPr>
                <w:b/>
                <w:sz w:val="25"/>
                <w:szCs w:val="25"/>
              </w:rPr>
              <w:t>khoẻ</w:t>
            </w:r>
            <w:proofErr w:type="spellEnd"/>
            <w:r w:rsidRPr="00345499">
              <w:rPr>
                <w:b/>
                <w:sz w:val="25"/>
                <w:szCs w:val="25"/>
              </w:rPr>
              <w:t xml:space="preserve"> sau khi ốm đau</w:t>
            </w:r>
          </w:p>
        </w:tc>
        <w:tc>
          <w:tcPr>
            <w:tcW w:w="4030" w:type="dxa"/>
          </w:tcPr>
          <w:p w14:paraId="33BCB6DA" w14:textId="7CA192EE" w:rsidR="005900D3" w:rsidRPr="00345499" w:rsidRDefault="005900D3" w:rsidP="00345499">
            <w:pPr>
              <w:jc w:val="both"/>
              <w:rPr>
                <w:b/>
                <w:sz w:val="25"/>
                <w:szCs w:val="25"/>
              </w:rPr>
            </w:pPr>
          </w:p>
        </w:tc>
        <w:tc>
          <w:tcPr>
            <w:tcW w:w="5347" w:type="dxa"/>
          </w:tcPr>
          <w:p w14:paraId="3A4B7ADF" w14:textId="77777777" w:rsidR="005900D3" w:rsidRPr="00345499" w:rsidRDefault="005900D3">
            <w:pPr>
              <w:jc w:val="both"/>
              <w:rPr>
                <w:b/>
                <w:sz w:val="25"/>
                <w:szCs w:val="25"/>
              </w:rPr>
            </w:pPr>
          </w:p>
        </w:tc>
      </w:tr>
      <w:tr w:rsidR="005900D3" w:rsidRPr="00345499" w14:paraId="0AFA09F3" w14:textId="7CB582C4" w:rsidTr="00B14AFF">
        <w:tc>
          <w:tcPr>
            <w:tcW w:w="5609" w:type="dxa"/>
          </w:tcPr>
          <w:p w14:paraId="5431864D" w14:textId="77777777" w:rsidR="005900D3" w:rsidRPr="00345499" w:rsidRDefault="005900D3" w:rsidP="00345499">
            <w:pPr>
              <w:jc w:val="both"/>
              <w:rPr>
                <w:sz w:val="25"/>
                <w:szCs w:val="25"/>
              </w:rPr>
            </w:pPr>
            <w:r w:rsidRPr="00345499">
              <w:rPr>
                <w:sz w:val="25"/>
                <w:szCs w:val="25"/>
              </w:rPr>
              <w:t>1. Người lao động đã nghỉ việc hưởng chế độ ốm đau từ đủ 30 ngày trở lên trong một năm, trong khoảng thời gian 30 ngày kể từ ngày hết thời gian nghỉ việc hưởng chế độ ốm đau mà sức khỏe chưa phục hồi thì được nghỉ dưỡng sức, phục hồi sức khỏe tối đa 10 ngày trong một năm (từ ngày 01 tháng 01 đến ngày 31 tháng 12).</w:t>
            </w:r>
          </w:p>
        </w:tc>
        <w:tc>
          <w:tcPr>
            <w:tcW w:w="4030" w:type="dxa"/>
          </w:tcPr>
          <w:p w14:paraId="76E16D52" w14:textId="77777777" w:rsidR="005900D3" w:rsidRPr="00345499" w:rsidRDefault="005900D3" w:rsidP="00345499">
            <w:pPr>
              <w:jc w:val="both"/>
              <w:rPr>
                <w:sz w:val="25"/>
                <w:szCs w:val="25"/>
              </w:rPr>
            </w:pPr>
          </w:p>
        </w:tc>
        <w:tc>
          <w:tcPr>
            <w:tcW w:w="5347" w:type="dxa"/>
          </w:tcPr>
          <w:p w14:paraId="5A669D86" w14:textId="77777777" w:rsidR="005900D3" w:rsidRPr="00345499" w:rsidRDefault="005900D3">
            <w:pPr>
              <w:jc w:val="both"/>
              <w:rPr>
                <w:sz w:val="25"/>
                <w:szCs w:val="25"/>
              </w:rPr>
            </w:pPr>
          </w:p>
        </w:tc>
      </w:tr>
      <w:tr w:rsidR="005900D3" w:rsidRPr="00345499" w14:paraId="32A1AAAB" w14:textId="2DB6157E" w:rsidTr="00B14AFF">
        <w:tc>
          <w:tcPr>
            <w:tcW w:w="5609" w:type="dxa"/>
          </w:tcPr>
          <w:p w14:paraId="355C57D1" w14:textId="77777777" w:rsidR="005900D3" w:rsidRPr="00345499" w:rsidRDefault="005900D3" w:rsidP="00345499">
            <w:pPr>
              <w:jc w:val="both"/>
              <w:rPr>
                <w:sz w:val="25"/>
                <w:szCs w:val="25"/>
              </w:rPr>
            </w:pPr>
            <w:r w:rsidRPr="00345499">
              <w:rPr>
                <w:sz w:val="25"/>
                <w:szCs w:val="25"/>
              </w:rPr>
              <w:t>Thời gian nghỉ dưỡng sức, phục hồi sức khỏe liên tục bao gồm cả ngày nghỉ lễ, tết, ngày nghỉ hằng tuần. Người lao động đủ điều kiện nghỉ dưỡng sức, phục hồi sức khỏe trong năm nào thì thời gian nghỉ việc hưởng dưỡng sức, phục hồi sức khỏe được tính cho năm đó. Trường hợp có thời gian nghỉ dưỡng sức, phục hồi sức khỏe từ cuối năm trước chuyển tiếp sang đầu năm sau thì thời gian nghỉ đó được tính cho năm trước.</w:t>
            </w:r>
          </w:p>
        </w:tc>
        <w:tc>
          <w:tcPr>
            <w:tcW w:w="4030" w:type="dxa"/>
          </w:tcPr>
          <w:p w14:paraId="4879E102" w14:textId="77777777" w:rsidR="005900D3" w:rsidRPr="00345499" w:rsidRDefault="005900D3" w:rsidP="00345499">
            <w:pPr>
              <w:jc w:val="both"/>
              <w:rPr>
                <w:sz w:val="25"/>
                <w:szCs w:val="25"/>
              </w:rPr>
            </w:pPr>
          </w:p>
        </w:tc>
        <w:tc>
          <w:tcPr>
            <w:tcW w:w="5347" w:type="dxa"/>
          </w:tcPr>
          <w:p w14:paraId="3D634742" w14:textId="77777777" w:rsidR="005900D3" w:rsidRPr="00345499" w:rsidRDefault="005900D3">
            <w:pPr>
              <w:jc w:val="both"/>
              <w:rPr>
                <w:sz w:val="25"/>
                <w:szCs w:val="25"/>
              </w:rPr>
            </w:pPr>
          </w:p>
        </w:tc>
      </w:tr>
      <w:tr w:rsidR="005900D3" w:rsidRPr="00345499" w14:paraId="1DAF33C5" w14:textId="24B18991" w:rsidTr="00B14AFF">
        <w:tc>
          <w:tcPr>
            <w:tcW w:w="5609" w:type="dxa"/>
          </w:tcPr>
          <w:p w14:paraId="7F1D2F5E" w14:textId="77777777" w:rsidR="005900D3" w:rsidRPr="00345499" w:rsidRDefault="005900D3" w:rsidP="00345499">
            <w:pPr>
              <w:jc w:val="both"/>
              <w:rPr>
                <w:sz w:val="25"/>
                <w:szCs w:val="25"/>
              </w:rPr>
            </w:pPr>
            <w:r w:rsidRPr="00345499">
              <w:rPr>
                <w:sz w:val="25"/>
                <w:szCs w:val="25"/>
              </w:rPr>
              <w:t xml:space="preserve">2. Thời gian nghỉ dưỡng sức, phục hồi sức khỏe do người sử dụng lao động và Ban Chấp hành công đoàn cơ sở quyết định; trường hợp hai bên có ý kiến khác </w:t>
            </w:r>
            <w:r w:rsidRPr="00345499">
              <w:rPr>
                <w:sz w:val="25"/>
                <w:szCs w:val="25"/>
              </w:rPr>
              <w:lastRenderedPageBreak/>
              <w:t>nhau thì người sử dụng lao động quyết định số ngày nghỉ trên cơ sở đề nghị của Ban Chấp hành công đoàn cơ sở, trường hợp đơn vị sử dụng lao động chưa có công đoàn cơ sở thì do người sử dụng lao động quyết định. Thời gian nghỉ dưỡng sức phục hồi sức khỏe tối đa được quy định như sau:</w:t>
            </w:r>
          </w:p>
        </w:tc>
        <w:tc>
          <w:tcPr>
            <w:tcW w:w="4030" w:type="dxa"/>
          </w:tcPr>
          <w:p w14:paraId="23BDEA76" w14:textId="0B0431B4" w:rsidR="005900D3" w:rsidRPr="00345499" w:rsidRDefault="005900D3" w:rsidP="00345499">
            <w:pPr>
              <w:jc w:val="both"/>
              <w:rPr>
                <w:i/>
                <w:sz w:val="25"/>
                <w:szCs w:val="25"/>
                <w:shd w:val="clear" w:color="auto" w:fill="FFFFFF"/>
                <w:lang w:val="vi-VN"/>
              </w:rPr>
            </w:pPr>
            <w:r w:rsidRPr="00345499">
              <w:rPr>
                <w:sz w:val="25"/>
                <w:szCs w:val="25"/>
                <w:shd w:val="clear" w:color="auto" w:fill="FFFFFF"/>
                <w:lang w:val="vi-VN"/>
              </w:rPr>
              <w:lastRenderedPageBreak/>
              <w:t xml:space="preserve">2. Thời gian nghỉ dưỡng sức, phục hồi sức khỏe do người sử dụng lao động và Ban Chấp hành công đoàn cơ sở </w:t>
            </w:r>
            <w:r w:rsidRPr="00345499">
              <w:rPr>
                <w:sz w:val="25"/>
                <w:szCs w:val="25"/>
                <w:shd w:val="clear" w:color="auto" w:fill="FFFFFF"/>
                <w:lang w:val="vi-VN"/>
              </w:rPr>
              <w:lastRenderedPageBreak/>
              <w:t>quyết định; trường hợp hai bên có ý kiến khác nhau thì người sử dụng lao động quyết định số ngày nghỉ trên cơ sở đề nghị của Ban Chấp hành công đoàn cơ sở</w:t>
            </w:r>
            <w:r w:rsidRPr="00345499">
              <w:rPr>
                <w:sz w:val="25"/>
                <w:szCs w:val="25"/>
              </w:rPr>
              <w:t>; trường hợp đơn vị sử dụng lao động chưa có công đoàn cơ sở</w:t>
            </w:r>
            <w:r w:rsidR="004521A2" w:rsidRPr="00345499">
              <w:rPr>
                <w:sz w:val="25"/>
                <w:szCs w:val="25"/>
              </w:rPr>
              <w:t xml:space="preserve"> </w:t>
            </w:r>
            <w:r w:rsidR="004521A2" w:rsidRPr="00345499">
              <w:rPr>
                <w:b/>
                <w:i/>
                <w:color w:val="000000" w:themeColor="text1"/>
                <w:sz w:val="25"/>
                <w:szCs w:val="25"/>
              </w:rPr>
              <w:t>và trường hợp không tổ chức công đoàn cơ sở theo quy định</w:t>
            </w:r>
            <w:r w:rsidR="004521A2" w:rsidRPr="00345499">
              <w:rPr>
                <w:i/>
                <w:color w:val="000000" w:themeColor="text1"/>
                <w:sz w:val="25"/>
                <w:szCs w:val="25"/>
              </w:rPr>
              <w:t xml:space="preserve"> </w:t>
            </w:r>
            <w:r w:rsidRPr="00345499">
              <w:rPr>
                <w:sz w:val="25"/>
                <w:szCs w:val="25"/>
              </w:rPr>
              <w:t>thì do người sử dụng lao động quyết định</w:t>
            </w:r>
            <w:r w:rsidRPr="00345499">
              <w:rPr>
                <w:b/>
                <w:bCs/>
                <w:i/>
                <w:sz w:val="25"/>
                <w:szCs w:val="25"/>
              </w:rPr>
              <w:t>.</w:t>
            </w:r>
            <w:r w:rsidR="005667E2" w:rsidRPr="00345499">
              <w:rPr>
                <w:b/>
                <w:bCs/>
                <w:i/>
                <w:sz w:val="25"/>
                <w:szCs w:val="25"/>
              </w:rPr>
              <w:t xml:space="preserve"> </w:t>
            </w:r>
            <w:r w:rsidRPr="00345499">
              <w:rPr>
                <w:sz w:val="25"/>
                <w:szCs w:val="25"/>
                <w:shd w:val="clear" w:color="auto" w:fill="FFFFFF"/>
                <w:lang w:val="vi-VN"/>
              </w:rPr>
              <w:t>Thời gian nghỉ dưỡng sức phục hồi sức khỏe tối đa được quy định như sau:</w:t>
            </w:r>
          </w:p>
        </w:tc>
        <w:tc>
          <w:tcPr>
            <w:tcW w:w="5347" w:type="dxa"/>
          </w:tcPr>
          <w:p w14:paraId="26BC8AFB" w14:textId="77777777" w:rsidR="005900D3" w:rsidRPr="00345499" w:rsidRDefault="005900D3">
            <w:pPr>
              <w:jc w:val="both"/>
              <w:rPr>
                <w:sz w:val="25"/>
                <w:szCs w:val="25"/>
              </w:rPr>
            </w:pPr>
            <w:r w:rsidRPr="00345499">
              <w:rPr>
                <w:sz w:val="25"/>
                <w:szCs w:val="25"/>
              </w:rPr>
              <w:lastRenderedPageBreak/>
              <w:t>Nghị quyết số 60-NQ/TW ngày 12/4/2025 của Hội</w:t>
            </w:r>
            <w:r w:rsidRPr="00345499">
              <w:rPr>
                <w:spacing w:val="-7"/>
                <w:sz w:val="25"/>
                <w:szCs w:val="25"/>
              </w:rPr>
              <w:t xml:space="preserve"> </w:t>
            </w:r>
            <w:r w:rsidRPr="00345499">
              <w:rPr>
                <w:sz w:val="25"/>
                <w:szCs w:val="25"/>
              </w:rPr>
              <w:t>nghị</w:t>
            </w:r>
            <w:r w:rsidRPr="00345499">
              <w:rPr>
                <w:spacing w:val="-6"/>
                <w:sz w:val="25"/>
                <w:szCs w:val="25"/>
              </w:rPr>
              <w:t xml:space="preserve"> </w:t>
            </w:r>
            <w:r w:rsidRPr="00345499">
              <w:rPr>
                <w:sz w:val="25"/>
                <w:szCs w:val="25"/>
              </w:rPr>
              <w:t>lần</w:t>
            </w:r>
            <w:r w:rsidRPr="00345499">
              <w:rPr>
                <w:spacing w:val="-7"/>
                <w:sz w:val="25"/>
                <w:szCs w:val="25"/>
              </w:rPr>
              <w:t xml:space="preserve"> </w:t>
            </w:r>
            <w:r w:rsidRPr="00345499">
              <w:rPr>
                <w:sz w:val="25"/>
                <w:szCs w:val="25"/>
              </w:rPr>
              <w:t>thứ</w:t>
            </w:r>
            <w:r w:rsidRPr="00345499">
              <w:rPr>
                <w:spacing w:val="-7"/>
                <w:sz w:val="25"/>
                <w:szCs w:val="25"/>
              </w:rPr>
              <w:t xml:space="preserve"> </w:t>
            </w:r>
            <w:r w:rsidRPr="00345499">
              <w:rPr>
                <w:sz w:val="25"/>
                <w:szCs w:val="25"/>
              </w:rPr>
              <w:t>11</w:t>
            </w:r>
            <w:r w:rsidRPr="00345499">
              <w:rPr>
                <w:spacing w:val="-4"/>
                <w:sz w:val="25"/>
                <w:szCs w:val="25"/>
              </w:rPr>
              <w:t xml:space="preserve"> </w:t>
            </w:r>
            <w:r w:rsidRPr="00345499">
              <w:rPr>
                <w:sz w:val="25"/>
                <w:szCs w:val="25"/>
              </w:rPr>
              <w:t>Ban</w:t>
            </w:r>
            <w:r w:rsidRPr="00345499">
              <w:rPr>
                <w:spacing w:val="-3"/>
                <w:sz w:val="25"/>
                <w:szCs w:val="25"/>
              </w:rPr>
              <w:t xml:space="preserve"> </w:t>
            </w:r>
            <w:r w:rsidRPr="00345499">
              <w:rPr>
                <w:sz w:val="25"/>
                <w:szCs w:val="25"/>
              </w:rPr>
              <w:t>Chấp</w:t>
            </w:r>
            <w:r w:rsidRPr="00345499">
              <w:rPr>
                <w:spacing w:val="-7"/>
                <w:sz w:val="25"/>
                <w:szCs w:val="25"/>
              </w:rPr>
              <w:t xml:space="preserve"> </w:t>
            </w:r>
            <w:r w:rsidRPr="00345499">
              <w:rPr>
                <w:sz w:val="25"/>
                <w:szCs w:val="25"/>
              </w:rPr>
              <w:t>hành</w:t>
            </w:r>
            <w:r w:rsidRPr="00345499">
              <w:rPr>
                <w:spacing w:val="-7"/>
                <w:sz w:val="25"/>
                <w:szCs w:val="25"/>
              </w:rPr>
              <w:t xml:space="preserve"> </w:t>
            </w:r>
            <w:r w:rsidRPr="00345499">
              <w:rPr>
                <w:sz w:val="25"/>
                <w:szCs w:val="25"/>
              </w:rPr>
              <w:t>Trung</w:t>
            </w:r>
            <w:r w:rsidRPr="00345499">
              <w:rPr>
                <w:spacing w:val="-7"/>
                <w:sz w:val="25"/>
                <w:szCs w:val="25"/>
              </w:rPr>
              <w:t xml:space="preserve"> </w:t>
            </w:r>
            <w:r w:rsidRPr="00345499">
              <w:rPr>
                <w:sz w:val="25"/>
                <w:szCs w:val="25"/>
              </w:rPr>
              <w:t>ương Đảng</w:t>
            </w:r>
            <w:r w:rsidRPr="00345499">
              <w:rPr>
                <w:spacing w:val="-6"/>
                <w:sz w:val="25"/>
                <w:szCs w:val="25"/>
              </w:rPr>
              <w:t xml:space="preserve"> </w:t>
            </w:r>
            <w:r w:rsidRPr="00345499">
              <w:rPr>
                <w:sz w:val="25"/>
                <w:szCs w:val="25"/>
              </w:rPr>
              <w:t>khóa</w:t>
            </w:r>
            <w:r w:rsidRPr="00345499">
              <w:rPr>
                <w:spacing w:val="-4"/>
                <w:sz w:val="25"/>
                <w:szCs w:val="25"/>
              </w:rPr>
              <w:t xml:space="preserve"> </w:t>
            </w:r>
            <w:r w:rsidRPr="00345499">
              <w:rPr>
                <w:sz w:val="25"/>
                <w:szCs w:val="25"/>
              </w:rPr>
              <w:t>XIII</w:t>
            </w:r>
            <w:r w:rsidRPr="00345499">
              <w:rPr>
                <w:spacing w:val="-7"/>
                <w:sz w:val="25"/>
                <w:szCs w:val="25"/>
              </w:rPr>
              <w:t xml:space="preserve"> </w:t>
            </w:r>
            <w:r w:rsidRPr="00345499">
              <w:rPr>
                <w:sz w:val="25"/>
                <w:szCs w:val="25"/>
              </w:rPr>
              <w:t>thống</w:t>
            </w:r>
            <w:r w:rsidRPr="00345499">
              <w:rPr>
                <w:spacing w:val="-6"/>
                <w:sz w:val="25"/>
                <w:szCs w:val="25"/>
              </w:rPr>
              <w:t xml:space="preserve"> </w:t>
            </w:r>
            <w:r w:rsidRPr="00345499">
              <w:rPr>
                <w:sz w:val="25"/>
                <w:szCs w:val="25"/>
              </w:rPr>
              <w:t>nhất</w:t>
            </w:r>
            <w:r w:rsidRPr="00345499">
              <w:rPr>
                <w:spacing w:val="-4"/>
                <w:sz w:val="25"/>
                <w:szCs w:val="25"/>
              </w:rPr>
              <w:t xml:space="preserve"> </w:t>
            </w:r>
            <w:r w:rsidRPr="00345499">
              <w:rPr>
                <w:sz w:val="25"/>
                <w:szCs w:val="25"/>
              </w:rPr>
              <w:t>chủ</w:t>
            </w:r>
            <w:r w:rsidRPr="00345499">
              <w:rPr>
                <w:spacing w:val="-4"/>
                <w:sz w:val="25"/>
                <w:szCs w:val="25"/>
              </w:rPr>
              <w:t xml:space="preserve"> </w:t>
            </w:r>
            <w:r w:rsidRPr="00345499">
              <w:rPr>
                <w:sz w:val="25"/>
                <w:szCs w:val="25"/>
              </w:rPr>
              <w:t>trương:</w:t>
            </w:r>
            <w:r w:rsidRPr="00345499">
              <w:rPr>
                <w:spacing w:val="-4"/>
                <w:sz w:val="25"/>
                <w:szCs w:val="25"/>
              </w:rPr>
              <w:t xml:space="preserve"> </w:t>
            </w:r>
            <w:r w:rsidRPr="00345499">
              <w:rPr>
                <w:sz w:val="25"/>
                <w:szCs w:val="25"/>
              </w:rPr>
              <w:t>kết</w:t>
            </w:r>
            <w:r w:rsidRPr="00345499">
              <w:rPr>
                <w:spacing w:val="-4"/>
                <w:sz w:val="25"/>
                <w:szCs w:val="25"/>
              </w:rPr>
              <w:t xml:space="preserve"> </w:t>
            </w:r>
            <w:r w:rsidRPr="00345499">
              <w:rPr>
                <w:sz w:val="25"/>
                <w:szCs w:val="25"/>
              </w:rPr>
              <w:t xml:space="preserve">thúc hoạt động </w:t>
            </w:r>
            <w:r w:rsidRPr="00345499">
              <w:rPr>
                <w:sz w:val="25"/>
                <w:szCs w:val="25"/>
              </w:rPr>
              <w:lastRenderedPageBreak/>
              <w:t xml:space="preserve">của công đoàn viên chức, công đoàn lực lượng vũ trang. </w:t>
            </w:r>
          </w:p>
          <w:p w14:paraId="49F74A4E" w14:textId="4B9C9324" w:rsidR="005900D3" w:rsidRPr="00345499" w:rsidRDefault="00EB5510">
            <w:pPr>
              <w:jc w:val="both"/>
              <w:rPr>
                <w:sz w:val="25"/>
                <w:szCs w:val="25"/>
              </w:rPr>
            </w:pPr>
            <w:r w:rsidRPr="00345499">
              <w:rPr>
                <w:sz w:val="25"/>
                <w:szCs w:val="25"/>
              </w:rPr>
              <w:t xml:space="preserve">Do vậy, dự thảo bổ sung </w:t>
            </w:r>
            <w:r w:rsidR="005900D3" w:rsidRPr="00345499">
              <w:rPr>
                <w:sz w:val="25"/>
                <w:szCs w:val="25"/>
              </w:rPr>
              <w:t>quy định đối với trường hợp đ</w:t>
            </w:r>
            <w:r w:rsidRPr="00345499">
              <w:rPr>
                <w:sz w:val="25"/>
                <w:szCs w:val="25"/>
              </w:rPr>
              <w:t>ơn vị sử dụng lao động không tổ chức</w:t>
            </w:r>
            <w:r w:rsidR="005900D3" w:rsidRPr="00345499">
              <w:rPr>
                <w:sz w:val="25"/>
                <w:szCs w:val="25"/>
              </w:rPr>
              <w:t xml:space="preserve"> công đoàn </w:t>
            </w:r>
            <w:r w:rsidRPr="00345499">
              <w:rPr>
                <w:sz w:val="25"/>
                <w:szCs w:val="25"/>
              </w:rPr>
              <w:t xml:space="preserve">theo quy định </w:t>
            </w:r>
            <w:r w:rsidR="005900D3" w:rsidRPr="00345499">
              <w:rPr>
                <w:sz w:val="25"/>
                <w:szCs w:val="25"/>
              </w:rPr>
              <w:t xml:space="preserve">(công đoàn viên chức, công đoàn lực lương vũ trang) nhằm thể chế đầy đủ chủ trương của Ban chấp hành Trung ương </w:t>
            </w:r>
            <w:r w:rsidR="005900D3" w:rsidRPr="00345499">
              <w:rPr>
                <w:spacing w:val="-4"/>
                <w:sz w:val="25"/>
                <w:szCs w:val="25"/>
              </w:rPr>
              <w:t>Đảng.</w:t>
            </w:r>
          </w:p>
        </w:tc>
      </w:tr>
      <w:tr w:rsidR="005900D3" w:rsidRPr="00345499" w14:paraId="724AB514" w14:textId="2EEA68E1" w:rsidTr="00B14AFF">
        <w:tc>
          <w:tcPr>
            <w:tcW w:w="5609" w:type="dxa"/>
          </w:tcPr>
          <w:p w14:paraId="6561C18A" w14:textId="77777777" w:rsidR="005900D3" w:rsidRPr="00345499" w:rsidRDefault="005900D3" w:rsidP="00345499">
            <w:pPr>
              <w:jc w:val="both"/>
              <w:rPr>
                <w:sz w:val="25"/>
                <w:szCs w:val="25"/>
              </w:rPr>
            </w:pPr>
            <w:r w:rsidRPr="00345499">
              <w:rPr>
                <w:sz w:val="25"/>
                <w:szCs w:val="25"/>
              </w:rPr>
              <w:t>a) 10 ngày đối với người lao động sức khỏe chưa phục hồi sau thời gian ốm đau do mắc bệnh cần chữa trị dài ngày;</w:t>
            </w:r>
          </w:p>
        </w:tc>
        <w:tc>
          <w:tcPr>
            <w:tcW w:w="4030" w:type="dxa"/>
          </w:tcPr>
          <w:p w14:paraId="58B5BA47" w14:textId="77777777" w:rsidR="005900D3" w:rsidRPr="00345499" w:rsidRDefault="005900D3" w:rsidP="00345499">
            <w:pPr>
              <w:jc w:val="both"/>
              <w:rPr>
                <w:sz w:val="25"/>
                <w:szCs w:val="25"/>
              </w:rPr>
            </w:pPr>
          </w:p>
        </w:tc>
        <w:tc>
          <w:tcPr>
            <w:tcW w:w="5347" w:type="dxa"/>
          </w:tcPr>
          <w:p w14:paraId="71C651B5" w14:textId="77777777" w:rsidR="005900D3" w:rsidRPr="00345499" w:rsidRDefault="005900D3">
            <w:pPr>
              <w:jc w:val="both"/>
              <w:rPr>
                <w:sz w:val="25"/>
                <w:szCs w:val="25"/>
              </w:rPr>
            </w:pPr>
          </w:p>
        </w:tc>
      </w:tr>
      <w:tr w:rsidR="005900D3" w:rsidRPr="00345499" w14:paraId="3E25D7F2" w14:textId="60398204" w:rsidTr="00B14AFF">
        <w:tc>
          <w:tcPr>
            <w:tcW w:w="5609" w:type="dxa"/>
          </w:tcPr>
          <w:p w14:paraId="3711BA53" w14:textId="77777777" w:rsidR="005900D3" w:rsidRPr="00345499" w:rsidRDefault="005900D3" w:rsidP="00345499">
            <w:pPr>
              <w:jc w:val="both"/>
              <w:rPr>
                <w:sz w:val="25"/>
                <w:szCs w:val="25"/>
              </w:rPr>
            </w:pPr>
            <w:r w:rsidRPr="00345499">
              <w:rPr>
                <w:sz w:val="25"/>
                <w:szCs w:val="25"/>
              </w:rPr>
              <w:t>b) 07 ngày đối với người lao động sức khỏe chưa phục hồi sau thời gian ốm đau do phải phẫu thuật;</w:t>
            </w:r>
          </w:p>
        </w:tc>
        <w:tc>
          <w:tcPr>
            <w:tcW w:w="4030" w:type="dxa"/>
          </w:tcPr>
          <w:p w14:paraId="0A27BE64" w14:textId="77777777" w:rsidR="005900D3" w:rsidRPr="00345499" w:rsidRDefault="005900D3" w:rsidP="00345499">
            <w:pPr>
              <w:jc w:val="both"/>
              <w:rPr>
                <w:sz w:val="25"/>
                <w:szCs w:val="25"/>
              </w:rPr>
            </w:pPr>
          </w:p>
        </w:tc>
        <w:tc>
          <w:tcPr>
            <w:tcW w:w="5347" w:type="dxa"/>
          </w:tcPr>
          <w:p w14:paraId="193DB7A3" w14:textId="77777777" w:rsidR="005900D3" w:rsidRPr="00345499" w:rsidRDefault="005900D3">
            <w:pPr>
              <w:jc w:val="both"/>
              <w:rPr>
                <w:sz w:val="25"/>
                <w:szCs w:val="25"/>
              </w:rPr>
            </w:pPr>
          </w:p>
        </w:tc>
      </w:tr>
      <w:tr w:rsidR="005900D3" w:rsidRPr="00345499" w14:paraId="6AA07735" w14:textId="6FBA9612" w:rsidTr="00B14AFF">
        <w:tc>
          <w:tcPr>
            <w:tcW w:w="5609" w:type="dxa"/>
          </w:tcPr>
          <w:p w14:paraId="4CDA37EE" w14:textId="77777777" w:rsidR="005900D3" w:rsidRPr="00345499" w:rsidRDefault="005900D3" w:rsidP="00345499">
            <w:pPr>
              <w:jc w:val="both"/>
              <w:rPr>
                <w:sz w:val="25"/>
                <w:szCs w:val="25"/>
              </w:rPr>
            </w:pPr>
            <w:r w:rsidRPr="00345499">
              <w:rPr>
                <w:sz w:val="25"/>
                <w:szCs w:val="25"/>
              </w:rPr>
              <w:t>c) 05 ngày đối với trường hợp khác.</w:t>
            </w:r>
          </w:p>
        </w:tc>
        <w:tc>
          <w:tcPr>
            <w:tcW w:w="4030" w:type="dxa"/>
          </w:tcPr>
          <w:p w14:paraId="258B7088" w14:textId="77777777" w:rsidR="005900D3" w:rsidRPr="00345499" w:rsidRDefault="005900D3" w:rsidP="00345499">
            <w:pPr>
              <w:jc w:val="both"/>
              <w:rPr>
                <w:sz w:val="25"/>
                <w:szCs w:val="25"/>
              </w:rPr>
            </w:pPr>
          </w:p>
        </w:tc>
        <w:tc>
          <w:tcPr>
            <w:tcW w:w="5347" w:type="dxa"/>
          </w:tcPr>
          <w:p w14:paraId="641C10AC" w14:textId="77777777" w:rsidR="005900D3" w:rsidRPr="00345499" w:rsidRDefault="005900D3">
            <w:pPr>
              <w:jc w:val="both"/>
              <w:rPr>
                <w:sz w:val="25"/>
                <w:szCs w:val="25"/>
              </w:rPr>
            </w:pPr>
          </w:p>
        </w:tc>
      </w:tr>
      <w:tr w:rsidR="005900D3" w:rsidRPr="00345499" w14:paraId="0192AD25" w14:textId="23B87220" w:rsidTr="00B14AFF">
        <w:tc>
          <w:tcPr>
            <w:tcW w:w="5609" w:type="dxa"/>
          </w:tcPr>
          <w:p w14:paraId="290A0C9D" w14:textId="77777777" w:rsidR="005900D3" w:rsidRPr="00345499" w:rsidRDefault="005900D3" w:rsidP="00345499">
            <w:pPr>
              <w:jc w:val="both"/>
              <w:rPr>
                <w:sz w:val="25"/>
                <w:szCs w:val="25"/>
              </w:rPr>
            </w:pPr>
            <w:r w:rsidRPr="00345499">
              <w:rPr>
                <w:sz w:val="25"/>
                <w:szCs w:val="25"/>
              </w:rPr>
              <w:t>3. Mức hưởng cho một ngày nghỉ dưỡng sức, phục hồi sức khỏe sau khi ốm đau bằng 30% mức tham chiếu.</w:t>
            </w:r>
          </w:p>
        </w:tc>
        <w:tc>
          <w:tcPr>
            <w:tcW w:w="4030" w:type="dxa"/>
          </w:tcPr>
          <w:p w14:paraId="5EC29C54" w14:textId="77777777" w:rsidR="005900D3" w:rsidRPr="00345499" w:rsidRDefault="005900D3" w:rsidP="00345499">
            <w:pPr>
              <w:jc w:val="both"/>
              <w:rPr>
                <w:sz w:val="25"/>
                <w:szCs w:val="25"/>
              </w:rPr>
            </w:pPr>
          </w:p>
        </w:tc>
        <w:tc>
          <w:tcPr>
            <w:tcW w:w="5347" w:type="dxa"/>
          </w:tcPr>
          <w:p w14:paraId="75FEEEB8" w14:textId="77777777" w:rsidR="005900D3" w:rsidRPr="00345499" w:rsidRDefault="005900D3">
            <w:pPr>
              <w:jc w:val="both"/>
              <w:rPr>
                <w:sz w:val="25"/>
                <w:szCs w:val="25"/>
              </w:rPr>
            </w:pPr>
          </w:p>
        </w:tc>
      </w:tr>
      <w:tr w:rsidR="005900D3" w:rsidRPr="00345499" w14:paraId="3CD95BB6" w14:textId="5018F26B" w:rsidTr="00B14AFF">
        <w:tc>
          <w:tcPr>
            <w:tcW w:w="5609" w:type="dxa"/>
          </w:tcPr>
          <w:p w14:paraId="73090A34" w14:textId="77777777" w:rsidR="005900D3" w:rsidRPr="00345499" w:rsidRDefault="005900D3" w:rsidP="00345499">
            <w:pPr>
              <w:jc w:val="both"/>
              <w:rPr>
                <w:sz w:val="25"/>
                <w:szCs w:val="25"/>
              </w:rPr>
            </w:pPr>
            <w:r w:rsidRPr="00345499">
              <w:rPr>
                <w:sz w:val="25"/>
                <w:szCs w:val="25"/>
              </w:rPr>
              <w:t xml:space="preserve">4. Bộ trưởng Bộ Lao động - Thương binh và Xã hội quy định về việc tính, việc xác định điều kiện đối với từng trường hợp nghỉ dưỡng sức, phục hồi sức </w:t>
            </w:r>
            <w:proofErr w:type="spellStart"/>
            <w:r w:rsidRPr="00345499">
              <w:rPr>
                <w:sz w:val="25"/>
                <w:szCs w:val="25"/>
              </w:rPr>
              <w:t>khoẻ</w:t>
            </w:r>
            <w:proofErr w:type="spellEnd"/>
            <w:r w:rsidRPr="00345499">
              <w:rPr>
                <w:sz w:val="25"/>
                <w:szCs w:val="25"/>
              </w:rPr>
              <w:t xml:space="preserve"> sau khi ốm đau.</w:t>
            </w:r>
            <w:bookmarkStart w:id="77" w:name="1664s55" w:colFirst="0" w:colLast="0"/>
            <w:bookmarkEnd w:id="77"/>
          </w:p>
        </w:tc>
        <w:tc>
          <w:tcPr>
            <w:tcW w:w="4030" w:type="dxa"/>
          </w:tcPr>
          <w:p w14:paraId="333E11BB" w14:textId="338AFE40" w:rsidR="005900D3" w:rsidRPr="00345499" w:rsidRDefault="005900D3" w:rsidP="00345499">
            <w:pPr>
              <w:jc w:val="both"/>
              <w:rPr>
                <w:strike/>
                <w:sz w:val="25"/>
                <w:szCs w:val="25"/>
              </w:rPr>
            </w:pPr>
            <w:bookmarkStart w:id="78" w:name="khoan_4_46"/>
            <w:r w:rsidRPr="00345499">
              <w:rPr>
                <w:strike/>
                <w:sz w:val="25"/>
                <w:szCs w:val="25"/>
              </w:rPr>
              <w:t xml:space="preserve">4. Bộ trưởng Bộ Lao động - Thương binh và Xã hội quy định về việc tính, việc xác định điều kiện đối với từng trường hợp nghỉ dưỡng sức, phục hồi sức </w:t>
            </w:r>
            <w:proofErr w:type="spellStart"/>
            <w:r w:rsidRPr="00345499">
              <w:rPr>
                <w:strike/>
                <w:sz w:val="25"/>
                <w:szCs w:val="25"/>
              </w:rPr>
              <w:t>khoẻ</w:t>
            </w:r>
            <w:proofErr w:type="spellEnd"/>
            <w:r w:rsidRPr="00345499">
              <w:rPr>
                <w:strike/>
                <w:sz w:val="25"/>
                <w:szCs w:val="25"/>
              </w:rPr>
              <w:t xml:space="preserve"> sau khi ốm đau.</w:t>
            </w:r>
            <w:bookmarkEnd w:id="78"/>
          </w:p>
        </w:tc>
        <w:tc>
          <w:tcPr>
            <w:tcW w:w="5347" w:type="dxa"/>
          </w:tcPr>
          <w:p w14:paraId="1807EFAA" w14:textId="64C6C5B6" w:rsidR="005900D3" w:rsidRPr="00345499" w:rsidRDefault="005900D3">
            <w:pPr>
              <w:jc w:val="both"/>
              <w:rPr>
                <w:sz w:val="25"/>
                <w:szCs w:val="25"/>
              </w:rPr>
            </w:pPr>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6818CA29" w14:textId="06443996" w:rsidR="005900D3" w:rsidRPr="00345499" w:rsidRDefault="005900D3">
            <w:pPr>
              <w:jc w:val="both"/>
              <w:rPr>
                <w:b/>
                <w:bCs/>
                <w:sz w:val="25"/>
                <w:szCs w:val="25"/>
              </w:rPr>
            </w:pPr>
            <w:r w:rsidRPr="00345499">
              <w:rPr>
                <w:sz w:val="25"/>
                <w:szCs w:val="25"/>
              </w:rPr>
              <w:t>Do vậy,</w:t>
            </w:r>
            <w:r w:rsidR="00953325" w:rsidRPr="00345499">
              <w:rPr>
                <w:sz w:val="25"/>
                <w:szCs w:val="25"/>
              </w:rPr>
              <w:t xml:space="preserve"> </w:t>
            </w:r>
            <w:r w:rsidRPr="00345499">
              <w:rPr>
                <w:sz w:val="25"/>
                <w:szCs w:val="25"/>
              </w:rPr>
              <w:t xml:space="preserve">dự thảo Luật không quy định tên, nhiệm vụ của các Bộ, ngành, Bộ trưởng các Bộ trong dự thảo mà </w:t>
            </w:r>
            <w:r w:rsidR="00212D2E" w:rsidRPr="00345499">
              <w:rPr>
                <w:sz w:val="25"/>
                <w:szCs w:val="25"/>
              </w:rPr>
              <w:t xml:space="preserve">quy định Chính phủ giao cơ quan </w:t>
            </w:r>
            <w:r w:rsidR="00EB5510" w:rsidRPr="00345499">
              <w:rPr>
                <w:sz w:val="25"/>
                <w:szCs w:val="25"/>
              </w:rPr>
              <w:t xml:space="preserve">nhà nước </w:t>
            </w:r>
            <w:r w:rsidR="00212D2E" w:rsidRPr="00345499">
              <w:rPr>
                <w:sz w:val="25"/>
                <w:szCs w:val="25"/>
              </w:rPr>
              <w:t>có thẩm quyền</w:t>
            </w:r>
            <w:r w:rsidRPr="00345499">
              <w:rPr>
                <w:sz w:val="25"/>
                <w:szCs w:val="25"/>
              </w:rPr>
              <w:t>, đảm bảo tính thống nhất với Luật Tổ chức Chính phủ</w:t>
            </w:r>
            <w:r w:rsidR="00953325" w:rsidRPr="00345499">
              <w:rPr>
                <w:sz w:val="25"/>
                <w:szCs w:val="25"/>
              </w:rPr>
              <w:t xml:space="preserve"> (thể hiện tại Điều 3 dự thảo Luật)</w:t>
            </w:r>
            <w:r w:rsidR="00953325" w:rsidRPr="00345499">
              <w:rPr>
                <w:iCs/>
                <w:sz w:val="25"/>
                <w:szCs w:val="25"/>
              </w:rPr>
              <w:t>.</w:t>
            </w:r>
          </w:p>
        </w:tc>
      </w:tr>
      <w:tr w:rsidR="005900D3" w:rsidRPr="00345499" w14:paraId="10EB820B" w14:textId="1A107830" w:rsidTr="00B14AFF">
        <w:tc>
          <w:tcPr>
            <w:tcW w:w="5609" w:type="dxa"/>
          </w:tcPr>
          <w:p w14:paraId="79A02D01" w14:textId="77777777" w:rsidR="005900D3" w:rsidRPr="00345499" w:rsidRDefault="005900D3" w:rsidP="00345499">
            <w:pPr>
              <w:jc w:val="both"/>
              <w:rPr>
                <w:sz w:val="25"/>
                <w:szCs w:val="25"/>
              </w:rPr>
            </w:pPr>
            <w:r w:rsidRPr="00345499">
              <w:rPr>
                <w:b/>
                <w:sz w:val="25"/>
                <w:szCs w:val="25"/>
              </w:rPr>
              <w:t xml:space="preserve">Điều 47. Hồ sơ đề nghị hưởng trợ cấp ốm đau </w:t>
            </w:r>
          </w:p>
        </w:tc>
        <w:tc>
          <w:tcPr>
            <w:tcW w:w="4030" w:type="dxa"/>
          </w:tcPr>
          <w:p w14:paraId="44B3F8A4" w14:textId="4E1A85F8" w:rsidR="005900D3" w:rsidRPr="00345499" w:rsidRDefault="005900D3" w:rsidP="00345499">
            <w:pPr>
              <w:jc w:val="both"/>
              <w:rPr>
                <w:b/>
                <w:sz w:val="25"/>
                <w:szCs w:val="25"/>
              </w:rPr>
            </w:pPr>
            <w:r w:rsidRPr="00345499">
              <w:rPr>
                <w:b/>
                <w:sz w:val="25"/>
                <w:szCs w:val="25"/>
              </w:rPr>
              <w:t>Bãi bỏ Điều 47</w:t>
            </w:r>
          </w:p>
        </w:tc>
        <w:tc>
          <w:tcPr>
            <w:tcW w:w="5347" w:type="dxa"/>
            <w:vMerge w:val="restart"/>
          </w:tcPr>
          <w:p w14:paraId="04DF957E" w14:textId="0B3D8685" w:rsidR="005900D3" w:rsidRPr="00345499" w:rsidRDefault="005900D3">
            <w:pPr>
              <w:jc w:val="both"/>
              <w:rPr>
                <w:b/>
                <w:sz w:val="25"/>
                <w:szCs w:val="25"/>
              </w:rPr>
            </w:pPr>
            <w:r w:rsidRPr="00345499">
              <w:rPr>
                <w:sz w:val="25"/>
                <w:szCs w:val="25"/>
              </w:rPr>
              <w:t>Trên cơ sở tuân thủ Luật Tổ chức Quốc hội về việc không quy định các nội dung thủ tục hành chính; Dự thảo Luật bãi bỏ các quy định về hồ sơ, thủ tục đề nghị giải quyết trợ cấp ốm đau tại Điều 47, 48 và Điều 49.</w:t>
            </w:r>
          </w:p>
        </w:tc>
      </w:tr>
      <w:tr w:rsidR="005900D3" w:rsidRPr="00345499" w14:paraId="352C691D" w14:textId="1076C444" w:rsidTr="00B14AFF">
        <w:tc>
          <w:tcPr>
            <w:tcW w:w="5609" w:type="dxa"/>
          </w:tcPr>
          <w:p w14:paraId="35E88B15" w14:textId="77777777" w:rsidR="005900D3" w:rsidRPr="00345499" w:rsidRDefault="005900D3" w:rsidP="00345499">
            <w:pPr>
              <w:jc w:val="both"/>
              <w:rPr>
                <w:sz w:val="25"/>
                <w:szCs w:val="25"/>
              </w:rPr>
            </w:pPr>
            <w:r w:rsidRPr="00345499">
              <w:rPr>
                <w:sz w:val="25"/>
                <w:szCs w:val="25"/>
              </w:rPr>
              <w:lastRenderedPageBreak/>
              <w:t>1. Hồ sơ đề nghị hưởng trợ cấp ốm đau đối với người lao động hoặc con của người lao động điều trị nội trú là bản chính hoặc bản sao của một trong các giấy tờ sau đây:</w:t>
            </w:r>
          </w:p>
        </w:tc>
        <w:tc>
          <w:tcPr>
            <w:tcW w:w="4030" w:type="dxa"/>
          </w:tcPr>
          <w:p w14:paraId="5BFBBA8B" w14:textId="77777777" w:rsidR="005900D3" w:rsidRPr="00345499" w:rsidRDefault="005900D3" w:rsidP="00345499">
            <w:pPr>
              <w:jc w:val="both"/>
              <w:rPr>
                <w:sz w:val="25"/>
                <w:szCs w:val="25"/>
              </w:rPr>
            </w:pPr>
          </w:p>
        </w:tc>
        <w:tc>
          <w:tcPr>
            <w:tcW w:w="5347" w:type="dxa"/>
            <w:vMerge/>
          </w:tcPr>
          <w:p w14:paraId="37540EBD" w14:textId="77777777" w:rsidR="005900D3" w:rsidRPr="00345499" w:rsidRDefault="005900D3">
            <w:pPr>
              <w:jc w:val="both"/>
              <w:rPr>
                <w:sz w:val="25"/>
                <w:szCs w:val="25"/>
              </w:rPr>
            </w:pPr>
          </w:p>
        </w:tc>
      </w:tr>
      <w:tr w:rsidR="005900D3" w:rsidRPr="00345499" w14:paraId="5E468E41" w14:textId="2EC63EAE" w:rsidTr="00B14AFF">
        <w:tc>
          <w:tcPr>
            <w:tcW w:w="5609" w:type="dxa"/>
          </w:tcPr>
          <w:p w14:paraId="03C95821" w14:textId="77777777" w:rsidR="005900D3" w:rsidRPr="00345499" w:rsidRDefault="005900D3" w:rsidP="00345499">
            <w:pPr>
              <w:jc w:val="both"/>
              <w:rPr>
                <w:sz w:val="25"/>
                <w:szCs w:val="25"/>
              </w:rPr>
            </w:pPr>
            <w:r w:rsidRPr="00345499">
              <w:rPr>
                <w:sz w:val="25"/>
                <w:szCs w:val="25"/>
              </w:rPr>
              <w:t xml:space="preserve">a) Giấy ra viện; </w:t>
            </w:r>
          </w:p>
        </w:tc>
        <w:tc>
          <w:tcPr>
            <w:tcW w:w="4030" w:type="dxa"/>
          </w:tcPr>
          <w:p w14:paraId="4FB6172B" w14:textId="77777777" w:rsidR="005900D3" w:rsidRPr="00345499" w:rsidRDefault="005900D3" w:rsidP="00345499">
            <w:pPr>
              <w:jc w:val="both"/>
              <w:rPr>
                <w:sz w:val="25"/>
                <w:szCs w:val="25"/>
              </w:rPr>
            </w:pPr>
          </w:p>
        </w:tc>
        <w:tc>
          <w:tcPr>
            <w:tcW w:w="5347" w:type="dxa"/>
            <w:vMerge/>
          </w:tcPr>
          <w:p w14:paraId="065F60C5" w14:textId="77777777" w:rsidR="005900D3" w:rsidRPr="00345499" w:rsidRDefault="005900D3">
            <w:pPr>
              <w:jc w:val="both"/>
              <w:rPr>
                <w:sz w:val="25"/>
                <w:szCs w:val="25"/>
              </w:rPr>
            </w:pPr>
          </w:p>
        </w:tc>
      </w:tr>
      <w:tr w:rsidR="005900D3" w:rsidRPr="00345499" w14:paraId="5A7A1280" w14:textId="14102AF4" w:rsidTr="00B14AFF">
        <w:tc>
          <w:tcPr>
            <w:tcW w:w="5609" w:type="dxa"/>
          </w:tcPr>
          <w:p w14:paraId="53CC2A28" w14:textId="77777777" w:rsidR="005900D3" w:rsidRPr="00345499" w:rsidRDefault="005900D3" w:rsidP="00345499">
            <w:pPr>
              <w:jc w:val="both"/>
              <w:rPr>
                <w:sz w:val="25"/>
                <w:szCs w:val="25"/>
              </w:rPr>
            </w:pPr>
            <w:r w:rsidRPr="00345499">
              <w:rPr>
                <w:sz w:val="25"/>
                <w:szCs w:val="25"/>
              </w:rPr>
              <w:t xml:space="preserve">b) Bản tóm tắt hồ sơ bệnh án; </w:t>
            </w:r>
          </w:p>
        </w:tc>
        <w:tc>
          <w:tcPr>
            <w:tcW w:w="4030" w:type="dxa"/>
          </w:tcPr>
          <w:p w14:paraId="7DD3BBEA" w14:textId="77777777" w:rsidR="005900D3" w:rsidRPr="00345499" w:rsidRDefault="005900D3" w:rsidP="00345499">
            <w:pPr>
              <w:jc w:val="both"/>
              <w:rPr>
                <w:sz w:val="25"/>
                <w:szCs w:val="25"/>
              </w:rPr>
            </w:pPr>
          </w:p>
        </w:tc>
        <w:tc>
          <w:tcPr>
            <w:tcW w:w="5347" w:type="dxa"/>
            <w:vMerge/>
          </w:tcPr>
          <w:p w14:paraId="4B4C8DC2" w14:textId="77777777" w:rsidR="005900D3" w:rsidRPr="00345499" w:rsidRDefault="005900D3">
            <w:pPr>
              <w:jc w:val="both"/>
              <w:rPr>
                <w:sz w:val="25"/>
                <w:szCs w:val="25"/>
              </w:rPr>
            </w:pPr>
          </w:p>
        </w:tc>
      </w:tr>
      <w:tr w:rsidR="005900D3" w:rsidRPr="00345499" w14:paraId="522AF5F1" w14:textId="52E73161" w:rsidTr="00B14AFF">
        <w:tc>
          <w:tcPr>
            <w:tcW w:w="5609" w:type="dxa"/>
          </w:tcPr>
          <w:p w14:paraId="1824ADC4" w14:textId="77777777" w:rsidR="005900D3" w:rsidRPr="00345499" w:rsidRDefault="005900D3" w:rsidP="00345499">
            <w:pPr>
              <w:jc w:val="both"/>
              <w:rPr>
                <w:sz w:val="25"/>
                <w:szCs w:val="25"/>
              </w:rPr>
            </w:pPr>
            <w:r w:rsidRPr="00345499">
              <w:rPr>
                <w:sz w:val="25"/>
                <w:szCs w:val="25"/>
              </w:rPr>
              <w:t xml:space="preserve">c) Giấy tờ khác chứng minh quá trình điều trị nội trú. </w:t>
            </w:r>
          </w:p>
        </w:tc>
        <w:tc>
          <w:tcPr>
            <w:tcW w:w="4030" w:type="dxa"/>
          </w:tcPr>
          <w:p w14:paraId="3C9AC92E" w14:textId="77777777" w:rsidR="005900D3" w:rsidRPr="00345499" w:rsidRDefault="005900D3" w:rsidP="00345499">
            <w:pPr>
              <w:jc w:val="both"/>
              <w:rPr>
                <w:sz w:val="25"/>
                <w:szCs w:val="25"/>
              </w:rPr>
            </w:pPr>
          </w:p>
        </w:tc>
        <w:tc>
          <w:tcPr>
            <w:tcW w:w="5347" w:type="dxa"/>
            <w:vMerge/>
          </w:tcPr>
          <w:p w14:paraId="0A5E3148" w14:textId="77777777" w:rsidR="005900D3" w:rsidRPr="00345499" w:rsidRDefault="005900D3">
            <w:pPr>
              <w:jc w:val="both"/>
              <w:rPr>
                <w:sz w:val="25"/>
                <w:szCs w:val="25"/>
              </w:rPr>
            </w:pPr>
          </w:p>
        </w:tc>
      </w:tr>
      <w:tr w:rsidR="005900D3" w:rsidRPr="00345499" w14:paraId="4A07B983" w14:textId="5A953EDE" w:rsidTr="00B14AFF">
        <w:tc>
          <w:tcPr>
            <w:tcW w:w="5609" w:type="dxa"/>
          </w:tcPr>
          <w:p w14:paraId="552A122A" w14:textId="77777777" w:rsidR="005900D3" w:rsidRPr="00345499" w:rsidRDefault="005900D3" w:rsidP="00345499">
            <w:pPr>
              <w:jc w:val="both"/>
              <w:rPr>
                <w:sz w:val="25"/>
                <w:szCs w:val="25"/>
              </w:rPr>
            </w:pPr>
            <w:r w:rsidRPr="00345499">
              <w:rPr>
                <w:sz w:val="25"/>
                <w:szCs w:val="25"/>
              </w:rPr>
              <w:t>2. Hồ sơ đề nghị hưởng trợ cấp ốm đau đối với người lao động hoặc con của người lao động điều trị ngoại trú là một trong các giấy tờ sau đây:</w:t>
            </w:r>
          </w:p>
        </w:tc>
        <w:tc>
          <w:tcPr>
            <w:tcW w:w="4030" w:type="dxa"/>
          </w:tcPr>
          <w:p w14:paraId="301BC4AB" w14:textId="77777777" w:rsidR="005900D3" w:rsidRPr="00345499" w:rsidRDefault="005900D3" w:rsidP="00345499">
            <w:pPr>
              <w:jc w:val="both"/>
              <w:rPr>
                <w:sz w:val="25"/>
                <w:szCs w:val="25"/>
              </w:rPr>
            </w:pPr>
          </w:p>
        </w:tc>
        <w:tc>
          <w:tcPr>
            <w:tcW w:w="5347" w:type="dxa"/>
            <w:vMerge/>
          </w:tcPr>
          <w:p w14:paraId="2A99AED4" w14:textId="77777777" w:rsidR="005900D3" w:rsidRPr="00345499" w:rsidRDefault="005900D3">
            <w:pPr>
              <w:jc w:val="both"/>
              <w:rPr>
                <w:sz w:val="25"/>
                <w:szCs w:val="25"/>
              </w:rPr>
            </w:pPr>
          </w:p>
        </w:tc>
      </w:tr>
      <w:tr w:rsidR="005900D3" w:rsidRPr="00345499" w14:paraId="2304FB4F" w14:textId="64D4CF3C" w:rsidTr="00B14AFF">
        <w:tc>
          <w:tcPr>
            <w:tcW w:w="5609" w:type="dxa"/>
          </w:tcPr>
          <w:p w14:paraId="2564B1C8" w14:textId="77777777" w:rsidR="005900D3" w:rsidRPr="00345499" w:rsidRDefault="005900D3" w:rsidP="00345499">
            <w:pPr>
              <w:jc w:val="both"/>
              <w:rPr>
                <w:sz w:val="25"/>
                <w:szCs w:val="25"/>
              </w:rPr>
            </w:pPr>
            <w:r w:rsidRPr="00345499">
              <w:rPr>
                <w:sz w:val="25"/>
                <w:szCs w:val="25"/>
              </w:rPr>
              <w:t>a) Giấy chứng nhận nghỉ việc hưởng bảo hiểm xã hội;</w:t>
            </w:r>
          </w:p>
        </w:tc>
        <w:tc>
          <w:tcPr>
            <w:tcW w:w="4030" w:type="dxa"/>
          </w:tcPr>
          <w:p w14:paraId="2B2D5B62" w14:textId="77777777" w:rsidR="005900D3" w:rsidRPr="00345499" w:rsidRDefault="005900D3" w:rsidP="00345499">
            <w:pPr>
              <w:jc w:val="both"/>
              <w:rPr>
                <w:sz w:val="25"/>
                <w:szCs w:val="25"/>
              </w:rPr>
            </w:pPr>
          </w:p>
        </w:tc>
        <w:tc>
          <w:tcPr>
            <w:tcW w:w="5347" w:type="dxa"/>
            <w:vMerge/>
          </w:tcPr>
          <w:p w14:paraId="531F10EE" w14:textId="77777777" w:rsidR="005900D3" w:rsidRPr="00345499" w:rsidRDefault="005900D3">
            <w:pPr>
              <w:jc w:val="both"/>
              <w:rPr>
                <w:sz w:val="25"/>
                <w:szCs w:val="25"/>
              </w:rPr>
            </w:pPr>
          </w:p>
        </w:tc>
      </w:tr>
      <w:tr w:rsidR="005900D3" w:rsidRPr="00345499" w14:paraId="09024167" w14:textId="69D95605" w:rsidTr="00B14AFF">
        <w:tc>
          <w:tcPr>
            <w:tcW w:w="5609" w:type="dxa"/>
          </w:tcPr>
          <w:p w14:paraId="1129BB47" w14:textId="77777777" w:rsidR="005900D3" w:rsidRPr="00345499" w:rsidRDefault="005900D3" w:rsidP="00345499">
            <w:pPr>
              <w:jc w:val="both"/>
              <w:rPr>
                <w:sz w:val="25"/>
                <w:szCs w:val="25"/>
              </w:rPr>
            </w:pPr>
            <w:r w:rsidRPr="00345499">
              <w:rPr>
                <w:sz w:val="25"/>
                <w:szCs w:val="25"/>
              </w:rPr>
              <w:t xml:space="preserve">b) Bản chính hoặc bản sao giấy ra viện có ghi chỉ định thời gian cần điều trị ngoại trú sau thời gian điều trị nội trú; </w:t>
            </w:r>
          </w:p>
        </w:tc>
        <w:tc>
          <w:tcPr>
            <w:tcW w:w="4030" w:type="dxa"/>
          </w:tcPr>
          <w:p w14:paraId="502670E8" w14:textId="77777777" w:rsidR="005900D3" w:rsidRPr="00345499" w:rsidRDefault="005900D3" w:rsidP="00345499">
            <w:pPr>
              <w:jc w:val="both"/>
              <w:rPr>
                <w:sz w:val="25"/>
                <w:szCs w:val="25"/>
              </w:rPr>
            </w:pPr>
          </w:p>
        </w:tc>
        <w:tc>
          <w:tcPr>
            <w:tcW w:w="5347" w:type="dxa"/>
            <w:vMerge/>
          </w:tcPr>
          <w:p w14:paraId="51C5FCAB" w14:textId="77777777" w:rsidR="005900D3" w:rsidRPr="00345499" w:rsidRDefault="005900D3">
            <w:pPr>
              <w:jc w:val="both"/>
              <w:rPr>
                <w:sz w:val="25"/>
                <w:szCs w:val="25"/>
              </w:rPr>
            </w:pPr>
          </w:p>
        </w:tc>
      </w:tr>
      <w:tr w:rsidR="005900D3" w:rsidRPr="00345499" w14:paraId="5D18C728" w14:textId="337B19D1" w:rsidTr="00B14AFF">
        <w:tc>
          <w:tcPr>
            <w:tcW w:w="5609" w:type="dxa"/>
          </w:tcPr>
          <w:p w14:paraId="3693BF25" w14:textId="77777777" w:rsidR="005900D3" w:rsidRPr="00345499" w:rsidRDefault="005900D3" w:rsidP="00345499">
            <w:pPr>
              <w:jc w:val="both"/>
              <w:rPr>
                <w:sz w:val="25"/>
                <w:szCs w:val="25"/>
              </w:rPr>
            </w:pPr>
            <w:r w:rsidRPr="00345499">
              <w:rPr>
                <w:sz w:val="25"/>
                <w:szCs w:val="25"/>
              </w:rPr>
              <w:t>c) Bản chính hoặc bản sao bản tóm tắt hồ sơ bệnh án có ghi chỉ định thời gian cần điều trị ngoại trú sau thời gian điều trị nội trú.</w:t>
            </w:r>
          </w:p>
        </w:tc>
        <w:tc>
          <w:tcPr>
            <w:tcW w:w="4030" w:type="dxa"/>
          </w:tcPr>
          <w:p w14:paraId="6C1FE7E3" w14:textId="77777777" w:rsidR="005900D3" w:rsidRPr="00345499" w:rsidRDefault="005900D3" w:rsidP="00345499">
            <w:pPr>
              <w:jc w:val="both"/>
              <w:rPr>
                <w:sz w:val="25"/>
                <w:szCs w:val="25"/>
              </w:rPr>
            </w:pPr>
          </w:p>
        </w:tc>
        <w:tc>
          <w:tcPr>
            <w:tcW w:w="5347" w:type="dxa"/>
            <w:vMerge/>
          </w:tcPr>
          <w:p w14:paraId="149A3DC5" w14:textId="77777777" w:rsidR="005900D3" w:rsidRPr="00345499" w:rsidRDefault="005900D3">
            <w:pPr>
              <w:jc w:val="both"/>
              <w:rPr>
                <w:sz w:val="25"/>
                <w:szCs w:val="25"/>
              </w:rPr>
            </w:pPr>
          </w:p>
        </w:tc>
      </w:tr>
      <w:tr w:rsidR="005900D3" w:rsidRPr="00345499" w14:paraId="19BEC10C" w14:textId="7C40760B" w:rsidTr="00B14AFF">
        <w:tc>
          <w:tcPr>
            <w:tcW w:w="5609" w:type="dxa"/>
          </w:tcPr>
          <w:p w14:paraId="1A9D25C5" w14:textId="77777777" w:rsidR="005900D3" w:rsidRPr="00345499" w:rsidRDefault="005900D3" w:rsidP="00345499">
            <w:pPr>
              <w:jc w:val="both"/>
              <w:rPr>
                <w:sz w:val="25"/>
                <w:szCs w:val="25"/>
              </w:rPr>
            </w:pPr>
            <w:r w:rsidRPr="00345499">
              <w:rPr>
                <w:sz w:val="25"/>
                <w:szCs w:val="25"/>
              </w:rPr>
              <w:t>3. Hồ sơ đề nghị hưởng trợ cấp ốm đau đối với người lao động hoặc con của người lao động khám bệnh, chữa bệnh ở nước ngoài là các giấy tờ khám bệnh, chữa bệnh thể hiện tên bệnh, thời gian điều trị bệnh do cơ sở khám bệnh, chữa bệnh ở nước ngoài cấp và phải đáp ứng các yêu cầu sau đây:</w:t>
            </w:r>
          </w:p>
        </w:tc>
        <w:tc>
          <w:tcPr>
            <w:tcW w:w="4030" w:type="dxa"/>
          </w:tcPr>
          <w:p w14:paraId="4045120F" w14:textId="77777777" w:rsidR="005900D3" w:rsidRPr="00345499" w:rsidRDefault="005900D3" w:rsidP="00345499">
            <w:pPr>
              <w:jc w:val="both"/>
              <w:rPr>
                <w:sz w:val="25"/>
                <w:szCs w:val="25"/>
              </w:rPr>
            </w:pPr>
          </w:p>
        </w:tc>
        <w:tc>
          <w:tcPr>
            <w:tcW w:w="5347" w:type="dxa"/>
            <w:vMerge/>
          </w:tcPr>
          <w:p w14:paraId="4FFD8F23" w14:textId="77777777" w:rsidR="005900D3" w:rsidRPr="00345499" w:rsidRDefault="005900D3">
            <w:pPr>
              <w:jc w:val="both"/>
              <w:rPr>
                <w:sz w:val="25"/>
                <w:szCs w:val="25"/>
              </w:rPr>
            </w:pPr>
          </w:p>
        </w:tc>
      </w:tr>
      <w:tr w:rsidR="005900D3" w:rsidRPr="00345499" w14:paraId="23B82AF2" w14:textId="4D691764" w:rsidTr="00B14AFF">
        <w:tc>
          <w:tcPr>
            <w:tcW w:w="5609" w:type="dxa"/>
          </w:tcPr>
          <w:p w14:paraId="4600B1F7" w14:textId="77777777" w:rsidR="005900D3" w:rsidRPr="00345499" w:rsidRDefault="005900D3" w:rsidP="00345499">
            <w:pPr>
              <w:jc w:val="both"/>
              <w:rPr>
                <w:sz w:val="25"/>
                <w:szCs w:val="25"/>
              </w:rPr>
            </w:pPr>
            <w:r w:rsidRPr="00345499">
              <w:rPr>
                <w:sz w:val="25"/>
                <w:szCs w:val="25"/>
              </w:rPr>
              <w:t xml:space="preserve">a) Có bản dịch tiếng Việt được công chứng hoặc chứng thực theo quy định của pháp luật về công chứng, chứng thực; </w:t>
            </w:r>
          </w:p>
        </w:tc>
        <w:tc>
          <w:tcPr>
            <w:tcW w:w="4030" w:type="dxa"/>
          </w:tcPr>
          <w:p w14:paraId="1089F727" w14:textId="77777777" w:rsidR="005900D3" w:rsidRPr="00345499" w:rsidRDefault="005900D3" w:rsidP="00345499">
            <w:pPr>
              <w:jc w:val="both"/>
              <w:rPr>
                <w:sz w:val="25"/>
                <w:szCs w:val="25"/>
              </w:rPr>
            </w:pPr>
          </w:p>
        </w:tc>
        <w:tc>
          <w:tcPr>
            <w:tcW w:w="5347" w:type="dxa"/>
            <w:vMerge/>
          </w:tcPr>
          <w:p w14:paraId="53B343D3" w14:textId="77777777" w:rsidR="005900D3" w:rsidRPr="00345499" w:rsidRDefault="005900D3">
            <w:pPr>
              <w:jc w:val="both"/>
              <w:rPr>
                <w:sz w:val="25"/>
                <w:szCs w:val="25"/>
              </w:rPr>
            </w:pPr>
          </w:p>
        </w:tc>
      </w:tr>
      <w:tr w:rsidR="005900D3" w:rsidRPr="00345499" w14:paraId="1D29D4F6" w14:textId="1F3DD018" w:rsidTr="00B14AFF">
        <w:tc>
          <w:tcPr>
            <w:tcW w:w="5609" w:type="dxa"/>
          </w:tcPr>
          <w:p w14:paraId="6B545410" w14:textId="77777777" w:rsidR="005900D3" w:rsidRPr="00345499" w:rsidRDefault="005900D3" w:rsidP="00345499">
            <w:pPr>
              <w:jc w:val="both"/>
              <w:rPr>
                <w:sz w:val="25"/>
                <w:szCs w:val="25"/>
              </w:rPr>
            </w:pPr>
            <w:r w:rsidRPr="00345499">
              <w:rPr>
                <w:sz w:val="25"/>
                <w:szCs w:val="25"/>
              </w:rPr>
              <w:t>b) Được hợp pháp hóa lãnh sự, trừ trường hợp điều ước quốc tế mà nước Cộng hòa xã hội chủ nghĩa Việt Nam là thành viên có quy định khác.</w:t>
            </w:r>
          </w:p>
        </w:tc>
        <w:tc>
          <w:tcPr>
            <w:tcW w:w="4030" w:type="dxa"/>
          </w:tcPr>
          <w:p w14:paraId="523A9939" w14:textId="77777777" w:rsidR="005900D3" w:rsidRPr="00345499" w:rsidRDefault="005900D3" w:rsidP="00345499">
            <w:pPr>
              <w:jc w:val="both"/>
              <w:rPr>
                <w:sz w:val="25"/>
                <w:szCs w:val="25"/>
              </w:rPr>
            </w:pPr>
          </w:p>
        </w:tc>
        <w:tc>
          <w:tcPr>
            <w:tcW w:w="5347" w:type="dxa"/>
            <w:vMerge/>
          </w:tcPr>
          <w:p w14:paraId="2164E56A" w14:textId="77777777" w:rsidR="005900D3" w:rsidRPr="00345499" w:rsidRDefault="005900D3">
            <w:pPr>
              <w:jc w:val="both"/>
              <w:rPr>
                <w:sz w:val="25"/>
                <w:szCs w:val="25"/>
              </w:rPr>
            </w:pPr>
          </w:p>
        </w:tc>
      </w:tr>
      <w:tr w:rsidR="005900D3" w:rsidRPr="00345499" w14:paraId="4F39C27B" w14:textId="36C1CBEE" w:rsidTr="00B14AFF">
        <w:tc>
          <w:tcPr>
            <w:tcW w:w="5609" w:type="dxa"/>
          </w:tcPr>
          <w:p w14:paraId="68DBB19D" w14:textId="77777777" w:rsidR="005900D3" w:rsidRPr="00345499" w:rsidRDefault="005900D3" w:rsidP="00345499">
            <w:pPr>
              <w:jc w:val="both"/>
              <w:rPr>
                <w:sz w:val="25"/>
                <w:szCs w:val="25"/>
              </w:rPr>
            </w:pPr>
            <w:r w:rsidRPr="00345499">
              <w:rPr>
                <w:sz w:val="25"/>
                <w:szCs w:val="25"/>
              </w:rPr>
              <w:t xml:space="preserve">4. Bộ trưởng Bộ Y tế quy định mẫu, trình tự, thẩm quyền cấp giấy tờ trong hồ sơ quy định tại khoản 1 và khoản 2 Điều này do các cơ sở khám bệnh, chữa bệnh </w:t>
            </w:r>
            <w:r w:rsidRPr="00345499">
              <w:rPr>
                <w:sz w:val="25"/>
                <w:szCs w:val="25"/>
              </w:rPr>
              <w:lastRenderedPageBreak/>
              <w:t>cấp và quy định giấy tờ thay thế trong trường hợp bất khả kháng do thiên tai, thảm họa, dịch bệnh.</w:t>
            </w:r>
            <w:bookmarkStart w:id="79" w:name="3q5sasy" w:colFirst="0" w:colLast="0"/>
            <w:bookmarkEnd w:id="79"/>
          </w:p>
        </w:tc>
        <w:tc>
          <w:tcPr>
            <w:tcW w:w="4030" w:type="dxa"/>
          </w:tcPr>
          <w:p w14:paraId="1C8A756F" w14:textId="77777777" w:rsidR="005900D3" w:rsidRPr="00345499" w:rsidRDefault="005900D3" w:rsidP="00345499">
            <w:pPr>
              <w:jc w:val="both"/>
              <w:rPr>
                <w:sz w:val="25"/>
                <w:szCs w:val="25"/>
              </w:rPr>
            </w:pPr>
          </w:p>
        </w:tc>
        <w:tc>
          <w:tcPr>
            <w:tcW w:w="5347" w:type="dxa"/>
            <w:vMerge/>
          </w:tcPr>
          <w:p w14:paraId="43B93AAF" w14:textId="77777777" w:rsidR="005900D3" w:rsidRPr="00345499" w:rsidRDefault="005900D3">
            <w:pPr>
              <w:jc w:val="both"/>
              <w:rPr>
                <w:sz w:val="25"/>
                <w:szCs w:val="25"/>
              </w:rPr>
            </w:pPr>
          </w:p>
        </w:tc>
      </w:tr>
      <w:tr w:rsidR="005900D3" w:rsidRPr="00345499" w14:paraId="2F4031AF" w14:textId="340D2185" w:rsidTr="00B14AFF">
        <w:tc>
          <w:tcPr>
            <w:tcW w:w="5609" w:type="dxa"/>
          </w:tcPr>
          <w:p w14:paraId="75E6B87B" w14:textId="77777777" w:rsidR="005900D3" w:rsidRPr="00345499" w:rsidRDefault="005900D3" w:rsidP="00345499">
            <w:pPr>
              <w:jc w:val="both"/>
              <w:rPr>
                <w:sz w:val="25"/>
                <w:szCs w:val="25"/>
              </w:rPr>
            </w:pPr>
            <w:r w:rsidRPr="00345499">
              <w:rPr>
                <w:b/>
                <w:sz w:val="25"/>
                <w:szCs w:val="25"/>
              </w:rPr>
              <w:t>Điều 48. Giải quyết hưởng trợ cấp ốm đau</w:t>
            </w:r>
          </w:p>
        </w:tc>
        <w:tc>
          <w:tcPr>
            <w:tcW w:w="4030" w:type="dxa"/>
          </w:tcPr>
          <w:p w14:paraId="3D96507A" w14:textId="23527E9C" w:rsidR="005900D3" w:rsidRPr="00345499" w:rsidRDefault="005900D3" w:rsidP="00345499">
            <w:pPr>
              <w:jc w:val="both"/>
              <w:rPr>
                <w:b/>
                <w:sz w:val="25"/>
                <w:szCs w:val="25"/>
              </w:rPr>
            </w:pPr>
            <w:r w:rsidRPr="00345499">
              <w:rPr>
                <w:b/>
                <w:sz w:val="25"/>
                <w:szCs w:val="25"/>
              </w:rPr>
              <w:t>Bãi bỏ Điều 48</w:t>
            </w:r>
          </w:p>
        </w:tc>
        <w:tc>
          <w:tcPr>
            <w:tcW w:w="5347" w:type="dxa"/>
            <w:vMerge w:val="restart"/>
          </w:tcPr>
          <w:p w14:paraId="76CBABE7" w14:textId="14E306B4" w:rsidR="005900D3" w:rsidRPr="00345499" w:rsidRDefault="005900D3">
            <w:pPr>
              <w:jc w:val="both"/>
              <w:rPr>
                <w:b/>
                <w:sz w:val="25"/>
                <w:szCs w:val="25"/>
              </w:rPr>
            </w:pPr>
            <w:r w:rsidRPr="00345499">
              <w:rPr>
                <w:sz w:val="25"/>
                <w:szCs w:val="25"/>
              </w:rPr>
              <w:t>Trên cơ sở tuân thủ Luật Tổ chức Quốc hội về việc không quy định các nội dung thủ tục hành chính; Dự thảo Luật bãi bỏ các quy định về hồ sơ, thủ tục đề nghị giải quyết trợ cấp ốm đau tại Điều 47, 48 và Điều 49.</w:t>
            </w:r>
          </w:p>
        </w:tc>
      </w:tr>
      <w:tr w:rsidR="005900D3" w:rsidRPr="00345499" w14:paraId="4E27BD0C" w14:textId="7E8EACC8" w:rsidTr="00B14AFF">
        <w:tc>
          <w:tcPr>
            <w:tcW w:w="5609" w:type="dxa"/>
          </w:tcPr>
          <w:p w14:paraId="4CBEC8BC" w14:textId="77777777" w:rsidR="005900D3" w:rsidRPr="00345499" w:rsidRDefault="005900D3" w:rsidP="00345499">
            <w:pPr>
              <w:jc w:val="both"/>
              <w:rPr>
                <w:sz w:val="25"/>
                <w:szCs w:val="25"/>
              </w:rPr>
            </w:pPr>
            <w:r w:rsidRPr="00345499">
              <w:rPr>
                <w:sz w:val="25"/>
                <w:szCs w:val="25"/>
              </w:rPr>
              <w:t>1. Người lao động có trách nhiệm nộp hồ sơ quy định tại Điều 47 của Luật này cho người sử dụng lao động. Thời hạn nộp hồ sơ chậm nhất là 45 ngày kể từ ngày trở lại làm việc.</w:t>
            </w:r>
          </w:p>
        </w:tc>
        <w:tc>
          <w:tcPr>
            <w:tcW w:w="4030" w:type="dxa"/>
          </w:tcPr>
          <w:p w14:paraId="1A68EAB7" w14:textId="77777777" w:rsidR="005900D3" w:rsidRPr="00345499" w:rsidRDefault="005900D3" w:rsidP="00345499">
            <w:pPr>
              <w:jc w:val="both"/>
              <w:rPr>
                <w:sz w:val="25"/>
                <w:szCs w:val="25"/>
              </w:rPr>
            </w:pPr>
          </w:p>
        </w:tc>
        <w:tc>
          <w:tcPr>
            <w:tcW w:w="5347" w:type="dxa"/>
            <w:vMerge/>
          </w:tcPr>
          <w:p w14:paraId="42877C34" w14:textId="77777777" w:rsidR="005900D3" w:rsidRPr="00345499" w:rsidRDefault="005900D3">
            <w:pPr>
              <w:jc w:val="both"/>
              <w:rPr>
                <w:sz w:val="25"/>
                <w:szCs w:val="25"/>
              </w:rPr>
            </w:pPr>
          </w:p>
        </w:tc>
      </w:tr>
      <w:tr w:rsidR="005900D3" w:rsidRPr="00345499" w14:paraId="52656D98" w14:textId="62B4A0FE" w:rsidTr="00B14AFF">
        <w:tc>
          <w:tcPr>
            <w:tcW w:w="5609" w:type="dxa"/>
          </w:tcPr>
          <w:p w14:paraId="658C4CA6" w14:textId="77777777" w:rsidR="005900D3" w:rsidRPr="00345499" w:rsidRDefault="005900D3" w:rsidP="00345499">
            <w:pPr>
              <w:jc w:val="both"/>
              <w:rPr>
                <w:sz w:val="25"/>
                <w:szCs w:val="25"/>
              </w:rPr>
            </w:pPr>
            <w:r w:rsidRPr="00345499">
              <w:rPr>
                <w:sz w:val="25"/>
                <w:szCs w:val="25"/>
              </w:rPr>
              <w:t>2. Trong thời hạn 07 ngày làm việc kể từ ngày nhận đủ hồ sơ từ người lao động, người sử dụng lao động có trách nhiệm lập danh sách người lao động nghỉ việc hưởng chế độ ốm đau kèm theo hồ sơ nộp cho cơ quan bảo hiểm xã hội.</w:t>
            </w:r>
          </w:p>
        </w:tc>
        <w:tc>
          <w:tcPr>
            <w:tcW w:w="4030" w:type="dxa"/>
          </w:tcPr>
          <w:p w14:paraId="338C30AB" w14:textId="77777777" w:rsidR="005900D3" w:rsidRPr="00345499" w:rsidRDefault="005900D3" w:rsidP="00345499">
            <w:pPr>
              <w:jc w:val="both"/>
              <w:rPr>
                <w:sz w:val="25"/>
                <w:szCs w:val="25"/>
              </w:rPr>
            </w:pPr>
          </w:p>
        </w:tc>
        <w:tc>
          <w:tcPr>
            <w:tcW w:w="5347" w:type="dxa"/>
            <w:vMerge/>
          </w:tcPr>
          <w:p w14:paraId="469122C4" w14:textId="77777777" w:rsidR="005900D3" w:rsidRPr="00345499" w:rsidRDefault="005900D3">
            <w:pPr>
              <w:jc w:val="both"/>
              <w:rPr>
                <w:sz w:val="25"/>
                <w:szCs w:val="25"/>
              </w:rPr>
            </w:pPr>
          </w:p>
        </w:tc>
      </w:tr>
      <w:tr w:rsidR="005900D3" w:rsidRPr="00345499" w14:paraId="2AB0F8B4" w14:textId="48EF81A9" w:rsidTr="00B14AFF">
        <w:tc>
          <w:tcPr>
            <w:tcW w:w="5609" w:type="dxa"/>
          </w:tcPr>
          <w:p w14:paraId="182A52A3" w14:textId="77777777" w:rsidR="005900D3" w:rsidRPr="00345499" w:rsidRDefault="005900D3" w:rsidP="00345499">
            <w:pPr>
              <w:jc w:val="both"/>
              <w:rPr>
                <w:sz w:val="25"/>
                <w:szCs w:val="25"/>
              </w:rPr>
            </w:pPr>
            <w:r w:rsidRPr="00345499">
              <w:rPr>
                <w:sz w:val="25"/>
                <w:szCs w:val="25"/>
              </w:rPr>
              <w:t>3. Trong thời hạn 07 ngày làm việc kể từ ngày nhận đủ hồ sơ theo quy định từ người sử dụng lao động, cơ quan bảo hiểm xã hội có trách nhiệm giải quyết; trường hợp không giải quyết thì phải trả lời bằng văn bản và nêu rõ lý do.</w:t>
            </w:r>
            <w:bookmarkStart w:id="80" w:name="25b2l0r" w:colFirst="0" w:colLast="0"/>
            <w:bookmarkEnd w:id="80"/>
          </w:p>
        </w:tc>
        <w:tc>
          <w:tcPr>
            <w:tcW w:w="4030" w:type="dxa"/>
          </w:tcPr>
          <w:p w14:paraId="7752AC26" w14:textId="77777777" w:rsidR="005900D3" w:rsidRPr="00345499" w:rsidRDefault="005900D3" w:rsidP="00345499">
            <w:pPr>
              <w:jc w:val="both"/>
              <w:rPr>
                <w:sz w:val="25"/>
                <w:szCs w:val="25"/>
              </w:rPr>
            </w:pPr>
          </w:p>
        </w:tc>
        <w:tc>
          <w:tcPr>
            <w:tcW w:w="5347" w:type="dxa"/>
            <w:vMerge/>
          </w:tcPr>
          <w:p w14:paraId="274DFCAC" w14:textId="77777777" w:rsidR="005900D3" w:rsidRPr="00345499" w:rsidRDefault="005900D3">
            <w:pPr>
              <w:jc w:val="both"/>
              <w:rPr>
                <w:sz w:val="25"/>
                <w:szCs w:val="25"/>
              </w:rPr>
            </w:pPr>
          </w:p>
        </w:tc>
      </w:tr>
      <w:tr w:rsidR="005900D3" w:rsidRPr="00345499" w14:paraId="147FD867" w14:textId="75E328E0" w:rsidTr="00B14AFF">
        <w:tc>
          <w:tcPr>
            <w:tcW w:w="5609" w:type="dxa"/>
          </w:tcPr>
          <w:p w14:paraId="6241E1C9" w14:textId="77777777" w:rsidR="005900D3" w:rsidRPr="00345499" w:rsidRDefault="005900D3" w:rsidP="00345499">
            <w:pPr>
              <w:jc w:val="both"/>
              <w:rPr>
                <w:sz w:val="25"/>
                <w:szCs w:val="25"/>
              </w:rPr>
            </w:pPr>
            <w:r w:rsidRPr="00345499">
              <w:rPr>
                <w:b/>
                <w:sz w:val="25"/>
                <w:szCs w:val="25"/>
              </w:rPr>
              <w:t xml:space="preserve">Điều 49. Giải quyết hưởng trợ cấp dưỡng sức, phục hồi sức </w:t>
            </w:r>
            <w:proofErr w:type="spellStart"/>
            <w:r w:rsidRPr="00345499">
              <w:rPr>
                <w:b/>
                <w:sz w:val="25"/>
                <w:szCs w:val="25"/>
              </w:rPr>
              <w:t>khoẻ</w:t>
            </w:r>
            <w:proofErr w:type="spellEnd"/>
            <w:r w:rsidRPr="00345499">
              <w:rPr>
                <w:b/>
                <w:sz w:val="25"/>
                <w:szCs w:val="25"/>
              </w:rPr>
              <w:t xml:space="preserve"> sau khi ốm đau</w:t>
            </w:r>
          </w:p>
        </w:tc>
        <w:tc>
          <w:tcPr>
            <w:tcW w:w="4030" w:type="dxa"/>
          </w:tcPr>
          <w:p w14:paraId="40EA19EC" w14:textId="7814D0B0" w:rsidR="005900D3" w:rsidRPr="00345499" w:rsidRDefault="005900D3" w:rsidP="00345499">
            <w:pPr>
              <w:jc w:val="both"/>
              <w:rPr>
                <w:b/>
                <w:sz w:val="25"/>
                <w:szCs w:val="25"/>
              </w:rPr>
            </w:pPr>
            <w:r w:rsidRPr="00345499">
              <w:rPr>
                <w:b/>
                <w:sz w:val="25"/>
                <w:szCs w:val="25"/>
              </w:rPr>
              <w:t>Bãi bỏ Điều 49</w:t>
            </w:r>
          </w:p>
        </w:tc>
        <w:tc>
          <w:tcPr>
            <w:tcW w:w="5347" w:type="dxa"/>
            <w:vMerge w:val="restart"/>
          </w:tcPr>
          <w:p w14:paraId="26A403C6" w14:textId="5196F1DD" w:rsidR="005900D3" w:rsidRPr="00345499" w:rsidRDefault="005900D3">
            <w:pPr>
              <w:jc w:val="both"/>
              <w:rPr>
                <w:b/>
                <w:sz w:val="25"/>
                <w:szCs w:val="25"/>
              </w:rPr>
            </w:pPr>
            <w:r w:rsidRPr="00345499">
              <w:rPr>
                <w:sz w:val="25"/>
                <w:szCs w:val="25"/>
              </w:rPr>
              <w:t>Trên cơ sở tuân thủ Luật Tổ chức Quốc hội về việc không quy định các nội dung thủ tục hành chính; Dự thảo Luật bãi bỏ các quy định về hồ sơ, thủ tục đề nghị giải quyết trợ cấp ốm đau tại Điều 47, 48 và Điều 49</w:t>
            </w:r>
          </w:p>
        </w:tc>
      </w:tr>
      <w:tr w:rsidR="005900D3" w:rsidRPr="00345499" w14:paraId="474E7234" w14:textId="7D319A11" w:rsidTr="00B14AFF">
        <w:tc>
          <w:tcPr>
            <w:tcW w:w="5609" w:type="dxa"/>
          </w:tcPr>
          <w:p w14:paraId="079DAEFA" w14:textId="77777777" w:rsidR="005900D3" w:rsidRPr="00345499" w:rsidRDefault="005900D3" w:rsidP="00345499">
            <w:pPr>
              <w:jc w:val="both"/>
              <w:rPr>
                <w:sz w:val="25"/>
                <w:szCs w:val="25"/>
              </w:rPr>
            </w:pPr>
            <w:r w:rsidRPr="00345499">
              <w:rPr>
                <w:sz w:val="25"/>
                <w:szCs w:val="25"/>
              </w:rPr>
              <w:t>1. Trong thời hạn 07 ngày làm việc kể từ ngày người lao động nghỉ việc hưởng trợ cấp dưỡng sức, phục hồi sức khỏe sau khi ốm đau, người sử dụng lao động lập danh sách người lao động nghỉ việc hưởng trợ cấp dưỡng sức, phục hồi sức khỏe và nộp cho cơ quan bảo hiểm xã hội.</w:t>
            </w:r>
          </w:p>
        </w:tc>
        <w:tc>
          <w:tcPr>
            <w:tcW w:w="4030" w:type="dxa"/>
          </w:tcPr>
          <w:p w14:paraId="195AFAD3" w14:textId="77777777" w:rsidR="005900D3" w:rsidRPr="00345499" w:rsidRDefault="005900D3" w:rsidP="00345499">
            <w:pPr>
              <w:jc w:val="both"/>
              <w:rPr>
                <w:sz w:val="25"/>
                <w:szCs w:val="25"/>
              </w:rPr>
            </w:pPr>
          </w:p>
        </w:tc>
        <w:tc>
          <w:tcPr>
            <w:tcW w:w="5347" w:type="dxa"/>
            <w:vMerge/>
          </w:tcPr>
          <w:p w14:paraId="72F087E4" w14:textId="77777777" w:rsidR="005900D3" w:rsidRPr="00345499" w:rsidRDefault="005900D3">
            <w:pPr>
              <w:jc w:val="both"/>
              <w:rPr>
                <w:sz w:val="25"/>
                <w:szCs w:val="25"/>
              </w:rPr>
            </w:pPr>
          </w:p>
        </w:tc>
      </w:tr>
      <w:tr w:rsidR="005900D3" w:rsidRPr="00345499" w14:paraId="77E72069" w14:textId="109A30A4" w:rsidTr="00B14AFF">
        <w:tc>
          <w:tcPr>
            <w:tcW w:w="5609" w:type="dxa"/>
          </w:tcPr>
          <w:p w14:paraId="27801660" w14:textId="77777777" w:rsidR="005900D3" w:rsidRPr="00345499" w:rsidRDefault="005900D3" w:rsidP="00345499">
            <w:pPr>
              <w:jc w:val="both"/>
              <w:rPr>
                <w:sz w:val="25"/>
                <w:szCs w:val="25"/>
              </w:rPr>
            </w:pPr>
            <w:r w:rsidRPr="00345499">
              <w:rPr>
                <w:sz w:val="25"/>
                <w:szCs w:val="25"/>
              </w:rPr>
              <w:t>2. Trong thời hạn 07 ngày làm việc kể từ ngày nhận danh sách do người sử dụng lao động lập, cơ quan bảo hiểm xã hội có trách nhiệm giải quyết; trường hợp không giải quyết thì phải trả lời bằng văn bản và nêu rõ lý do.</w:t>
            </w:r>
            <w:bookmarkStart w:id="81" w:name="kgcv8k" w:colFirst="0" w:colLast="0"/>
            <w:bookmarkEnd w:id="81"/>
          </w:p>
        </w:tc>
        <w:tc>
          <w:tcPr>
            <w:tcW w:w="4030" w:type="dxa"/>
          </w:tcPr>
          <w:p w14:paraId="28660B81" w14:textId="77777777" w:rsidR="005900D3" w:rsidRPr="00345499" w:rsidRDefault="005900D3" w:rsidP="00345499">
            <w:pPr>
              <w:jc w:val="both"/>
              <w:rPr>
                <w:sz w:val="25"/>
                <w:szCs w:val="25"/>
              </w:rPr>
            </w:pPr>
          </w:p>
        </w:tc>
        <w:tc>
          <w:tcPr>
            <w:tcW w:w="5347" w:type="dxa"/>
            <w:vMerge/>
          </w:tcPr>
          <w:p w14:paraId="0648ABF8" w14:textId="77777777" w:rsidR="005900D3" w:rsidRPr="00345499" w:rsidRDefault="005900D3">
            <w:pPr>
              <w:jc w:val="both"/>
              <w:rPr>
                <w:sz w:val="25"/>
                <w:szCs w:val="25"/>
              </w:rPr>
            </w:pPr>
          </w:p>
        </w:tc>
      </w:tr>
      <w:tr w:rsidR="005900D3" w:rsidRPr="00345499" w14:paraId="5FB89202" w14:textId="2CF9F8E6" w:rsidTr="00B14AFF">
        <w:tc>
          <w:tcPr>
            <w:tcW w:w="5609" w:type="dxa"/>
          </w:tcPr>
          <w:p w14:paraId="78D35D8B" w14:textId="77777777" w:rsidR="005900D3" w:rsidRPr="00345499" w:rsidRDefault="005900D3" w:rsidP="00345499">
            <w:pPr>
              <w:jc w:val="both"/>
              <w:rPr>
                <w:sz w:val="25"/>
                <w:szCs w:val="25"/>
              </w:rPr>
            </w:pPr>
            <w:r w:rsidRPr="00345499">
              <w:rPr>
                <w:b/>
                <w:sz w:val="25"/>
                <w:szCs w:val="25"/>
              </w:rPr>
              <w:t>Mục 2. CHẾ ĐỘ THAI SẢN</w:t>
            </w:r>
            <w:bookmarkStart w:id="82" w:name="34g0dwd" w:colFirst="0" w:colLast="0"/>
            <w:bookmarkEnd w:id="82"/>
          </w:p>
        </w:tc>
        <w:tc>
          <w:tcPr>
            <w:tcW w:w="4030" w:type="dxa"/>
          </w:tcPr>
          <w:p w14:paraId="7F492B4D" w14:textId="77777777" w:rsidR="005900D3" w:rsidRPr="00345499" w:rsidRDefault="005900D3" w:rsidP="00345499">
            <w:pPr>
              <w:jc w:val="both"/>
              <w:rPr>
                <w:b/>
                <w:sz w:val="25"/>
                <w:szCs w:val="25"/>
              </w:rPr>
            </w:pPr>
          </w:p>
        </w:tc>
        <w:tc>
          <w:tcPr>
            <w:tcW w:w="5347" w:type="dxa"/>
          </w:tcPr>
          <w:p w14:paraId="0CCE650D" w14:textId="77777777" w:rsidR="005900D3" w:rsidRPr="00345499" w:rsidRDefault="005900D3">
            <w:pPr>
              <w:jc w:val="both"/>
              <w:rPr>
                <w:b/>
                <w:sz w:val="25"/>
                <w:szCs w:val="25"/>
              </w:rPr>
            </w:pPr>
          </w:p>
        </w:tc>
      </w:tr>
      <w:tr w:rsidR="005900D3" w:rsidRPr="00345499" w14:paraId="3EDCDE58" w14:textId="650760DD" w:rsidTr="00B14AFF">
        <w:tc>
          <w:tcPr>
            <w:tcW w:w="5609" w:type="dxa"/>
          </w:tcPr>
          <w:p w14:paraId="46C641F3" w14:textId="77777777" w:rsidR="005900D3" w:rsidRPr="00345499" w:rsidRDefault="005900D3" w:rsidP="00345499">
            <w:pPr>
              <w:jc w:val="both"/>
              <w:rPr>
                <w:sz w:val="25"/>
                <w:szCs w:val="25"/>
              </w:rPr>
            </w:pPr>
            <w:r w:rsidRPr="00345499">
              <w:rPr>
                <w:b/>
                <w:sz w:val="25"/>
                <w:szCs w:val="25"/>
              </w:rPr>
              <w:t>Điều 50. Đối tượng và điều kiện hưởng chế độ thai sản</w:t>
            </w:r>
          </w:p>
        </w:tc>
        <w:tc>
          <w:tcPr>
            <w:tcW w:w="4030" w:type="dxa"/>
          </w:tcPr>
          <w:p w14:paraId="21B6F494" w14:textId="77777777" w:rsidR="005900D3" w:rsidRPr="00345499" w:rsidRDefault="005900D3" w:rsidP="00345499">
            <w:pPr>
              <w:jc w:val="both"/>
              <w:rPr>
                <w:b/>
                <w:sz w:val="25"/>
                <w:szCs w:val="25"/>
              </w:rPr>
            </w:pPr>
          </w:p>
        </w:tc>
        <w:tc>
          <w:tcPr>
            <w:tcW w:w="5347" w:type="dxa"/>
          </w:tcPr>
          <w:p w14:paraId="671BE084" w14:textId="77777777" w:rsidR="005900D3" w:rsidRPr="00345499" w:rsidRDefault="005900D3">
            <w:pPr>
              <w:jc w:val="both"/>
              <w:rPr>
                <w:b/>
                <w:sz w:val="25"/>
                <w:szCs w:val="25"/>
              </w:rPr>
            </w:pPr>
          </w:p>
        </w:tc>
      </w:tr>
      <w:tr w:rsidR="005900D3" w:rsidRPr="00345499" w14:paraId="5EA92579" w14:textId="338106D0" w:rsidTr="00B14AFF">
        <w:tc>
          <w:tcPr>
            <w:tcW w:w="5609" w:type="dxa"/>
          </w:tcPr>
          <w:p w14:paraId="3A4AB25B" w14:textId="77777777" w:rsidR="005900D3" w:rsidRPr="00345499" w:rsidRDefault="005900D3" w:rsidP="00345499">
            <w:pPr>
              <w:jc w:val="both"/>
              <w:rPr>
                <w:sz w:val="25"/>
                <w:szCs w:val="25"/>
              </w:rPr>
            </w:pPr>
            <w:r w:rsidRPr="00345499">
              <w:rPr>
                <w:sz w:val="25"/>
                <w:szCs w:val="25"/>
              </w:rPr>
              <w:lastRenderedPageBreak/>
              <w:t>1. Đối tượng quy định tại các điểm a, b, c, d, i, k, l, m và n khoản 1 và khoản 2 Điều 2 của Luật này được hưởng chế độ thai sản khi thuộc một trong các trường hợp sau đây:</w:t>
            </w:r>
          </w:p>
        </w:tc>
        <w:tc>
          <w:tcPr>
            <w:tcW w:w="4030" w:type="dxa"/>
          </w:tcPr>
          <w:p w14:paraId="3F32DC2E" w14:textId="77777777" w:rsidR="005900D3" w:rsidRPr="00345499" w:rsidRDefault="005900D3" w:rsidP="00345499">
            <w:pPr>
              <w:jc w:val="both"/>
              <w:rPr>
                <w:sz w:val="25"/>
                <w:szCs w:val="25"/>
              </w:rPr>
            </w:pPr>
          </w:p>
        </w:tc>
        <w:tc>
          <w:tcPr>
            <w:tcW w:w="5347" w:type="dxa"/>
          </w:tcPr>
          <w:p w14:paraId="77EF31C0" w14:textId="77777777" w:rsidR="005900D3" w:rsidRPr="00345499" w:rsidRDefault="005900D3">
            <w:pPr>
              <w:jc w:val="both"/>
              <w:rPr>
                <w:sz w:val="25"/>
                <w:szCs w:val="25"/>
              </w:rPr>
            </w:pPr>
          </w:p>
        </w:tc>
      </w:tr>
      <w:tr w:rsidR="005900D3" w:rsidRPr="00345499" w14:paraId="5EBC0989" w14:textId="2E548AF0" w:rsidTr="00B14AFF">
        <w:tc>
          <w:tcPr>
            <w:tcW w:w="5609" w:type="dxa"/>
          </w:tcPr>
          <w:p w14:paraId="1A0F79B0" w14:textId="77777777" w:rsidR="005900D3" w:rsidRPr="00345499" w:rsidRDefault="005900D3" w:rsidP="00345499">
            <w:pPr>
              <w:jc w:val="both"/>
              <w:rPr>
                <w:sz w:val="25"/>
                <w:szCs w:val="25"/>
              </w:rPr>
            </w:pPr>
            <w:r w:rsidRPr="00345499">
              <w:rPr>
                <w:sz w:val="25"/>
                <w:szCs w:val="25"/>
              </w:rPr>
              <w:t>a) Lao động nữ mang thai;</w:t>
            </w:r>
          </w:p>
        </w:tc>
        <w:tc>
          <w:tcPr>
            <w:tcW w:w="4030" w:type="dxa"/>
          </w:tcPr>
          <w:p w14:paraId="307219AA" w14:textId="77777777" w:rsidR="005900D3" w:rsidRPr="00345499" w:rsidRDefault="005900D3" w:rsidP="00345499">
            <w:pPr>
              <w:jc w:val="both"/>
              <w:rPr>
                <w:sz w:val="25"/>
                <w:szCs w:val="25"/>
              </w:rPr>
            </w:pPr>
          </w:p>
        </w:tc>
        <w:tc>
          <w:tcPr>
            <w:tcW w:w="5347" w:type="dxa"/>
          </w:tcPr>
          <w:p w14:paraId="7C62DA26" w14:textId="77777777" w:rsidR="005900D3" w:rsidRPr="00345499" w:rsidRDefault="005900D3">
            <w:pPr>
              <w:jc w:val="both"/>
              <w:rPr>
                <w:sz w:val="25"/>
                <w:szCs w:val="25"/>
              </w:rPr>
            </w:pPr>
          </w:p>
        </w:tc>
      </w:tr>
      <w:tr w:rsidR="005900D3" w:rsidRPr="00345499" w14:paraId="58E39E76" w14:textId="7757D026" w:rsidTr="00B14AFF">
        <w:tc>
          <w:tcPr>
            <w:tcW w:w="5609" w:type="dxa"/>
          </w:tcPr>
          <w:p w14:paraId="6EC6BA3D" w14:textId="77777777" w:rsidR="005900D3" w:rsidRPr="00345499" w:rsidRDefault="005900D3" w:rsidP="00345499">
            <w:pPr>
              <w:jc w:val="both"/>
              <w:rPr>
                <w:sz w:val="25"/>
                <w:szCs w:val="25"/>
              </w:rPr>
            </w:pPr>
            <w:r w:rsidRPr="00345499">
              <w:rPr>
                <w:sz w:val="25"/>
                <w:szCs w:val="25"/>
              </w:rPr>
              <w:t>b) Lao động nữ sinh con;</w:t>
            </w:r>
          </w:p>
        </w:tc>
        <w:tc>
          <w:tcPr>
            <w:tcW w:w="4030" w:type="dxa"/>
          </w:tcPr>
          <w:p w14:paraId="1327E161" w14:textId="77777777" w:rsidR="005900D3" w:rsidRPr="00345499" w:rsidRDefault="005900D3" w:rsidP="00345499">
            <w:pPr>
              <w:jc w:val="both"/>
              <w:rPr>
                <w:sz w:val="25"/>
                <w:szCs w:val="25"/>
              </w:rPr>
            </w:pPr>
          </w:p>
        </w:tc>
        <w:tc>
          <w:tcPr>
            <w:tcW w:w="5347" w:type="dxa"/>
          </w:tcPr>
          <w:p w14:paraId="7ED934D1" w14:textId="77777777" w:rsidR="005900D3" w:rsidRPr="00345499" w:rsidRDefault="005900D3">
            <w:pPr>
              <w:jc w:val="both"/>
              <w:rPr>
                <w:sz w:val="25"/>
                <w:szCs w:val="25"/>
              </w:rPr>
            </w:pPr>
          </w:p>
        </w:tc>
      </w:tr>
      <w:tr w:rsidR="005900D3" w:rsidRPr="00345499" w14:paraId="34E671C6" w14:textId="6DCC2F3B" w:rsidTr="00B14AFF">
        <w:tc>
          <w:tcPr>
            <w:tcW w:w="5609" w:type="dxa"/>
          </w:tcPr>
          <w:p w14:paraId="2F42E8B7" w14:textId="77777777" w:rsidR="005900D3" w:rsidRPr="00345499" w:rsidRDefault="005900D3" w:rsidP="00345499">
            <w:pPr>
              <w:jc w:val="both"/>
              <w:rPr>
                <w:sz w:val="25"/>
                <w:szCs w:val="25"/>
              </w:rPr>
            </w:pPr>
            <w:r w:rsidRPr="00345499">
              <w:rPr>
                <w:sz w:val="25"/>
                <w:szCs w:val="25"/>
              </w:rPr>
              <w:t>c) Lao động nữ mang thai hộ;</w:t>
            </w:r>
          </w:p>
        </w:tc>
        <w:tc>
          <w:tcPr>
            <w:tcW w:w="4030" w:type="dxa"/>
          </w:tcPr>
          <w:p w14:paraId="5D5585A1" w14:textId="77777777" w:rsidR="005900D3" w:rsidRPr="00345499" w:rsidRDefault="005900D3" w:rsidP="00345499">
            <w:pPr>
              <w:jc w:val="both"/>
              <w:rPr>
                <w:sz w:val="25"/>
                <w:szCs w:val="25"/>
              </w:rPr>
            </w:pPr>
          </w:p>
        </w:tc>
        <w:tc>
          <w:tcPr>
            <w:tcW w:w="5347" w:type="dxa"/>
          </w:tcPr>
          <w:p w14:paraId="4D3CEDA2" w14:textId="77777777" w:rsidR="005900D3" w:rsidRPr="00345499" w:rsidRDefault="005900D3">
            <w:pPr>
              <w:jc w:val="both"/>
              <w:rPr>
                <w:sz w:val="25"/>
                <w:szCs w:val="25"/>
              </w:rPr>
            </w:pPr>
          </w:p>
        </w:tc>
      </w:tr>
      <w:tr w:rsidR="005900D3" w:rsidRPr="00345499" w14:paraId="404F3CEA" w14:textId="35753BCA" w:rsidTr="00B14AFF">
        <w:tc>
          <w:tcPr>
            <w:tcW w:w="5609" w:type="dxa"/>
          </w:tcPr>
          <w:p w14:paraId="07A782BD" w14:textId="77777777" w:rsidR="005900D3" w:rsidRPr="00345499" w:rsidRDefault="005900D3" w:rsidP="00345499">
            <w:pPr>
              <w:jc w:val="both"/>
              <w:rPr>
                <w:sz w:val="25"/>
                <w:szCs w:val="25"/>
              </w:rPr>
            </w:pPr>
            <w:r w:rsidRPr="00345499">
              <w:rPr>
                <w:sz w:val="25"/>
                <w:szCs w:val="25"/>
              </w:rPr>
              <w:t>d) Lao động nữ nhờ mang thai hộ;</w:t>
            </w:r>
          </w:p>
        </w:tc>
        <w:tc>
          <w:tcPr>
            <w:tcW w:w="4030" w:type="dxa"/>
          </w:tcPr>
          <w:p w14:paraId="1C031B4B" w14:textId="77777777" w:rsidR="005900D3" w:rsidRPr="00345499" w:rsidRDefault="005900D3" w:rsidP="00345499">
            <w:pPr>
              <w:jc w:val="both"/>
              <w:rPr>
                <w:sz w:val="25"/>
                <w:szCs w:val="25"/>
              </w:rPr>
            </w:pPr>
          </w:p>
        </w:tc>
        <w:tc>
          <w:tcPr>
            <w:tcW w:w="5347" w:type="dxa"/>
          </w:tcPr>
          <w:p w14:paraId="6D838959" w14:textId="77777777" w:rsidR="005900D3" w:rsidRPr="00345499" w:rsidRDefault="005900D3">
            <w:pPr>
              <w:jc w:val="both"/>
              <w:rPr>
                <w:sz w:val="25"/>
                <w:szCs w:val="25"/>
              </w:rPr>
            </w:pPr>
          </w:p>
        </w:tc>
      </w:tr>
      <w:tr w:rsidR="005900D3" w:rsidRPr="00345499" w14:paraId="59B0F60E" w14:textId="6A391AC8" w:rsidTr="00B14AFF">
        <w:tc>
          <w:tcPr>
            <w:tcW w:w="5609" w:type="dxa"/>
          </w:tcPr>
          <w:p w14:paraId="3AE0B5F3" w14:textId="77777777" w:rsidR="005900D3" w:rsidRPr="00345499" w:rsidRDefault="005900D3" w:rsidP="00345499">
            <w:pPr>
              <w:jc w:val="both"/>
              <w:rPr>
                <w:sz w:val="25"/>
                <w:szCs w:val="25"/>
              </w:rPr>
            </w:pPr>
            <w:r w:rsidRPr="00345499">
              <w:rPr>
                <w:sz w:val="25"/>
                <w:szCs w:val="25"/>
              </w:rPr>
              <w:t>đ) Người lao động nhận nuôi con nuôi dưới 06 tháng tuổi;</w:t>
            </w:r>
          </w:p>
        </w:tc>
        <w:tc>
          <w:tcPr>
            <w:tcW w:w="4030" w:type="dxa"/>
          </w:tcPr>
          <w:p w14:paraId="6F7526E5" w14:textId="77777777" w:rsidR="005900D3" w:rsidRPr="00345499" w:rsidRDefault="005900D3" w:rsidP="00345499">
            <w:pPr>
              <w:jc w:val="both"/>
              <w:rPr>
                <w:sz w:val="25"/>
                <w:szCs w:val="25"/>
              </w:rPr>
            </w:pPr>
          </w:p>
        </w:tc>
        <w:tc>
          <w:tcPr>
            <w:tcW w:w="5347" w:type="dxa"/>
          </w:tcPr>
          <w:p w14:paraId="2BC569D0" w14:textId="77777777" w:rsidR="005900D3" w:rsidRPr="00345499" w:rsidRDefault="005900D3">
            <w:pPr>
              <w:jc w:val="both"/>
              <w:rPr>
                <w:sz w:val="25"/>
                <w:szCs w:val="25"/>
              </w:rPr>
            </w:pPr>
          </w:p>
        </w:tc>
      </w:tr>
      <w:tr w:rsidR="005900D3" w:rsidRPr="00345499" w14:paraId="44B19368" w14:textId="4F790D67" w:rsidTr="00B14AFF">
        <w:tc>
          <w:tcPr>
            <w:tcW w:w="5609" w:type="dxa"/>
          </w:tcPr>
          <w:p w14:paraId="74DC5B90" w14:textId="77777777" w:rsidR="005900D3" w:rsidRPr="00345499" w:rsidRDefault="005900D3" w:rsidP="00345499">
            <w:pPr>
              <w:jc w:val="both"/>
              <w:rPr>
                <w:sz w:val="25"/>
                <w:szCs w:val="25"/>
              </w:rPr>
            </w:pPr>
            <w:r w:rsidRPr="00345499">
              <w:rPr>
                <w:sz w:val="25"/>
                <w:szCs w:val="25"/>
              </w:rPr>
              <w:t>e) Người lao động sử dụng các biện pháp tránh thai mà các biện pháp đó phải được thực hiện tại cơ sở khám bệnh, chữa bệnh;</w:t>
            </w:r>
          </w:p>
        </w:tc>
        <w:tc>
          <w:tcPr>
            <w:tcW w:w="4030" w:type="dxa"/>
          </w:tcPr>
          <w:p w14:paraId="56AF6D3D" w14:textId="77777777" w:rsidR="005900D3" w:rsidRPr="00345499" w:rsidRDefault="005900D3" w:rsidP="00345499">
            <w:pPr>
              <w:jc w:val="both"/>
              <w:rPr>
                <w:sz w:val="25"/>
                <w:szCs w:val="25"/>
              </w:rPr>
            </w:pPr>
          </w:p>
        </w:tc>
        <w:tc>
          <w:tcPr>
            <w:tcW w:w="5347" w:type="dxa"/>
          </w:tcPr>
          <w:p w14:paraId="72041523" w14:textId="77777777" w:rsidR="005900D3" w:rsidRPr="00345499" w:rsidRDefault="005900D3">
            <w:pPr>
              <w:jc w:val="both"/>
              <w:rPr>
                <w:sz w:val="25"/>
                <w:szCs w:val="25"/>
              </w:rPr>
            </w:pPr>
          </w:p>
        </w:tc>
      </w:tr>
      <w:tr w:rsidR="005900D3" w:rsidRPr="00345499" w14:paraId="615F7505" w14:textId="21ABCF0F" w:rsidTr="00B14AFF">
        <w:tc>
          <w:tcPr>
            <w:tcW w:w="5609" w:type="dxa"/>
          </w:tcPr>
          <w:p w14:paraId="6B70CC6D" w14:textId="77777777" w:rsidR="005900D3" w:rsidRPr="00345499" w:rsidRDefault="005900D3" w:rsidP="00345499">
            <w:pPr>
              <w:jc w:val="both"/>
              <w:rPr>
                <w:sz w:val="25"/>
                <w:szCs w:val="25"/>
              </w:rPr>
            </w:pPr>
            <w:r w:rsidRPr="00345499">
              <w:rPr>
                <w:sz w:val="25"/>
                <w:szCs w:val="25"/>
              </w:rPr>
              <w:t>g) Lao động nam đang tham gia bảo hiểm xã hội bắt buộc có vợ sinh con, vợ mang thai hộ sinh con.</w:t>
            </w:r>
          </w:p>
        </w:tc>
        <w:tc>
          <w:tcPr>
            <w:tcW w:w="4030" w:type="dxa"/>
          </w:tcPr>
          <w:p w14:paraId="1B24B5FC" w14:textId="77777777" w:rsidR="005900D3" w:rsidRPr="00345499" w:rsidRDefault="005900D3" w:rsidP="00345499">
            <w:pPr>
              <w:jc w:val="both"/>
              <w:rPr>
                <w:sz w:val="25"/>
                <w:szCs w:val="25"/>
              </w:rPr>
            </w:pPr>
          </w:p>
        </w:tc>
        <w:tc>
          <w:tcPr>
            <w:tcW w:w="5347" w:type="dxa"/>
          </w:tcPr>
          <w:p w14:paraId="5733494A" w14:textId="77777777" w:rsidR="005900D3" w:rsidRPr="00345499" w:rsidRDefault="005900D3">
            <w:pPr>
              <w:jc w:val="both"/>
              <w:rPr>
                <w:sz w:val="25"/>
                <w:szCs w:val="25"/>
              </w:rPr>
            </w:pPr>
          </w:p>
        </w:tc>
      </w:tr>
      <w:tr w:rsidR="005900D3" w:rsidRPr="00345499" w14:paraId="2F95C8DF" w14:textId="658F89BA" w:rsidTr="00B14AFF">
        <w:tc>
          <w:tcPr>
            <w:tcW w:w="5609" w:type="dxa"/>
          </w:tcPr>
          <w:p w14:paraId="261931BC" w14:textId="77777777" w:rsidR="005900D3" w:rsidRPr="00345499" w:rsidRDefault="005900D3" w:rsidP="00345499">
            <w:pPr>
              <w:jc w:val="both"/>
              <w:rPr>
                <w:sz w:val="25"/>
                <w:szCs w:val="25"/>
              </w:rPr>
            </w:pPr>
            <w:r w:rsidRPr="00345499">
              <w:rPr>
                <w:sz w:val="25"/>
                <w:szCs w:val="25"/>
              </w:rPr>
              <w:t>2. Đối tượng quy định tại các điểm b, c, d và đ khoản 1 Điều này phải đóng bảo hiểm xã hội bắt buộc từ đủ 06 tháng trở lên trong thời gian 12 tháng liền kề trước khi sinh con hoặc nhận con khi nhờ mang thai hộ hoặc nhận nuôi con nuôi dưới 06 tháng tuổi.</w:t>
            </w:r>
          </w:p>
        </w:tc>
        <w:tc>
          <w:tcPr>
            <w:tcW w:w="4030" w:type="dxa"/>
          </w:tcPr>
          <w:p w14:paraId="72A7A000" w14:textId="77777777" w:rsidR="005900D3" w:rsidRPr="00345499" w:rsidRDefault="005900D3" w:rsidP="00345499">
            <w:pPr>
              <w:jc w:val="both"/>
              <w:rPr>
                <w:sz w:val="25"/>
                <w:szCs w:val="25"/>
              </w:rPr>
            </w:pPr>
          </w:p>
        </w:tc>
        <w:tc>
          <w:tcPr>
            <w:tcW w:w="5347" w:type="dxa"/>
          </w:tcPr>
          <w:p w14:paraId="4EA38959" w14:textId="77777777" w:rsidR="005900D3" w:rsidRPr="00345499" w:rsidRDefault="005900D3">
            <w:pPr>
              <w:jc w:val="both"/>
              <w:rPr>
                <w:sz w:val="25"/>
                <w:szCs w:val="25"/>
              </w:rPr>
            </w:pPr>
          </w:p>
        </w:tc>
      </w:tr>
      <w:tr w:rsidR="005900D3" w:rsidRPr="00345499" w14:paraId="01C67F56" w14:textId="72D900EF" w:rsidTr="00B14AFF">
        <w:tc>
          <w:tcPr>
            <w:tcW w:w="5609" w:type="dxa"/>
          </w:tcPr>
          <w:p w14:paraId="2047E91B" w14:textId="77777777" w:rsidR="005900D3" w:rsidRPr="00345499" w:rsidRDefault="005900D3" w:rsidP="00345499">
            <w:pPr>
              <w:jc w:val="both"/>
              <w:rPr>
                <w:sz w:val="25"/>
                <w:szCs w:val="25"/>
              </w:rPr>
            </w:pPr>
            <w:r w:rsidRPr="00345499">
              <w:rPr>
                <w:sz w:val="25"/>
                <w:szCs w:val="25"/>
              </w:rPr>
              <w:t>3. Đối tượng quy định tại điểm b và điểm c khoản 1 Điều này đã đóng bảo hiểm xã hội bắt buộc từ đủ 12 tháng trở lên mà khi mang thai phải nghỉ việc để dưỡng thai theo chỉ định của người hành nghề khám bệnh, chữa bệnh thuộc cơ sở khám bệnh, chữa bệnh thì phải đóng bảo hiểm xã hội bắt buộc từ đủ 03 tháng trở lên trong thời gian 12 tháng liền kề trước khi sinh con.</w:t>
            </w:r>
          </w:p>
        </w:tc>
        <w:tc>
          <w:tcPr>
            <w:tcW w:w="4030" w:type="dxa"/>
          </w:tcPr>
          <w:p w14:paraId="7F2EEED0" w14:textId="77777777" w:rsidR="005900D3" w:rsidRPr="00345499" w:rsidRDefault="005900D3" w:rsidP="00345499">
            <w:pPr>
              <w:jc w:val="both"/>
              <w:rPr>
                <w:sz w:val="25"/>
                <w:szCs w:val="25"/>
              </w:rPr>
            </w:pPr>
          </w:p>
        </w:tc>
        <w:tc>
          <w:tcPr>
            <w:tcW w:w="5347" w:type="dxa"/>
          </w:tcPr>
          <w:p w14:paraId="0A05B65B" w14:textId="77777777" w:rsidR="005900D3" w:rsidRPr="00345499" w:rsidRDefault="005900D3">
            <w:pPr>
              <w:jc w:val="both"/>
              <w:rPr>
                <w:sz w:val="25"/>
                <w:szCs w:val="25"/>
              </w:rPr>
            </w:pPr>
          </w:p>
        </w:tc>
      </w:tr>
      <w:tr w:rsidR="005900D3" w:rsidRPr="00345499" w14:paraId="736581B8" w14:textId="18317955" w:rsidTr="00B14AFF">
        <w:tc>
          <w:tcPr>
            <w:tcW w:w="5609" w:type="dxa"/>
          </w:tcPr>
          <w:p w14:paraId="370FC781" w14:textId="77777777" w:rsidR="005900D3" w:rsidRPr="00345499" w:rsidRDefault="005900D3" w:rsidP="00345499">
            <w:pPr>
              <w:jc w:val="both"/>
              <w:rPr>
                <w:sz w:val="25"/>
                <w:szCs w:val="25"/>
              </w:rPr>
            </w:pPr>
            <w:r w:rsidRPr="00345499">
              <w:rPr>
                <w:sz w:val="25"/>
                <w:szCs w:val="25"/>
              </w:rPr>
              <w:t xml:space="preserve">4. Đối tượng đủ điều kiện quy định tại khoản 2 hoặc khoản 3 hoặc khoản 5 Điều này mà chấm dứt hợp đồng lao động, hợp đồng làm việc hoặc thôi việc trước thời điểm sinh con hoặc nhận con khi nhờ mang thai hộ hoặc nhận nuôi con nuôi dưới 06 tháng tuổi thì vẫn được hưởng chế độ thai sản theo quy định tại các điều </w:t>
            </w:r>
            <w:r w:rsidRPr="00345499">
              <w:rPr>
                <w:sz w:val="25"/>
                <w:szCs w:val="25"/>
              </w:rPr>
              <w:lastRenderedPageBreak/>
              <w:t>53, 54, 55 và 56 và các khoản 1, 2 và 3 Điều 58 của Luật này. Thời gian hưởng chế độ thai sản không được tính là thời gian đóng bảo hiểm xã hội.</w:t>
            </w:r>
          </w:p>
        </w:tc>
        <w:tc>
          <w:tcPr>
            <w:tcW w:w="4030" w:type="dxa"/>
          </w:tcPr>
          <w:p w14:paraId="1B4957FC" w14:textId="77777777" w:rsidR="005900D3" w:rsidRPr="00345499" w:rsidRDefault="005900D3" w:rsidP="00345499">
            <w:pPr>
              <w:jc w:val="both"/>
              <w:rPr>
                <w:sz w:val="25"/>
                <w:szCs w:val="25"/>
              </w:rPr>
            </w:pPr>
          </w:p>
        </w:tc>
        <w:tc>
          <w:tcPr>
            <w:tcW w:w="5347" w:type="dxa"/>
          </w:tcPr>
          <w:p w14:paraId="3D08752A" w14:textId="77777777" w:rsidR="005900D3" w:rsidRPr="00345499" w:rsidRDefault="005900D3">
            <w:pPr>
              <w:jc w:val="both"/>
              <w:rPr>
                <w:sz w:val="25"/>
                <w:szCs w:val="25"/>
              </w:rPr>
            </w:pPr>
          </w:p>
        </w:tc>
      </w:tr>
      <w:tr w:rsidR="005900D3" w:rsidRPr="00345499" w14:paraId="4787B9CD" w14:textId="0883AA72" w:rsidTr="00B14AFF">
        <w:tc>
          <w:tcPr>
            <w:tcW w:w="5609" w:type="dxa"/>
          </w:tcPr>
          <w:p w14:paraId="182E693B" w14:textId="77777777" w:rsidR="005900D3" w:rsidRPr="00345499" w:rsidRDefault="005900D3" w:rsidP="00345499">
            <w:pPr>
              <w:jc w:val="both"/>
              <w:rPr>
                <w:sz w:val="25"/>
                <w:szCs w:val="25"/>
              </w:rPr>
            </w:pPr>
            <w:r w:rsidRPr="00345499">
              <w:rPr>
                <w:sz w:val="25"/>
                <w:szCs w:val="25"/>
              </w:rPr>
              <w:t>5. Đối tượng quy định tại điểm b khoản 1 Điều này đã đóng bảo hiểm xã hội bắt buộc từ đủ 06 tháng trở lên trong thời gian 24 tháng liền kề trước khi sinh con đối với trường hợp phải nghỉ việc để điều trị vô sinh.</w:t>
            </w:r>
            <w:bookmarkStart w:id="83" w:name="1jlao46" w:colFirst="0" w:colLast="0"/>
            <w:bookmarkEnd w:id="83"/>
          </w:p>
        </w:tc>
        <w:tc>
          <w:tcPr>
            <w:tcW w:w="4030" w:type="dxa"/>
          </w:tcPr>
          <w:p w14:paraId="78723898" w14:textId="77777777" w:rsidR="005900D3" w:rsidRPr="00345499" w:rsidRDefault="005900D3" w:rsidP="00345499">
            <w:pPr>
              <w:jc w:val="both"/>
              <w:rPr>
                <w:sz w:val="25"/>
                <w:szCs w:val="25"/>
              </w:rPr>
            </w:pPr>
          </w:p>
        </w:tc>
        <w:tc>
          <w:tcPr>
            <w:tcW w:w="5347" w:type="dxa"/>
          </w:tcPr>
          <w:p w14:paraId="3E2E9741" w14:textId="77777777" w:rsidR="005900D3" w:rsidRPr="00345499" w:rsidRDefault="005900D3">
            <w:pPr>
              <w:jc w:val="both"/>
              <w:rPr>
                <w:sz w:val="25"/>
                <w:szCs w:val="25"/>
              </w:rPr>
            </w:pPr>
          </w:p>
        </w:tc>
      </w:tr>
      <w:tr w:rsidR="005900D3" w:rsidRPr="00345499" w14:paraId="54624962" w14:textId="1C6D692A" w:rsidTr="00B14AFF">
        <w:tc>
          <w:tcPr>
            <w:tcW w:w="5609" w:type="dxa"/>
          </w:tcPr>
          <w:p w14:paraId="3CEFBE3F" w14:textId="77777777" w:rsidR="005900D3" w:rsidRPr="00345499" w:rsidRDefault="005900D3" w:rsidP="00345499">
            <w:pPr>
              <w:jc w:val="both"/>
              <w:rPr>
                <w:sz w:val="25"/>
                <w:szCs w:val="25"/>
              </w:rPr>
            </w:pPr>
            <w:r w:rsidRPr="00345499">
              <w:rPr>
                <w:b/>
                <w:sz w:val="25"/>
                <w:szCs w:val="25"/>
              </w:rPr>
              <w:t>Điều 51. Thời gian nghỉ việc hưởng chế độ thai sản khi khám thai</w:t>
            </w:r>
          </w:p>
        </w:tc>
        <w:tc>
          <w:tcPr>
            <w:tcW w:w="4030" w:type="dxa"/>
          </w:tcPr>
          <w:p w14:paraId="72113666" w14:textId="77777777" w:rsidR="005900D3" w:rsidRPr="00345499" w:rsidRDefault="005900D3" w:rsidP="00345499">
            <w:pPr>
              <w:jc w:val="both"/>
              <w:rPr>
                <w:b/>
                <w:sz w:val="25"/>
                <w:szCs w:val="25"/>
              </w:rPr>
            </w:pPr>
          </w:p>
        </w:tc>
        <w:tc>
          <w:tcPr>
            <w:tcW w:w="5347" w:type="dxa"/>
          </w:tcPr>
          <w:p w14:paraId="2C682DDA" w14:textId="77777777" w:rsidR="005900D3" w:rsidRPr="00345499" w:rsidRDefault="005900D3">
            <w:pPr>
              <w:jc w:val="both"/>
              <w:rPr>
                <w:b/>
                <w:sz w:val="25"/>
                <w:szCs w:val="25"/>
              </w:rPr>
            </w:pPr>
          </w:p>
        </w:tc>
      </w:tr>
      <w:tr w:rsidR="005900D3" w:rsidRPr="00345499" w14:paraId="5270B7A1" w14:textId="33B3C383" w:rsidTr="00B14AFF">
        <w:tc>
          <w:tcPr>
            <w:tcW w:w="5609" w:type="dxa"/>
          </w:tcPr>
          <w:p w14:paraId="59A60DEA" w14:textId="77777777" w:rsidR="005900D3" w:rsidRPr="00345499" w:rsidRDefault="005900D3" w:rsidP="00345499">
            <w:pPr>
              <w:jc w:val="both"/>
              <w:rPr>
                <w:sz w:val="25"/>
                <w:szCs w:val="25"/>
              </w:rPr>
            </w:pPr>
            <w:r w:rsidRPr="00345499">
              <w:rPr>
                <w:sz w:val="25"/>
                <w:szCs w:val="25"/>
              </w:rPr>
              <w:t>1. Lao động nữ mang thai được nghỉ việc hưởng chế độ thai sản để đi khám thai tối đa 05 lần, mỗi lần không quá 02 ngày.</w:t>
            </w:r>
          </w:p>
        </w:tc>
        <w:tc>
          <w:tcPr>
            <w:tcW w:w="4030" w:type="dxa"/>
          </w:tcPr>
          <w:p w14:paraId="31D76BDD" w14:textId="77777777" w:rsidR="005900D3" w:rsidRPr="00345499" w:rsidRDefault="005900D3" w:rsidP="00345499">
            <w:pPr>
              <w:jc w:val="both"/>
              <w:rPr>
                <w:sz w:val="25"/>
                <w:szCs w:val="25"/>
              </w:rPr>
            </w:pPr>
          </w:p>
        </w:tc>
        <w:tc>
          <w:tcPr>
            <w:tcW w:w="5347" w:type="dxa"/>
          </w:tcPr>
          <w:p w14:paraId="12603EBA" w14:textId="77777777" w:rsidR="005900D3" w:rsidRPr="00345499" w:rsidRDefault="005900D3">
            <w:pPr>
              <w:jc w:val="both"/>
              <w:rPr>
                <w:sz w:val="25"/>
                <w:szCs w:val="25"/>
              </w:rPr>
            </w:pPr>
          </w:p>
        </w:tc>
      </w:tr>
      <w:tr w:rsidR="005900D3" w:rsidRPr="00345499" w14:paraId="6DC09A63" w14:textId="115319A6" w:rsidTr="00B14AFF">
        <w:tc>
          <w:tcPr>
            <w:tcW w:w="5609" w:type="dxa"/>
          </w:tcPr>
          <w:p w14:paraId="49416B5D" w14:textId="77777777" w:rsidR="005900D3" w:rsidRPr="00345499" w:rsidRDefault="005900D3" w:rsidP="00345499">
            <w:pPr>
              <w:jc w:val="both"/>
              <w:rPr>
                <w:sz w:val="25"/>
                <w:szCs w:val="25"/>
              </w:rPr>
            </w:pPr>
            <w:r w:rsidRPr="00345499">
              <w:rPr>
                <w:sz w:val="25"/>
                <w:szCs w:val="25"/>
              </w:rPr>
              <w:t>2. Thời gian nghỉ việc hưởng chế độ thai sản khi khám thai được tính theo ngày làm việc không kể ngày nghỉ lễ, tết, ngày nghỉ hằng tuần.</w:t>
            </w:r>
            <w:bookmarkStart w:id="84" w:name="43ky6rz" w:colFirst="0" w:colLast="0"/>
            <w:bookmarkEnd w:id="84"/>
          </w:p>
        </w:tc>
        <w:tc>
          <w:tcPr>
            <w:tcW w:w="4030" w:type="dxa"/>
          </w:tcPr>
          <w:p w14:paraId="4F6BD026" w14:textId="77777777" w:rsidR="005900D3" w:rsidRPr="00345499" w:rsidRDefault="005900D3" w:rsidP="00345499">
            <w:pPr>
              <w:jc w:val="both"/>
              <w:rPr>
                <w:sz w:val="25"/>
                <w:szCs w:val="25"/>
              </w:rPr>
            </w:pPr>
          </w:p>
        </w:tc>
        <w:tc>
          <w:tcPr>
            <w:tcW w:w="5347" w:type="dxa"/>
          </w:tcPr>
          <w:p w14:paraId="3C0BB1FF" w14:textId="77777777" w:rsidR="005900D3" w:rsidRPr="00345499" w:rsidRDefault="005900D3">
            <w:pPr>
              <w:jc w:val="both"/>
              <w:rPr>
                <w:sz w:val="25"/>
                <w:szCs w:val="25"/>
              </w:rPr>
            </w:pPr>
          </w:p>
        </w:tc>
      </w:tr>
      <w:tr w:rsidR="005900D3" w:rsidRPr="00345499" w14:paraId="55B47B46" w14:textId="27B8626C" w:rsidTr="00B14AFF">
        <w:tc>
          <w:tcPr>
            <w:tcW w:w="5609" w:type="dxa"/>
          </w:tcPr>
          <w:p w14:paraId="10EFAC5F" w14:textId="77777777" w:rsidR="005900D3" w:rsidRPr="00345499" w:rsidRDefault="005900D3" w:rsidP="00345499">
            <w:pPr>
              <w:jc w:val="both"/>
              <w:rPr>
                <w:sz w:val="25"/>
                <w:szCs w:val="25"/>
              </w:rPr>
            </w:pPr>
            <w:r w:rsidRPr="00345499">
              <w:rPr>
                <w:b/>
                <w:sz w:val="25"/>
                <w:szCs w:val="25"/>
              </w:rPr>
              <w:t xml:space="preserve">Điều 52. Thời gian nghỉ việc hưởng chế độ thai sản khi sảy thai, phá thai, thai chết trong tử cung, thai chết trong khi chuyển dạ, thai ngoài tử cung </w:t>
            </w:r>
          </w:p>
        </w:tc>
        <w:tc>
          <w:tcPr>
            <w:tcW w:w="4030" w:type="dxa"/>
          </w:tcPr>
          <w:p w14:paraId="56FF2C00" w14:textId="77777777" w:rsidR="005900D3" w:rsidRPr="00345499" w:rsidRDefault="005900D3" w:rsidP="00345499">
            <w:pPr>
              <w:jc w:val="both"/>
              <w:rPr>
                <w:b/>
                <w:sz w:val="25"/>
                <w:szCs w:val="25"/>
              </w:rPr>
            </w:pPr>
          </w:p>
        </w:tc>
        <w:tc>
          <w:tcPr>
            <w:tcW w:w="5347" w:type="dxa"/>
          </w:tcPr>
          <w:p w14:paraId="67A49A74" w14:textId="77777777" w:rsidR="005900D3" w:rsidRPr="00345499" w:rsidRDefault="005900D3">
            <w:pPr>
              <w:jc w:val="both"/>
              <w:rPr>
                <w:b/>
                <w:sz w:val="25"/>
                <w:szCs w:val="25"/>
              </w:rPr>
            </w:pPr>
          </w:p>
        </w:tc>
      </w:tr>
      <w:tr w:rsidR="005900D3" w:rsidRPr="00345499" w14:paraId="37168137" w14:textId="30C65073" w:rsidTr="00B14AFF">
        <w:tc>
          <w:tcPr>
            <w:tcW w:w="5609" w:type="dxa"/>
          </w:tcPr>
          <w:p w14:paraId="07EA0034" w14:textId="77777777" w:rsidR="005900D3" w:rsidRPr="00345499" w:rsidRDefault="005900D3" w:rsidP="00345499">
            <w:pPr>
              <w:jc w:val="both"/>
              <w:rPr>
                <w:sz w:val="25"/>
                <w:szCs w:val="25"/>
              </w:rPr>
            </w:pPr>
            <w:r w:rsidRPr="00345499">
              <w:rPr>
                <w:sz w:val="25"/>
                <w:szCs w:val="25"/>
              </w:rPr>
              <w:t>1. Thời gian nghỉ việc hưởng chế độ thai sản khi sảy thai, phá thai, thai chết trong tử cung, thai chết trong khi chuyển dạ, thai ngoài tử cung do người hành nghề khám bệnh, chữa bệnh thuộc cơ sở khám bệnh, chữa bệnh chỉ định nhưng tối đa theo quy định sau đây:</w:t>
            </w:r>
          </w:p>
        </w:tc>
        <w:tc>
          <w:tcPr>
            <w:tcW w:w="4030" w:type="dxa"/>
          </w:tcPr>
          <w:p w14:paraId="5C08F49B" w14:textId="77777777" w:rsidR="005900D3" w:rsidRPr="00345499" w:rsidRDefault="005900D3" w:rsidP="00345499">
            <w:pPr>
              <w:jc w:val="both"/>
              <w:rPr>
                <w:sz w:val="25"/>
                <w:szCs w:val="25"/>
              </w:rPr>
            </w:pPr>
          </w:p>
        </w:tc>
        <w:tc>
          <w:tcPr>
            <w:tcW w:w="5347" w:type="dxa"/>
          </w:tcPr>
          <w:p w14:paraId="43090C5E" w14:textId="77777777" w:rsidR="005900D3" w:rsidRPr="00345499" w:rsidRDefault="005900D3">
            <w:pPr>
              <w:jc w:val="both"/>
              <w:rPr>
                <w:sz w:val="25"/>
                <w:szCs w:val="25"/>
              </w:rPr>
            </w:pPr>
          </w:p>
        </w:tc>
      </w:tr>
      <w:tr w:rsidR="005900D3" w:rsidRPr="00345499" w14:paraId="2E5EE286" w14:textId="4D2C3BA7" w:rsidTr="00B14AFF">
        <w:tc>
          <w:tcPr>
            <w:tcW w:w="5609" w:type="dxa"/>
          </w:tcPr>
          <w:p w14:paraId="7567E8E7" w14:textId="77777777" w:rsidR="005900D3" w:rsidRPr="00345499" w:rsidRDefault="005900D3" w:rsidP="00345499">
            <w:pPr>
              <w:jc w:val="both"/>
              <w:rPr>
                <w:sz w:val="25"/>
                <w:szCs w:val="25"/>
              </w:rPr>
            </w:pPr>
            <w:r w:rsidRPr="00345499">
              <w:rPr>
                <w:sz w:val="25"/>
                <w:szCs w:val="25"/>
              </w:rPr>
              <w:t>a) 10 ngày nếu thai dưới 05 tuần tuổi;</w:t>
            </w:r>
          </w:p>
        </w:tc>
        <w:tc>
          <w:tcPr>
            <w:tcW w:w="4030" w:type="dxa"/>
          </w:tcPr>
          <w:p w14:paraId="3E319164" w14:textId="77777777" w:rsidR="005900D3" w:rsidRPr="00345499" w:rsidRDefault="005900D3" w:rsidP="00345499">
            <w:pPr>
              <w:jc w:val="both"/>
              <w:rPr>
                <w:sz w:val="25"/>
                <w:szCs w:val="25"/>
              </w:rPr>
            </w:pPr>
          </w:p>
        </w:tc>
        <w:tc>
          <w:tcPr>
            <w:tcW w:w="5347" w:type="dxa"/>
          </w:tcPr>
          <w:p w14:paraId="34F956C7" w14:textId="77777777" w:rsidR="005900D3" w:rsidRPr="00345499" w:rsidRDefault="005900D3">
            <w:pPr>
              <w:jc w:val="both"/>
              <w:rPr>
                <w:sz w:val="25"/>
                <w:szCs w:val="25"/>
              </w:rPr>
            </w:pPr>
          </w:p>
        </w:tc>
      </w:tr>
      <w:tr w:rsidR="005900D3" w:rsidRPr="00345499" w14:paraId="6D2C2355" w14:textId="5C82D35A" w:rsidTr="00B14AFF">
        <w:tc>
          <w:tcPr>
            <w:tcW w:w="5609" w:type="dxa"/>
          </w:tcPr>
          <w:p w14:paraId="09250B38" w14:textId="77777777" w:rsidR="005900D3" w:rsidRPr="00345499" w:rsidRDefault="005900D3" w:rsidP="00345499">
            <w:pPr>
              <w:jc w:val="both"/>
              <w:rPr>
                <w:sz w:val="25"/>
                <w:szCs w:val="25"/>
              </w:rPr>
            </w:pPr>
            <w:r w:rsidRPr="00345499">
              <w:rPr>
                <w:sz w:val="25"/>
                <w:szCs w:val="25"/>
              </w:rPr>
              <w:t>b) 20 ngày nếu thai từ đủ 05 tuần tuổi đến dưới 13 tuần tuổi;</w:t>
            </w:r>
          </w:p>
        </w:tc>
        <w:tc>
          <w:tcPr>
            <w:tcW w:w="4030" w:type="dxa"/>
          </w:tcPr>
          <w:p w14:paraId="2FACF429" w14:textId="77777777" w:rsidR="005900D3" w:rsidRPr="00345499" w:rsidRDefault="005900D3" w:rsidP="00345499">
            <w:pPr>
              <w:jc w:val="both"/>
              <w:rPr>
                <w:sz w:val="25"/>
                <w:szCs w:val="25"/>
              </w:rPr>
            </w:pPr>
          </w:p>
        </w:tc>
        <w:tc>
          <w:tcPr>
            <w:tcW w:w="5347" w:type="dxa"/>
          </w:tcPr>
          <w:p w14:paraId="21F31357" w14:textId="77777777" w:rsidR="005900D3" w:rsidRPr="00345499" w:rsidRDefault="005900D3">
            <w:pPr>
              <w:jc w:val="both"/>
              <w:rPr>
                <w:sz w:val="25"/>
                <w:szCs w:val="25"/>
              </w:rPr>
            </w:pPr>
          </w:p>
        </w:tc>
      </w:tr>
      <w:tr w:rsidR="005900D3" w:rsidRPr="00345499" w14:paraId="2AE89593" w14:textId="0539BCD0" w:rsidTr="00B14AFF">
        <w:tc>
          <w:tcPr>
            <w:tcW w:w="5609" w:type="dxa"/>
          </w:tcPr>
          <w:p w14:paraId="5154525D" w14:textId="77777777" w:rsidR="005900D3" w:rsidRPr="00345499" w:rsidRDefault="005900D3" w:rsidP="00345499">
            <w:pPr>
              <w:jc w:val="both"/>
              <w:rPr>
                <w:sz w:val="25"/>
                <w:szCs w:val="25"/>
              </w:rPr>
            </w:pPr>
            <w:r w:rsidRPr="00345499">
              <w:rPr>
                <w:sz w:val="25"/>
                <w:szCs w:val="25"/>
              </w:rPr>
              <w:t>c) 40 ngày nếu thai từ đủ 13 tuần tuổi đến dưới 22 tuần tuổi;</w:t>
            </w:r>
          </w:p>
        </w:tc>
        <w:tc>
          <w:tcPr>
            <w:tcW w:w="4030" w:type="dxa"/>
          </w:tcPr>
          <w:p w14:paraId="6AAABAE2" w14:textId="77777777" w:rsidR="005900D3" w:rsidRPr="00345499" w:rsidRDefault="005900D3" w:rsidP="00345499">
            <w:pPr>
              <w:jc w:val="both"/>
              <w:rPr>
                <w:sz w:val="25"/>
                <w:szCs w:val="25"/>
              </w:rPr>
            </w:pPr>
          </w:p>
        </w:tc>
        <w:tc>
          <w:tcPr>
            <w:tcW w:w="5347" w:type="dxa"/>
          </w:tcPr>
          <w:p w14:paraId="130D20A0" w14:textId="77777777" w:rsidR="005900D3" w:rsidRPr="00345499" w:rsidRDefault="005900D3">
            <w:pPr>
              <w:jc w:val="both"/>
              <w:rPr>
                <w:sz w:val="25"/>
                <w:szCs w:val="25"/>
              </w:rPr>
            </w:pPr>
          </w:p>
        </w:tc>
      </w:tr>
      <w:tr w:rsidR="005900D3" w:rsidRPr="00345499" w14:paraId="32F456A8" w14:textId="79A96247" w:rsidTr="00B14AFF">
        <w:tc>
          <w:tcPr>
            <w:tcW w:w="5609" w:type="dxa"/>
          </w:tcPr>
          <w:p w14:paraId="37BEEF6F" w14:textId="77777777" w:rsidR="005900D3" w:rsidRPr="00345499" w:rsidRDefault="005900D3" w:rsidP="00345499">
            <w:pPr>
              <w:jc w:val="both"/>
              <w:rPr>
                <w:sz w:val="25"/>
                <w:szCs w:val="25"/>
              </w:rPr>
            </w:pPr>
            <w:r w:rsidRPr="00345499">
              <w:rPr>
                <w:sz w:val="25"/>
                <w:szCs w:val="25"/>
              </w:rPr>
              <w:t>d) 50 ngày nếu thai từ đủ 22 tuần tuổi trở lên.</w:t>
            </w:r>
          </w:p>
        </w:tc>
        <w:tc>
          <w:tcPr>
            <w:tcW w:w="4030" w:type="dxa"/>
          </w:tcPr>
          <w:p w14:paraId="0165B287" w14:textId="77777777" w:rsidR="005900D3" w:rsidRPr="00345499" w:rsidRDefault="005900D3" w:rsidP="00345499">
            <w:pPr>
              <w:jc w:val="both"/>
              <w:rPr>
                <w:sz w:val="25"/>
                <w:szCs w:val="25"/>
              </w:rPr>
            </w:pPr>
          </w:p>
        </w:tc>
        <w:tc>
          <w:tcPr>
            <w:tcW w:w="5347" w:type="dxa"/>
          </w:tcPr>
          <w:p w14:paraId="722C3AEC" w14:textId="77777777" w:rsidR="005900D3" w:rsidRPr="00345499" w:rsidRDefault="005900D3">
            <w:pPr>
              <w:jc w:val="both"/>
              <w:rPr>
                <w:sz w:val="25"/>
                <w:szCs w:val="25"/>
              </w:rPr>
            </w:pPr>
          </w:p>
        </w:tc>
      </w:tr>
      <w:tr w:rsidR="005900D3" w:rsidRPr="00345499" w14:paraId="2BF013EB" w14:textId="25DD56C3" w:rsidTr="00B14AFF">
        <w:tc>
          <w:tcPr>
            <w:tcW w:w="5609" w:type="dxa"/>
          </w:tcPr>
          <w:p w14:paraId="62AD42FF" w14:textId="77777777" w:rsidR="005900D3" w:rsidRPr="00345499" w:rsidRDefault="005900D3" w:rsidP="00345499">
            <w:pPr>
              <w:jc w:val="both"/>
              <w:rPr>
                <w:sz w:val="25"/>
                <w:szCs w:val="25"/>
              </w:rPr>
            </w:pPr>
            <w:r w:rsidRPr="00345499">
              <w:rPr>
                <w:sz w:val="25"/>
                <w:szCs w:val="25"/>
              </w:rPr>
              <w:t xml:space="preserve">2. Trường hợp lao động nữ mang thai từ đủ 22 tuần tuổi trở lên đủ điều kiện quy định tại khoản 2 hoặc khoản 3 hoặc khoản 5 Điều 50 của Luật này mà bị sảy thai, phá thai, thai chết trong tử cung, thai chết trong </w:t>
            </w:r>
            <w:r w:rsidRPr="00345499">
              <w:rPr>
                <w:sz w:val="25"/>
                <w:szCs w:val="25"/>
              </w:rPr>
              <w:lastRenderedPageBreak/>
              <w:t>khi chuyển dạ thì lao động nữ và người chồng được nghỉ việc hưởng chế độ thai sản như trường hợp lao động nữ sinh con.</w:t>
            </w:r>
          </w:p>
        </w:tc>
        <w:tc>
          <w:tcPr>
            <w:tcW w:w="4030" w:type="dxa"/>
          </w:tcPr>
          <w:p w14:paraId="57151C50" w14:textId="77777777" w:rsidR="005900D3" w:rsidRPr="00345499" w:rsidRDefault="005900D3" w:rsidP="00345499">
            <w:pPr>
              <w:jc w:val="both"/>
              <w:rPr>
                <w:sz w:val="25"/>
                <w:szCs w:val="25"/>
              </w:rPr>
            </w:pPr>
          </w:p>
        </w:tc>
        <w:tc>
          <w:tcPr>
            <w:tcW w:w="5347" w:type="dxa"/>
          </w:tcPr>
          <w:p w14:paraId="37564763" w14:textId="77777777" w:rsidR="005900D3" w:rsidRPr="00345499" w:rsidRDefault="005900D3">
            <w:pPr>
              <w:jc w:val="both"/>
              <w:rPr>
                <w:sz w:val="25"/>
                <w:szCs w:val="25"/>
              </w:rPr>
            </w:pPr>
          </w:p>
        </w:tc>
      </w:tr>
      <w:tr w:rsidR="005900D3" w:rsidRPr="00345499" w14:paraId="06B6F6E4" w14:textId="03FD84EC" w:rsidTr="00B14AFF">
        <w:tc>
          <w:tcPr>
            <w:tcW w:w="5609" w:type="dxa"/>
          </w:tcPr>
          <w:p w14:paraId="3438EBB3" w14:textId="77777777" w:rsidR="005900D3" w:rsidRPr="00345499" w:rsidRDefault="005900D3" w:rsidP="00345499">
            <w:pPr>
              <w:jc w:val="both"/>
              <w:rPr>
                <w:sz w:val="25"/>
                <w:szCs w:val="25"/>
              </w:rPr>
            </w:pPr>
            <w:r w:rsidRPr="00345499">
              <w:rPr>
                <w:sz w:val="25"/>
                <w:szCs w:val="25"/>
              </w:rPr>
              <w:t>3. Thời gian nghỉ việc hưởng chế độ thai sản quy định tại khoản 1 Điều này tính cả ngày nghỉ lễ, tết, ngày nghỉ hằng tuần.</w:t>
            </w:r>
            <w:bookmarkStart w:id="85" w:name="2iq8gzs" w:colFirst="0" w:colLast="0"/>
            <w:bookmarkEnd w:id="85"/>
          </w:p>
        </w:tc>
        <w:tc>
          <w:tcPr>
            <w:tcW w:w="4030" w:type="dxa"/>
          </w:tcPr>
          <w:p w14:paraId="7DEFF5CD" w14:textId="77777777" w:rsidR="005900D3" w:rsidRPr="00345499" w:rsidRDefault="005900D3" w:rsidP="00345499">
            <w:pPr>
              <w:jc w:val="both"/>
              <w:rPr>
                <w:sz w:val="25"/>
                <w:szCs w:val="25"/>
              </w:rPr>
            </w:pPr>
          </w:p>
        </w:tc>
        <w:tc>
          <w:tcPr>
            <w:tcW w:w="5347" w:type="dxa"/>
          </w:tcPr>
          <w:p w14:paraId="2FE1110D" w14:textId="77777777" w:rsidR="005900D3" w:rsidRPr="00345499" w:rsidRDefault="005900D3">
            <w:pPr>
              <w:jc w:val="both"/>
              <w:rPr>
                <w:sz w:val="25"/>
                <w:szCs w:val="25"/>
              </w:rPr>
            </w:pPr>
          </w:p>
        </w:tc>
      </w:tr>
      <w:tr w:rsidR="005900D3" w:rsidRPr="00345499" w14:paraId="52EDF2CB" w14:textId="6857E5DA" w:rsidTr="00B14AFF">
        <w:tc>
          <w:tcPr>
            <w:tcW w:w="5609" w:type="dxa"/>
          </w:tcPr>
          <w:p w14:paraId="342A3988" w14:textId="77777777" w:rsidR="005900D3" w:rsidRPr="00345499" w:rsidRDefault="005900D3" w:rsidP="00345499">
            <w:pPr>
              <w:jc w:val="both"/>
              <w:rPr>
                <w:sz w:val="25"/>
                <w:szCs w:val="25"/>
              </w:rPr>
            </w:pPr>
            <w:r w:rsidRPr="00345499">
              <w:rPr>
                <w:b/>
                <w:sz w:val="25"/>
                <w:szCs w:val="25"/>
              </w:rPr>
              <w:t>Điều 53. Thời gian nghỉ việc hưởng chế độ thai sản khi sinh con</w:t>
            </w:r>
          </w:p>
        </w:tc>
        <w:tc>
          <w:tcPr>
            <w:tcW w:w="4030" w:type="dxa"/>
          </w:tcPr>
          <w:p w14:paraId="490EB149" w14:textId="77777777" w:rsidR="005900D3" w:rsidRPr="00345499" w:rsidRDefault="005900D3" w:rsidP="00345499">
            <w:pPr>
              <w:jc w:val="both"/>
              <w:rPr>
                <w:b/>
                <w:sz w:val="25"/>
                <w:szCs w:val="25"/>
              </w:rPr>
            </w:pPr>
          </w:p>
        </w:tc>
        <w:tc>
          <w:tcPr>
            <w:tcW w:w="5347" w:type="dxa"/>
          </w:tcPr>
          <w:p w14:paraId="0F19DD00" w14:textId="77777777" w:rsidR="005900D3" w:rsidRPr="00345499" w:rsidRDefault="005900D3">
            <w:pPr>
              <w:jc w:val="both"/>
              <w:rPr>
                <w:b/>
                <w:sz w:val="25"/>
                <w:szCs w:val="25"/>
              </w:rPr>
            </w:pPr>
          </w:p>
        </w:tc>
      </w:tr>
      <w:tr w:rsidR="005900D3" w:rsidRPr="00345499" w14:paraId="3C5FC19F" w14:textId="6E4005B0" w:rsidTr="00B14AFF">
        <w:tc>
          <w:tcPr>
            <w:tcW w:w="5609" w:type="dxa"/>
          </w:tcPr>
          <w:p w14:paraId="0D882E2A" w14:textId="77777777" w:rsidR="005900D3" w:rsidRPr="00345499" w:rsidRDefault="005900D3" w:rsidP="00345499">
            <w:pPr>
              <w:jc w:val="both"/>
              <w:rPr>
                <w:sz w:val="25"/>
                <w:szCs w:val="25"/>
              </w:rPr>
            </w:pPr>
            <w:bookmarkStart w:id="86" w:name="xvir7l" w:colFirst="0" w:colLast="0"/>
            <w:bookmarkEnd w:id="86"/>
            <w:r w:rsidRPr="00345499">
              <w:rPr>
                <w:sz w:val="25"/>
                <w:szCs w:val="25"/>
              </w:rPr>
              <w:t>1. Thời gian nghỉ việc hưởng chế độ thai sản của lao động nữ khi sinh con được thực hiện theo quy định tại khoản 1 Điều 139 của Bộ luật Lao động.</w:t>
            </w:r>
          </w:p>
        </w:tc>
        <w:tc>
          <w:tcPr>
            <w:tcW w:w="4030" w:type="dxa"/>
          </w:tcPr>
          <w:p w14:paraId="3EABF933" w14:textId="77777777" w:rsidR="005900D3" w:rsidRPr="00345499" w:rsidRDefault="005900D3" w:rsidP="00345499">
            <w:pPr>
              <w:jc w:val="both"/>
              <w:rPr>
                <w:sz w:val="25"/>
                <w:szCs w:val="25"/>
              </w:rPr>
            </w:pPr>
          </w:p>
        </w:tc>
        <w:tc>
          <w:tcPr>
            <w:tcW w:w="5347" w:type="dxa"/>
          </w:tcPr>
          <w:p w14:paraId="29273616" w14:textId="77777777" w:rsidR="005900D3" w:rsidRPr="00345499" w:rsidRDefault="005900D3">
            <w:pPr>
              <w:jc w:val="both"/>
              <w:rPr>
                <w:sz w:val="25"/>
                <w:szCs w:val="25"/>
              </w:rPr>
            </w:pPr>
          </w:p>
        </w:tc>
      </w:tr>
      <w:tr w:rsidR="005900D3" w:rsidRPr="00345499" w14:paraId="00FB65AE" w14:textId="6052BB4A" w:rsidTr="00B14AFF">
        <w:tc>
          <w:tcPr>
            <w:tcW w:w="5609" w:type="dxa"/>
          </w:tcPr>
          <w:p w14:paraId="4093CBBA" w14:textId="77777777" w:rsidR="005900D3" w:rsidRPr="00345499" w:rsidRDefault="005900D3" w:rsidP="00345499">
            <w:pPr>
              <w:jc w:val="both"/>
              <w:rPr>
                <w:sz w:val="25"/>
                <w:szCs w:val="25"/>
              </w:rPr>
            </w:pPr>
            <w:bookmarkStart w:id="87" w:name="3hv69ve" w:colFirst="0" w:colLast="0"/>
            <w:bookmarkEnd w:id="87"/>
            <w:r w:rsidRPr="00345499">
              <w:rPr>
                <w:sz w:val="25"/>
                <w:szCs w:val="25"/>
              </w:rPr>
              <w:t>Trường hợp lao động nữ trở lại làm việc trước khi hết thời gian nghỉ việc hưởng chế độ thai sản khi sinh con theo quy định tại khoản 4 Điều 139 của Bộ luật Lao động thì được hưởng tiền lương của những ngày làm việc do người sử dụng lao động trả và tiếp tục được hưởng trợ cấp thai sản theo mức quy định tại Điều 59 của Luật này; người sử dụng lao động và người lao động có trách nhiệm đóng bảo hiểm xã hội bắt buộc cho thời gian người lao động trở lại làm việc.</w:t>
            </w:r>
          </w:p>
        </w:tc>
        <w:tc>
          <w:tcPr>
            <w:tcW w:w="4030" w:type="dxa"/>
          </w:tcPr>
          <w:p w14:paraId="6C9E0B87" w14:textId="77777777" w:rsidR="005900D3" w:rsidRPr="00345499" w:rsidRDefault="005900D3" w:rsidP="00345499">
            <w:pPr>
              <w:jc w:val="both"/>
              <w:rPr>
                <w:sz w:val="25"/>
                <w:szCs w:val="25"/>
              </w:rPr>
            </w:pPr>
          </w:p>
        </w:tc>
        <w:tc>
          <w:tcPr>
            <w:tcW w:w="5347" w:type="dxa"/>
          </w:tcPr>
          <w:p w14:paraId="60E7E2CB" w14:textId="77777777" w:rsidR="005900D3" w:rsidRPr="00345499" w:rsidRDefault="005900D3">
            <w:pPr>
              <w:jc w:val="both"/>
              <w:rPr>
                <w:sz w:val="25"/>
                <w:szCs w:val="25"/>
              </w:rPr>
            </w:pPr>
          </w:p>
        </w:tc>
      </w:tr>
      <w:tr w:rsidR="005900D3" w:rsidRPr="00345499" w14:paraId="75BF33A6" w14:textId="3AF46894" w:rsidTr="00B14AFF">
        <w:tc>
          <w:tcPr>
            <w:tcW w:w="5609" w:type="dxa"/>
          </w:tcPr>
          <w:p w14:paraId="47788626" w14:textId="77777777" w:rsidR="005900D3" w:rsidRPr="00345499" w:rsidRDefault="005900D3" w:rsidP="00345499">
            <w:pPr>
              <w:jc w:val="both"/>
              <w:rPr>
                <w:sz w:val="25"/>
                <w:szCs w:val="25"/>
              </w:rPr>
            </w:pPr>
            <w:r w:rsidRPr="00345499">
              <w:rPr>
                <w:sz w:val="25"/>
                <w:szCs w:val="25"/>
              </w:rPr>
              <w:t>2. Lao động nam đang tham gia bảo hiểm xã hội bắt buộc khi vợ sinh con được nghỉ việc hưởng chế độ thai sản với thời gian như sau:</w:t>
            </w:r>
          </w:p>
        </w:tc>
        <w:tc>
          <w:tcPr>
            <w:tcW w:w="4030" w:type="dxa"/>
          </w:tcPr>
          <w:p w14:paraId="0F2EDF80" w14:textId="77777777" w:rsidR="005900D3" w:rsidRPr="00345499" w:rsidRDefault="005900D3" w:rsidP="00345499">
            <w:pPr>
              <w:jc w:val="both"/>
              <w:rPr>
                <w:sz w:val="25"/>
                <w:szCs w:val="25"/>
              </w:rPr>
            </w:pPr>
          </w:p>
        </w:tc>
        <w:tc>
          <w:tcPr>
            <w:tcW w:w="5347" w:type="dxa"/>
          </w:tcPr>
          <w:p w14:paraId="4D5CBFA5" w14:textId="77777777" w:rsidR="005900D3" w:rsidRPr="00345499" w:rsidRDefault="005900D3">
            <w:pPr>
              <w:jc w:val="both"/>
              <w:rPr>
                <w:sz w:val="25"/>
                <w:szCs w:val="25"/>
              </w:rPr>
            </w:pPr>
          </w:p>
        </w:tc>
      </w:tr>
      <w:tr w:rsidR="005900D3" w:rsidRPr="00345499" w14:paraId="3D595576" w14:textId="7A30FA86" w:rsidTr="00B14AFF">
        <w:tc>
          <w:tcPr>
            <w:tcW w:w="5609" w:type="dxa"/>
          </w:tcPr>
          <w:p w14:paraId="432D566C" w14:textId="77777777" w:rsidR="005900D3" w:rsidRPr="00345499" w:rsidRDefault="005900D3" w:rsidP="00345499">
            <w:pPr>
              <w:jc w:val="both"/>
              <w:rPr>
                <w:sz w:val="25"/>
                <w:szCs w:val="25"/>
              </w:rPr>
            </w:pPr>
            <w:r w:rsidRPr="00345499">
              <w:rPr>
                <w:sz w:val="25"/>
                <w:szCs w:val="25"/>
              </w:rPr>
              <w:t>a) 05 ngày làm việc;</w:t>
            </w:r>
          </w:p>
        </w:tc>
        <w:tc>
          <w:tcPr>
            <w:tcW w:w="4030" w:type="dxa"/>
          </w:tcPr>
          <w:p w14:paraId="19B9AFB1" w14:textId="77777777" w:rsidR="005900D3" w:rsidRPr="00345499" w:rsidRDefault="005900D3" w:rsidP="00345499">
            <w:pPr>
              <w:jc w:val="both"/>
              <w:rPr>
                <w:sz w:val="25"/>
                <w:szCs w:val="25"/>
              </w:rPr>
            </w:pPr>
          </w:p>
        </w:tc>
        <w:tc>
          <w:tcPr>
            <w:tcW w:w="5347" w:type="dxa"/>
          </w:tcPr>
          <w:p w14:paraId="4407E1DD" w14:textId="77777777" w:rsidR="005900D3" w:rsidRPr="00345499" w:rsidRDefault="005900D3">
            <w:pPr>
              <w:jc w:val="both"/>
              <w:rPr>
                <w:sz w:val="25"/>
                <w:szCs w:val="25"/>
              </w:rPr>
            </w:pPr>
          </w:p>
        </w:tc>
      </w:tr>
      <w:tr w:rsidR="005900D3" w:rsidRPr="00345499" w14:paraId="0562CCCE" w14:textId="7D70A66F" w:rsidTr="00B14AFF">
        <w:tc>
          <w:tcPr>
            <w:tcW w:w="5609" w:type="dxa"/>
          </w:tcPr>
          <w:p w14:paraId="27305CBF" w14:textId="77777777" w:rsidR="005900D3" w:rsidRPr="00345499" w:rsidRDefault="005900D3" w:rsidP="00345499">
            <w:pPr>
              <w:jc w:val="both"/>
              <w:rPr>
                <w:sz w:val="25"/>
                <w:szCs w:val="25"/>
              </w:rPr>
            </w:pPr>
            <w:r w:rsidRPr="00345499">
              <w:rPr>
                <w:sz w:val="25"/>
                <w:szCs w:val="25"/>
              </w:rPr>
              <w:t>b) 07 ngày làm việc khi vợ sinh con phải phẫu thuật hoặc sinh con dưới 32 tuần tuổi;</w:t>
            </w:r>
          </w:p>
        </w:tc>
        <w:tc>
          <w:tcPr>
            <w:tcW w:w="4030" w:type="dxa"/>
          </w:tcPr>
          <w:p w14:paraId="26E6088F" w14:textId="77777777" w:rsidR="005900D3" w:rsidRPr="00345499" w:rsidRDefault="005900D3" w:rsidP="00345499">
            <w:pPr>
              <w:jc w:val="both"/>
              <w:rPr>
                <w:sz w:val="25"/>
                <w:szCs w:val="25"/>
              </w:rPr>
            </w:pPr>
          </w:p>
        </w:tc>
        <w:tc>
          <w:tcPr>
            <w:tcW w:w="5347" w:type="dxa"/>
          </w:tcPr>
          <w:p w14:paraId="65ADF7A5" w14:textId="77777777" w:rsidR="005900D3" w:rsidRPr="00345499" w:rsidRDefault="005900D3">
            <w:pPr>
              <w:jc w:val="both"/>
              <w:rPr>
                <w:sz w:val="25"/>
                <w:szCs w:val="25"/>
              </w:rPr>
            </w:pPr>
          </w:p>
        </w:tc>
      </w:tr>
      <w:tr w:rsidR="005900D3" w:rsidRPr="00345499" w14:paraId="4E51810E" w14:textId="5E025094" w:rsidTr="00B14AFF">
        <w:tc>
          <w:tcPr>
            <w:tcW w:w="5609" w:type="dxa"/>
          </w:tcPr>
          <w:p w14:paraId="3A579DE7" w14:textId="77777777" w:rsidR="005900D3" w:rsidRPr="00345499" w:rsidRDefault="005900D3" w:rsidP="00345499">
            <w:pPr>
              <w:jc w:val="both"/>
              <w:rPr>
                <w:sz w:val="25"/>
                <w:szCs w:val="25"/>
              </w:rPr>
            </w:pPr>
            <w:r w:rsidRPr="00345499">
              <w:rPr>
                <w:sz w:val="25"/>
                <w:szCs w:val="25"/>
              </w:rPr>
              <w:t>c) Trường hợp vợ sinh đôi thì được nghỉ 10 ngày làm việc. Trường hợp sinh ba trở lên thì được nghỉ thêm 03 ngày làm việc cho mỗi con tính từ con thứ ba trở đi;</w:t>
            </w:r>
          </w:p>
        </w:tc>
        <w:tc>
          <w:tcPr>
            <w:tcW w:w="4030" w:type="dxa"/>
          </w:tcPr>
          <w:p w14:paraId="610F6830" w14:textId="77777777" w:rsidR="005900D3" w:rsidRPr="00345499" w:rsidRDefault="005900D3" w:rsidP="00345499">
            <w:pPr>
              <w:jc w:val="both"/>
              <w:rPr>
                <w:sz w:val="25"/>
                <w:szCs w:val="25"/>
              </w:rPr>
            </w:pPr>
          </w:p>
        </w:tc>
        <w:tc>
          <w:tcPr>
            <w:tcW w:w="5347" w:type="dxa"/>
          </w:tcPr>
          <w:p w14:paraId="19DA1D3A" w14:textId="77777777" w:rsidR="005900D3" w:rsidRPr="00345499" w:rsidRDefault="005900D3">
            <w:pPr>
              <w:jc w:val="both"/>
              <w:rPr>
                <w:sz w:val="25"/>
                <w:szCs w:val="25"/>
              </w:rPr>
            </w:pPr>
          </w:p>
        </w:tc>
      </w:tr>
      <w:tr w:rsidR="005900D3" w:rsidRPr="00345499" w14:paraId="13B986C3" w14:textId="5F9FFD48" w:rsidTr="00B14AFF">
        <w:tc>
          <w:tcPr>
            <w:tcW w:w="5609" w:type="dxa"/>
          </w:tcPr>
          <w:p w14:paraId="27D0E3A2" w14:textId="77777777" w:rsidR="005900D3" w:rsidRPr="00345499" w:rsidRDefault="005900D3" w:rsidP="00345499">
            <w:pPr>
              <w:jc w:val="both"/>
              <w:rPr>
                <w:sz w:val="25"/>
                <w:szCs w:val="25"/>
              </w:rPr>
            </w:pPr>
            <w:r w:rsidRPr="00345499">
              <w:rPr>
                <w:sz w:val="25"/>
                <w:szCs w:val="25"/>
              </w:rPr>
              <w:t xml:space="preserve">d) Trường hợp vợ sinh đôi phải phẫu thuật thì được nghỉ 14 ngày làm việc. Trường hợp sinh ba trở lên phải </w:t>
            </w:r>
            <w:r w:rsidRPr="00345499">
              <w:rPr>
                <w:sz w:val="25"/>
                <w:szCs w:val="25"/>
              </w:rPr>
              <w:lastRenderedPageBreak/>
              <w:t>phẫu thuật thì được nghỉ thêm 03 ngày làm việc cho mỗi con tính từ con thứ ba trở đi.</w:t>
            </w:r>
          </w:p>
        </w:tc>
        <w:tc>
          <w:tcPr>
            <w:tcW w:w="4030" w:type="dxa"/>
          </w:tcPr>
          <w:p w14:paraId="17FBFB4E" w14:textId="77777777" w:rsidR="005900D3" w:rsidRPr="00345499" w:rsidRDefault="005900D3" w:rsidP="00345499">
            <w:pPr>
              <w:jc w:val="both"/>
              <w:rPr>
                <w:sz w:val="25"/>
                <w:szCs w:val="25"/>
              </w:rPr>
            </w:pPr>
          </w:p>
        </w:tc>
        <w:tc>
          <w:tcPr>
            <w:tcW w:w="5347" w:type="dxa"/>
          </w:tcPr>
          <w:p w14:paraId="17C48A60" w14:textId="77777777" w:rsidR="005900D3" w:rsidRPr="00345499" w:rsidRDefault="005900D3">
            <w:pPr>
              <w:jc w:val="both"/>
              <w:rPr>
                <w:sz w:val="25"/>
                <w:szCs w:val="25"/>
              </w:rPr>
            </w:pPr>
          </w:p>
        </w:tc>
      </w:tr>
      <w:tr w:rsidR="005900D3" w:rsidRPr="00345499" w14:paraId="1F6FD88F" w14:textId="69FD48D5" w:rsidTr="00B14AFF">
        <w:tc>
          <w:tcPr>
            <w:tcW w:w="5609" w:type="dxa"/>
          </w:tcPr>
          <w:p w14:paraId="4F739033" w14:textId="77777777" w:rsidR="005900D3" w:rsidRPr="00345499" w:rsidRDefault="005900D3" w:rsidP="00345499">
            <w:pPr>
              <w:jc w:val="both"/>
              <w:rPr>
                <w:sz w:val="25"/>
                <w:szCs w:val="25"/>
              </w:rPr>
            </w:pPr>
            <w:r w:rsidRPr="00345499">
              <w:rPr>
                <w:sz w:val="25"/>
                <w:szCs w:val="25"/>
              </w:rPr>
              <w:t>3. Ngày bắt đầu nghỉ việc hưởng chế độ thai sản quy định tại khoản 2 Điều này phải trong khoảng thời gian 60 ngày kể từ ngày vợ sinh con, trường hợp người lao động nghỉ nhiều lần thì ngày bắt đầu nghỉ việc của lần cuối cùng phải trong khoảng thời gian 60 ngày đầu kể từ ngày vợ sinh con và tổng thời gian nghỉ việc hưởng chế độ thai sản không quá thời gian quy định tại khoản 2 Điều này.</w:t>
            </w:r>
          </w:p>
        </w:tc>
        <w:tc>
          <w:tcPr>
            <w:tcW w:w="4030" w:type="dxa"/>
          </w:tcPr>
          <w:p w14:paraId="3400A5D0" w14:textId="77777777" w:rsidR="005900D3" w:rsidRPr="00345499" w:rsidRDefault="005900D3" w:rsidP="00345499">
            <w:pPr>
              <w:jc w:val="both"/>
              <w:rPr>
                <w:sz w:val="25"/>
                <w:szCs w:val="25"/>
              </w:rPr>
            </w:pPr>
          </w:p>
        </w:tc>
        <w:tc>
          <w:tcPr>
            <w:tcW w:w="5347" w:type="dxa"/>
          </w:tcPr>
          <w:p w14:paraId="34E009EB" w14:textId="77777777" w:rsidR="005900D3" w:rsidRPr="00345499" w:rsidRDefault="005900D3">
            <w:pPr>
              <w:jc w:val="both"/>
              <w:rPr>
                <w:sz w:val="25"/>
                <w:szCs w:val="25"/>
              </w:rPr>
            </w:pPr>
          </w:p>
        </w:tc>
      </w:tr>
      <w:tr w:rsidR="005900D3" w:rsidRPr="00345499" w14:paraId="73833BCE" w14:textId="11E93D7D" w:rsidTr="00B14AFF">
        <w:tc>
          <w:tcPr>
            <w:tcW w:w="5609" w:type="dxa"/>
          </w:tcPr>
          <w:p w14:paraId="20D3AC3C" w14:textId="77777777" w:rsidR="005900D3" w:rsidRPr="00345499" w:rsidRDefault="005900D3" w:rsidP="00345499">
            <w:pPr>
              <w:jc w:val="both"/>
              <w:rPr>
                <w:sz w:val="25"/>
                <w:szCs w:val="25"/>
              </w:rPr>
            </w:pPr>
            <w:r w:rsidRPr="00345499">
              <w:rPr>
                <w:sz w:val="25"/>
                <w:szCs w:val="25"/>
              </w:rPr>
              <w:t xml:space="preserve">4. Trường hợp lao động nữ mang thai đôi trở lên mà khi sinh nếu có thai chết trong tử cung, thai chết trong khi chuyển dạ thì thời gian nghỉ việc hưởng chế độ thai sản và trợ cấp một lần khi sinh con được tính theo số thai bao gồm cả con sống, con chết và thai chết. </w:t>
            </w:r>
          </w:p>
        </w:tc>
        <w:tc>
          <w:tcPr>
            <w:tcW w:w="4030" w:type="dxa"/>
          </w:tcPr>
          <w:p w14:paraId="6B0E0BE4" w14:textId="77777777" w:rsidR="005900D3" w:rsidRPr="00345499" w:rsidRDefault="005900D3" w:rsidP="00345499">
            <w:pPr>
              <w:jc w:val="both"/>
              <w:rPr>
                <w:sz w:val="25"/>
                <w:szCs w:val="25"/>
              </w:rPr>
            </w:pPr>
          </w:p>
        </w:tc>
        <w:tc>
          <w:tcPr>
            <w:tcW w:w="5347" w:type="dxa"/>
          </w:tcPr>
          <w:p w14:paraId="3BE891F8" w14:textId="77777777" w:rsidR="005900D3" w:rsidRPr="00345499" w:rsidRDefault="005900D3">
            <w:pPr>
              <w:jc w:val="both"/>
              <w:rPr>
                <w:sz w:val="25"/>
                <w:szCs w:val="25"/>
              </w:rPr>
            </w:pPr>
          </w:p>
        </w:tc>
      </w:tr>
      <w:tr w:rsidR="005900D3" w:rsidRPr="00345499" w14:paraId="16D605A0" w14:textId="64349B5A" w:rsidTr="00B14AFF">
        <w:tc>
          <w:tcPr>
            <w:tcW w:w="5609" w:type="dxa"/>
          </w:tcPr>
          <w:p w14:paraId="0C9A4F04" w14:textId="77777777" w:rsidR="005900D3" w:rsidRPr="00345499" w:rsidRDefault="005900D3" w:rsidP="00345499">
            <w:pPr>
              <w:jc w:val="both"/>
              <w:rPr>
                <w:sz w:val="25"/>
                <w:szCs w:val="25"/>
              </w:rPr>
            </w:pPr>
            <w:r w:rsidRPr="00345499">
              <w:rPr>
                <w:sz w:val="25"/>
                <w:szCs w:val="25"/>
              </w:rPr>
              <w:t>5. Trường hợp chỉ có mẹ hoặc cả cha và mẹ đều tham gia bảo hiểm xã hội bắt buộc mà mẹ chết sau khi sinh con thì cha hoặc người trực tiếp nuôi dưỡng được nghỉ việc hưởng chế độ thai sản để chăm sóc con đối với thời gian còn lại của người mẹ theo quy định tại khoản 1 Điều này. Trường hợp mẹ tham gia bảo hiểm xã hội bắt buộc nhưng không đủ điều kiện quy định tại khoản 2 hoặc khoản 3 hoặc khoản 5 Điều 50 của Luật này mà chết thì cha hoặc người trực tiếp nuôi dưỡng được nghỉ việc hưởng chế độ thai sản cho đến khi con đủ 06 tháng tuổi.</w:t>
            </w:r>
          </w:p>
        </w:tc>
        <w:tc>
          <w:tcPr>
            <w:tcW w:w="4030" w:type="dxa"/>
          </w:tcPr>
          <w:p w14:paraId="1A8D7FB1" w14:textId="77777777" w:rsidR="005900D3" w:rsidRPr="00345499" w:rsidRDefault="005900D3" w:rsidP="00345499">
            <w:pPr>
              <w:jc w:val="both"/>
              <w:rPr>
                <w:sz w:val="25"/>
                <w:szCs w:val="25"/>
              </w:rPr>
            </w:pPr>
          </w:p>
        </w:tc>
        <w:tc>
          <w:tcPr>
            <w:tcW w:w="5347" w:type="dxa"/>
          </w:tcPr>
          <w:p w14:paraId="5138B7BE" w14:textId="77777777" w:rsidR="005900D3" w:rsidRPr="00345499" w:rsidRDefault="005900D3">
            <w:pPr>
              <w:jc w:val="both"/>
              <w:rPr>
                <w:sz w:val="25"/>
                <w:szCs w:val="25"/>
              </w:rPr>
            </w:pPr>
          </w:p>
        </w:tc>
      </w:tr>
      <w:tr w:rsidR="005900D3" w:rsidRPr="00345499" w14:paraId="1746A46F" w14:textId="07EDCB05" w:rsidTr="00B14AFF">
        <w:tc>
          <w:tcPr>
            <w:tcW w:w="5609" w:type="dxa"/>
          </w:tcPr>
          <w:p w14:paraId="2BA2954E" w14:textId="77777777" w:rsidR="005900D3" w:rsidRPr="00345499" w:rsidRDefault="005900D3" w:rsidP="00345499">
            <w:pPr>
              <w:jc w:val="both"/>
              <w:rPr>
                <w:sz w:val="25"/>
                <w:szCs w:val="25"/>
              </w:rPr>
            </w:pPr>
            <w:r w:rsidRPr="00345499">
              <w:rPr>
                <w:sz w:val="25"/>
                <w:szCs w:val="25"/>
              </w:rPr>
              <w:t>6. Trường hợp cha hoặc người trực tiếp nuôi dưỡng không nghỉ việc theo quy định tại khoản 5 Điều này thì ngoài tiền lương còn được hưởng trợ cấp thai sản đối với thời gian còn lại của người mẹ kể từ ngày liền kề sau ngày người mẹ chết theo quy định tại khoản 1 Điều này.</w:t>
            </w:r>
          </w:p>
        </w:tc>
        <w:tc>
          <w:tcPr>
            <w:tcW w:w="4030" w:type="dxa"/>
          </w:tcPr>
          <w:p w14:paraId="5C37AA67" w14:textId="77777777" w:rsidR="005900D3" w:rsidRPr="00345499" w:rsidRDefault="005900D3" w:rsidP="00345499">
            <w:pPr>
              <w:jc w:val="both"/>
              <w:rPr>
                <w:sz w:val="25"/>
                <w:szCs w:val="25"/>
              </w:rPr>
            </w:pPr>
          </w:p>
        </w:tc>
        <w:tc>
          <w:tcPr>
            <w:tcW w:w="5347" w:type="dxa"/>
          </w:tcPr>
          <w:p w14:paraId="48922DDF" w14:textId="77777777" w:rsidR="005900D3" w:rsidRPr="00345499" w:rsidRDefault="005900D3">
            <w:pPr>
              <w:jc w:val="both"/>
              <w:rPr>
                <w:sz w:val="25"/>
                <w:szCs w:val="25"/>
              </w:rPr>
            </w:pPr>
          </w:p>
        </w:tc>
      </w:tr>
      <w:tr w:rsidR="005900D3" w:rsidRPr="00345499" w14:paraId="1B82F20C" w14:textId="2AF6A08D" w:rsidTr="00B14AFF">
        <w:tc>
          <w:tcPr>
            <w:tcW w:w="5609" w:type="dxa"/>
          </w:tcPr>
          <w:p w14:paraId="0C1EFAAA" w14:textId="77777777" w:rsidR="005900D3" w:rsidRPr="00345499" w:rsidRDefault="005900D3" w:rsidP="00345499">
            <w:pPr>
              <w:jc w:val="both"/>
              <w:rPr>
                <w:sz w:val="25"/>
                <w:szCs w:val="25"/>
              </w:rPr>
            </w:pPr>
            <w:r w:rsidRPr="00345499">
              <w:rPr>
                <w:sz w:val="25"/>
                <w:szCs w:val="25"/>
              </w:rPr>
              <w:lastRenderedPageBreak/>
              <w:t>7. Trường hợp chỉ có cha tham gia bảo hiểm xã hội bắt buộc mà mẹ chết sau khi sinh con hoặc gặp rủi ro sau khi sinh mà không đủ sức khỏe để chăm sóc con theo xác nhận của cơ sở khám bệnh, chữa bệnh thì cha được nghỉ việc hưởng chế độ thai sản cho đến khi con đủ 06 tháng tuổi.</w:t>
            </w:r>
          </w:p>
        </w:tc>
        <w:tc>
          <w:tcPr>
            <w:tcW w:w="4030" w:type="dxa"/>
          </w:tcPr>
          <w:p w14:paraId="7F88FC34" w14:textId="77777777" w:rsidR="005900D3" w:rsidRPr="00345499" w:rsidRDefault="005900D3" w:rsidP="00345499">
            <w:pPr>
              <w:jc w:val="both"/>
              <w:rPr>
                <w:sz w:val="25"/>
                <w:szCs w:val="25"/>
              </w:rPr>
            </w:pPr>
          </w:p>
        </w:tc>
        <w:tc>
          <w:tcPr>
            <w:tcW w:w="5347" w:type="dxa"/>
          </w:tcPr>
          <w:p w14:paraId="527A0136" w14:textId="77777777" w:rsidR="005900D3" w:rsidRPr="00345499" w:rsidRDefault="005900D3">
            <w:pPr>
              <w:jc w:val="both"/>
              <w:rPr>
                <w:sz w:val="25"/>
                <w:szCs w:val="25"/>
              </w:rPr>
            </w:pPr>
          </w:p>
        </w:tc>
      </w:tr>
      <w:tr w:rsidR="005900D3" w:rsidRPr="00345499" w14:paraId="6F797239" w14:textId="2D8D531A" w:rsidTr="00B14AFF">
        <w:tc>
          <w:tcPr>
            <w:tcW w:w="5609" w:type="dxa"/>
          </w:tcPr>
          <w:p w14:paraId="098C893C" w14:textId="77777777" w:rsidR="005900D3" w:rsidRPr="00345499" w:rsidRDefault="005900D3" w:rsidP="00345499">
            <w:pPr>
              <w:jc w:val="both"/>
              <w:rPr>
                <w:sz w:val="25"/>
                <w:szCs w:val="25"/>
              </w:rPr>
            </w:pPr>
            <w:r w:rsidRPr="00345499">
              <w:rPr>
                <w:sz w:val="25"/>
                <w:szCs w:val="25"/>
              </w:rPr>
              <w:t>8. Đối với trường hợp lao động nữ sinh con, người lao động nhận nuôi con nuôi dưới 06 tháng tuổi, lao động nữ mang thai hộ khi sinh con, lao động nữ nhờ mang thai hộ thì thời gian nghỉ việc hưởng chế độ thai sản được tính là thời gian đóng bảo hiểm xã hội bắt buộc, người lao động và người sử dụng lao động không phải đóng bảo hiểm xã hội.</w:t>
            </w:r>
          </w:p>
        </w:tc>
        <w:tc>
          <w:tcPr>
            <w:tcW w:w="4030" w:type="dxa"/>
          </w:tcPr>
          <w:p w14:paraId="4E8B3A5D" w14:textId="77777777" w:rsidR="005900D3" w:rsidRPr="00345499" w:rsidRDefault="005900D3" w:rsidP="00345499">
            <w:pPr>
              <w:jc w:val="both"/>
              <w:rPr>
                <w:sz w:val="25"/>
                <w:szCs w:val="25"/>
              </w:rPr>
            </w:pPr>
          </w:p>
        </w:tc>
        <w:tc>
          <w:tcPr>
            <w:tcW w:w="5347" w:type="dxa"/>
          </w:tcPr>
          <w:p w14:paraId="21B9E829" w14:textId="77777777" w:rsidR="005900D3" w:rsidRPr="00345499" w:rsidRDefault="005900D3">
            <w:pPr>
              <w:jc w:val="both"/>
              <w:rPr>
                <w:sz w:val="25"/>
                <w:szCs w:val="25"/>
              </w:rPr>
            </w:pPr>
          </w:p>
        </w:tc>
      </w:tr>
      <w:tr w:rsidR="005900D3" w:rsidRPr="00345499" w14:paraId="61E3C1BD" w14:textId="740C2CF5" w:rsidTr="00B14AFF">
        <w:tc>
          <w:tcPr>
            <w:tcW w:w="5609" w:type="dxa"/>
          </w:tcPr>
          <w:p w14:paraId="211FF416" w14:textId="77777777" w:rsidR="005900D3" w:rsidRPr="00345499" w:rsidRDefault="005900D3" w:rsidP="00345499">
            <w:pPr>
              <w:jc w:val="both"/>
              <w:rPr>
                <w:sz w:val="25"/>
                <w:szCs w:val="25"/>
              </w:rPr>
            </w:pPr>
            <w:r w:rsidRPr="00345499">
              <w:rPr>
                <w:sz w:val="25"/>
                <w:szCs w:val="25"/>
              </w:rPr>
              <w:t>Đối với các trường hợp khác mà có thời gian nghỉ việc hưởng chế độ thai sản từ 14 ngày làm việc trở lên trong tháng thì thời gian này được tính là thời gian đóng bảo hiểm xã hội bắt buộc, người lao động và người sử dụng lao động không phải đóng bảo hiểm xã hội.</w:t>
            </w:r>
          </w:p>
        </w:tc>
        <w:tc>
          <w:tcPr>
            <w:tcW w:w="4030" w:type="dxa"/>
          </w:tcPr>
          <w:p w14:paraId="26D01235" w14:textId="77777777" w:rsidR="005900D3" w:rsidRPr="00345499" w:rsidRDefault="005900D3" w:rsidP="00345499">
            <w:pPr>
              <w:jc w:val="both"/>
              <w:rPr>
                <w:sz w:val="25"/>
                <w:szCs w:val="25"/>
              </w:rPr>
            </w:pPr>
          </w:p>
        </w:tc>
        <w:tc>
          <w:tcPr>
            <w:tcW w:w="5347" w:type="dxa"/>
          </w:tcPr>
          <w:p w14:paraId="12259876" w14:textId="77777777" w:rsidR="005900D3" w:rsidRPr="00345499" w:rsidRDefault="005900D3">
            <w:pPr>
              <w:jc w:val="both"/>
              <w:rPr>
                <w:sz w:val="25"/>
                <w:szCs w:val="25"/>
              </w:rPr>
            </w:pPr>
          </w:p>
        </w:tc>
      </w:tr>
      <w:tr w:rsidR="005900D3" w:rsidRPr="00345499" w14:paraId="16E699EC" w14:textId="4756983F" w:rsidTr="00B14AFF">
        <w:tc>
          <w:tcPr>
            <w:tcW w:w="5609" w:type="dxa"/>
          </w:tcPr>
          <w:p w14:paraId="798C5004" w14:textId="77777777" w:rsidR="005900D3" w:rsidRPr="00345499" w:rsidRDefault="005900D3" w:rsidP="00345499">
            <w:pPr>
              <w:jc w:val="both"/>
              <w:rPr>
                <w:sz w:val="25"/>
                <w:szCs w:val="25"/>
              </w:rPr>
            </w:pPr>
            <w:r w:rsidRPr="00345499">
              <w:rPr>
                <w:sz w:val="25"/>
                <w:szCs w:val="25"/>
              </w:rPr>
              <w:t>9. Thời gian nghỉ việc hưởng chế độ thai sản quy định tại các khoản 1, 4, 5, 6 và 7 Điều này tính cả ngày nghỉ lễ, tết, ngày nghỉ hằng tuần.</w:t>
            </w:r>
            <w:bookmarkStart w:id="88" w:name="1x0gk37" w:colFirst="0" w:colLast="0"/>
            <w:bookmarkEnd w:id="88"/>
          </w:p>
        </w:tc>
        <w:tc>
          <w:tcPr>
            <w:tcW w:w="4030" w:type="dxa"/>
          </w:tcPr>
          <w:p w14:paraId="0923D107" w14:textId="77777777" w:rsidR="005900D3" w:rsidRPr="00345499" w:rsidRDefault="005900D3" w:rsidP="00345499">
            <w:pPr>
              <w:jc w:val="both"/>
              <w:rPr>
                <w:sz w:val="25"/>
                <w:szCs w:val="25"/>
              </w:rPr>
            </w:pPr>
          </w:p>
        </w:tc>
        <w:tc>
          <w:tcPr>
            <w:tcW w:w="5347" w:type="dxa"/>
          </w:tcPr>
          <w:p w14:paraId="601B7743" w14:textId="77777777" w:rsidR="005900D3" w:rsidRPr="00345499" w:rsidRDefault="005900D3">
            <w:pPr>
              <w:jc w:val="both"/>
              <w:rPr>
                <w:sz w:val="25"/>
                <w:szCs w:val="25"/>
              </w:rPr>
            </w:pPr>
          </w:p>
        </w:tc>
      </w:tr>
      <w:tr w:rsidR="005900D3" w:rsidRPr="00345499" w14:paraId="02C8CC9E" w14:textId="18BB1F08" w:rsidTr="00B14AFF">
        <w:tc>
          <w:tcPr>
            <w:tcW w:w="5609" w:type="dxa"/>
          </w:tcPr>
          <w:p w14:paraId="27ABBEF0" w14:textId="77777777" w:rsidR="005900D3" w:rsidRPr="00345499" w:rsidRDefault="005900D3" w:rsidP="00345499">
            <w:pPr>
              <w:jc w:val="both"/>
              <w:rPr>
                <w:sz w:val="25"/>
                <w:szCs w:val="25"/>
              </w:rPr>
            </w:pPr>
            <w:r w:rsidRPr="00345499">
              <w:rPr>
                <w:b/>
                <w:sz w:val="25"/>
                <w:szCs w:val="25"/>
              </w:rPr>
              <w:t xml:space="preserve">Điều 54. Chế độ thai sản của lao động nữ mang thai hộ </w:t>
            </w:r>
          </w:p>
        </w:tc>
        <w:tc>
          <w:tcPr>
            <w:tcW w:w="4030" w:type="dxa"/>
          </w:tcPr>
          <w:p w14:paraId="08657A11" w14:textId="77777777" w:rsidR="005900D3" w:rsidRPr="00345499" w:rsidRDefault="005900D3" w:rsidP="00345499">
            <w:pPr>
              <w:jc w:val="both"/>
              <w:rPr>
                <w:b/>
                <w:sz w:val="25"/>
                <w:szCs w:val="25"/>
              </w:rPr>
            </w:pPr>
          </w:p>
        </w:tc>
        <w:tc>
          <w:tcPr>
            <w:tcW w:w="5347" w:type="dxa"/>
          </w:tcPr>
          <w:p w14:paraId="5DA239A4" w14:textId="77777777" w:rsidR="005900D3" w:rsidRPr="00345499" w:rsidRDefault="005900D3">
            <w:pPr>
              <w:jc w:val="both"/>
              <w:rPr>
                <w:b/>
                <w:sz w:val="25"/>
                <w:szCs w:val="25"/>
              </w:rPr>
            </w:pPr>
          </w:p>
        </w:tc>
      </w:tr>
      <w:tr w:rsidR="005900D3" w:rsidRPr="00345499" w14:paraId="7D430D91" w14:textId="338A2A36" w:rsidTr="00B14AFF">
        <w:tc>
          <w:tcPr>
            <w:tcW w:w="5609" w:type="dxa"/>
          </w:tcPr>
          <w:p w14:paraId="6C5E6B30" w14:textId="77777777" w:rsidR="005900D3" w:rsidRPr="00345499" w:rsidRDefault="005900D3" w:rsidP="00345499">
            <w:pPr>
              <w:jc w:val="both"/>
              <w:rPr>
                <w:sz w:val="25"/>
                <w:szCs w:val="25"/>
              </w:rPr>
            </w:pPr>
            <w:r w:rsidRPr="00345499">
              <w:rPr>
                <w:sz w:val="25"/>
                <w:szCs w:val="25"/>
              </w:rPr>
              <w:t>1. Lao động nữ mang thai hộ được nghỉ việc hưởng chế độ thai sản khi khám thai theo quy định tại Điều 51 của Luật này.</w:t>
            </w:r>
          </w:p>
        </w:tc>
        <w:tc>
          <w:tcPr>
            <w:tcW w:w="4030" w:type="dxa"/>
          </w:tcPr>
          <w:p w14:paraId="3DC54E73" w14:textId="77777777" w:rsidR="005900D3" w:rsidRPr="00345499" w:rsidRDefault="005900D3" w:rsidP="00345499">
            <w:pPr>
              <w:jc w:val="both"/>
              <w:rPr>
                <w:sz w:val="25"/>
                <w:szCs w:val="25"/>
              </w:rPr>
            </w:pPr>
          </w:p>
        </w:tc>
        <w:tc>
          <w:tcPr>
            <w:tcW w:w="5347" w:type="dxa"/>
          </w:tcPr>
          <w:p w14:paraId="56822718" w14:textId="77777777" w:rsidR="005900D3" w:rsidRPr="00345499" w:rsidRDefault="005900D3">
            <w:pPr>
              <w:jc w:val="both"/>
              <w:rPr>
                <w:sz w:val="25"/>
                <w:szCs w:val="25"/>
              </w:rPr>
            </w:pPr>
          </w:p>
        </w:tc>
      </w:tr>
      <w:tr w:rsidR="005900D3" w:rsidRPr="00345499" w14:paraId="2B50145E" w14:textId="5A229683" w:rsidTr="00B14AFF">
        <w:tc>
          <w:tcPr>
            <w:tcW w:w="5609" w:type="dxa"/>
          </w:tcPr>
          <w:p w14:paraId="106C71A2" w14:textId="77777777" w:rsidR="005900D3" w:rsidRPr="00345499" w:rsidRDefault="005900D3" w:rsidP="00345499">
            <w:pPr>
              <w:jc w:val="both"/>
              <w:rPr>
                <w:sz w:val="25"/>
                <w:szCs w:val="25"/>
              </w:rPr>
            </w:pPr>
            <w:r w:rsidRPr="00345499">
              <w:rPr>
                <w:sz w:val="25"/>
                <w:szCs w:val="25"/>
              </w:rPr>
              <w:t>2. Lao động nữ mang thai hộ khi sảy thai, phá thai hoặc có thai chết trong tử cung, thai chết trong khi chuyển dạ, thai ngoài tử cung được nghỉ việc hưởng chế độ thai sản theo quy định tại Điều 52 của Luật này.</w:t>
            </w:r>
          </w:p>
        </w:tc>
        <w:tc>
          <w:tcPr>
            <w:tcW w:w="4030" w:type="dxa"/>
          </w:tcPr>
          <w:p w14:paraId="488AFFC0" w14:textId="77777777" w:rsidR="005900D3" w:rsidRPr="00345499" w:rsidRDefault="005900D3" w:rsidP="00345499">
            <w:pPr>
              <w:jc w:val="both"/>
              <w:rPr>
                <w:sz w:val="25"/>
                <w:szCs w:val="25"/>
              </w:rPr>
            </w:pPr>
          </w:p>
        </w:tc>
        <w:tc>
          <w:tcPr>
            <w:tcW w:w="5347" w:type="dxa"/>
          </w:tcPr>
          <w:p w14:paraId="7BF514C6" w14:textId="77777777" w:rsidR="005900D3" w:rsidRPr="00345499" w:rsidRDefault="005900D3">
            <w:pPr>
              <w:jc w:val="both"/>
              <w:rPr>
                <w:sz w:val="25"/>
                <w:szCs w:val="25"/>
              </w:rPr>
            </w:pPr>
          </w:p>
        </w:tc>
      </w:tr>
      <w:tr w:rsidR="005900D3" w:rsidRPr="00345499" w14:paraId="7C9B4ACD" w14:textId="042AF36F" w:rsidTr="00B14AFF">
        <w:tc>
          <w:tcPr>
            <w:tcW w:w="5609" w:type="dxa"/>
          </w:tcPr>
          <w:p w14:paraId="3A2A1CAF" w14:textId="77777777" w:rsidR="005900D3" w:rsidRPr="00345499" w:rsidRDefault="005900D3" w:rsidP="00345499">
            <w:pPr>
              <w:jc w:val="both"/>
              <w:rPr>
                <w:sz w:val="25"/>
                <w:szCs w:val="25"/>
              </w:rPr>
            </w:pPr>
            <w:r w:rsidRPr="00345499">
              <w:rPr>
                <w:sz w:val="25"/>
                <w:szCs w:val="25"/>
              </w:rPr>
              <w:t>3. Lao động nữ mang thai hộ khi sinh con mà có đủ điều kiện quy định tại khoản 2 hoặc khoản 3 Điều 50 của Luật này được:</w:t>
            </w:r>
          </w:p>
        </w:tc>
        <w:tc>
          <w:tcPr>
            <w:tcW w:w="4030" w:type="dxa"/>
          </w:tcPr>
          <w:p w14:paraId="7D77B30C" w14:textId="77777777" w:rsidR="005900D3" w:rsidRPr="00345499" w:rsidRDefault="005900D3" w:rsidP="00345499">
            <w:pPr>
              <w:jc w:val="both"/>
              <w:rPr>
                <w:sz w:val="25"/>
                <w:szCs w:val="25"/>
              </w:rPr>
            </w:pPr>
          </w:p>
        </w:tc>
        <w:tc>
          <w:tcPr>
            <w:tcW w:w="5347" w:type="dxa"/>
          </w:tcPr>
          <w:p w14:paraId="7EC99468" w14:textId="77777777" w:rsidR="005900D3" w:rsidRPr="00345499" w:rsidRDefault="005900D3">
            <w:pPr>
              <w:jc w:val="both"/>
              <w:rPr>
                <w:sz w:val="25"/>
                <w:szCs w:val="25"/>
              </w:rPr>
            </w:pPr>
          </w:p>
        </w:tc>
      </w:tr>
      <w:tr w:rsidR="005900D3" w:rsidRPr="00345499" w14:paraId="256F78A2" w14:textId="164F44A2" w:rsidTr="00B14AFF">
        <w:tc>
          <w:tcPr>
            <w:tcW w:w="5609" w:type="dxa"/>
          </w:tcPr>
          <w:p w14:paraId="6C918385" w14:textId="77777777" w:rsidR="005900D3" w:rsidRPr="00345499" w:rsidRDefault="005900D3" w:rsidP="00345499">
            <w:pPr>
              <w:jc w:val="both"/>
              <w:rPr>
                <w:sz w:val="25"/>
                <w:szCs w:val="25"/>
              </w:rPr>
            </w:pPr>
            <w:r w:rsidRPr="00345499">
              <w:rPr>
                <w:sz w:val="25"/>
                <w:szCs w:val="25"/>
              </w:rPr>
              <w:lastRenderedPageBreak/>
              <w:t xml:space="preserve">a) Nghỉ việc hưởng chế độ thai sản cho đến thời điểm giao đứa trẻ cho bên nhờ mang thai hộ nhưng không vượt quá thời gian quy định tại khoản 1 Điều 53 của Luật này. </w:t>
            </w:r>
          </w:p>
        </w:tc>
        <w:tc>
          <w:tcPr>
            <w:tcW w:w="4030" w:type="dxa"/>
          </w:tcPr>
          <w:p w14:paraId="0FED38A6" w14:textId="77777777" w:rsidR="005900D3" w:rsidRPr="00345499" w:rsidRDefault="005900D3" w:rsidP="00345499">
            <w:pPr>
              <w:jc w:val="both"/>
              <w:rPr>
                <w:sz w:val="25"/>
                <w:szCs w:val="25"/>
              </w:rPr>
            </w:pPr>
          </w:p>
        </w:tc>
        <w:tc>
          <w:tcPr>
            <w:tcW w:w="5347" w:type="dxa"/>
          </w:tcPr>
          <w:p w14:paraId="7A08AF39" w14:textId="77777777" w:rsidR="005900D3" w:rsidRPr="00345499" w:rsidRDefault="005900D3">
            <w:pPr>
              <w:jc w:val="both"/>
              <w:rPr>
                <w:sz w:val="25"/>
                <w:szCs w:val="25"/>
              </w:rPr>
            </w:pPr>
          </w:p>
        </w:tc>
      </w:tr>
      <w:tr w:rsidR="005900D3" w:rsidRPr="00345499" w14:paraId="2FE64DFA" w14:textId="3A371CA3" w:rsidTr="00B14AFF">
        <w:tc>
          <w:tcPr>
            <w:tcW w:w="5609" w:type="dxa"/>
          </w:tcPr>
          <w:p w14:paraId="4073A74F" w14:textId="77777777" w:rsidR="005900D3" w:rsidRPr="00345499" w:rsidRDefault="005900D3" w:rsidP="00345499">
            <w:pPr>
              <w:jc w:val="both"/>
              <w:rPr>
                <w:sz w:val="25"/>
                <w:szCs w:val="25"/>
              </w:rPr>
            </w:pPr>
            <w:r w:rsidRPr="00345499">
              <w:rPr>
                <w:sz w:val="25"/>
                <w:szCs w:val="25"/>
              </w:rPr>
              <w:t>Trong trường hợp kể từ ngày sinh đến thời điểm giao đứa trẻ mà thời gian hưởng chế độ thai sản chưa đủ 60 ngày thì lao động nữ mang thai hộ vẫn được hưởng chế độ thai sản cho đến khi đủ 60 ngày tính cả ngày nghỉ lễ, tết, ngày nghỉ hằng tuần. Thời điểm giao đứa trẻ cho bên nhờ mang thai hộ là thời điểm ghi trong văn bản xác nhận thời điểm giao đứa trẻ của bên nhờ mang thai hộ và bên mang thai hộ.</w:t>
            </w:r>
          </w:p>
        </w:tc>
        <w:tc>
          <w:tcPr>
            <w:tcW w:w="4030" w:type="dxa"/>
          </w:tcPr>
          <w:p w14:paraId="76BDAF04" w14:textId="77777777" w:rsidR="005900D3" w:rsidRPr="00345499" w:rsidRDefault="005900D3" w:rsidP="00345499">
            <w:pPr>
              <w:jc w:val="both"/>
              <w:rPr>
                <w:sz w:val="25"/>
                <w:szCs w:val="25"/>
              </w:rPr>
            </w:pPr>
          </w:p>
        </w:tc>
        <w:tc>
          <w:tcPr>
            <w:tcW w:w="5347" w:type="dxa"/>
          </w:tcPr>
          <w:p w14:paraId="6F5267AA" w14:textId="77777777" w:rsidR="005900D3" w:rsidRPr="00345499" w:rsidRDefault="005900D3">
            <w:pPr>
              <w:jc w:val="both"/>
              <w:rPr>
                <w:sz w:val="25"/>
                <w:szCs w:val="25"/>
              </w:rPr>
            </w:pPr>
          </w:p>
        </w:tc>
      </w:tr>
      <w:tr w:rsidR="005900D3" w:rsidRPr="00345499" w14:paraId="09747005" w14:textId="475FC56A" w:rsidTr="00B14AFF">
        <w:tc>
          <w:tcPr>
            <w:tcW w:w="5609" w:type="dxa"/>
          </w:tcPr>
          <w:p w14:paraId="314A4637" w14:textId="77777777" w:rsidR="005900D3" w:rsidRPr="00345499" w:rsidRDefault="005900D3" w:rsidP="00345499">
            <w:pPr>
              <w:jc w:val="both"/>
              <w:rPr>
                <w:sz w:val="25"/>
                <w:szCs w:val="25"/>
              </w:rPr>
            </w:pPr>
            <w:r w:rsidRPr="00345499">
              <w:rPr>
                <w:sz w:val="25"/>
                <w:szCs w:val="25"/>
              </w:rPr>
              <w:t>Trường hợp trước thời điểm giao nếu đứa trẻ chết mà thời gian hưởng chế độ thai sản chưa đủ 60 ngày thì lao động nữ mang thai hộ vẫn được hưởng chế độ thai sản cho đến khi đủ 60 ngày tính cả ngày nghỉ lễ, tết, ngày nghỉ hằng tuần;</w:t>
            </w:r>
          </w:p>
        </w:tc>
        <w:tc>
          <w:tcPr>
            <w:tcW w:w="4030" w:type="dxa"/>
          </w:tcPr>
          <w:p w14:paraId="484A4DA9" w14:textId="77777777" w:rsidR="005900D3" w:rsidRPr="00345499" w:rsidRDefault="005900D3" w:rsidP="00345499">
            <w:pPr>
              <w:jc w:val="both"/>
              <w:rPr>
                <w:sz w:val="25"/>
                <w:szCs w:val="25"/>
              </w:rPr>
            </w:pPr>
          </w:p>
        </w:tc>
        <w:tc>
          <w:tcPr>
            <w:tcW w:w="5347" w:type="dxa"/>
          </w:tcPr>
          <w:p w14:paraId="402559A3" w14:textId="77777777" w:rsidR="005900D3" w:rsidRPr="00345499" w:rsidRDefault="005900D3">
            <w:pPr>
              <w:jc w:val="both"/>
              <w:rPr>
                <w:sz w:val="25"/>
                <w:szCs w:val="25"/>
              </w:rPr>
            </w:pPr>
          </w:p>
        </w:tc>
      </w:tr>
      <w:tr w:rsidR="005900D3" w:rsidRPr="00345499" w14:paraId="60C14A92" w14:textId="73EC8BCB" w:rsidTr="00B14AFF">
        <w:tc>
          <w:tcPr>
            <w:tcW w:w="5609" w:type="dxa"/>
          </w:tcPr>
          <w:p w14:paraId="52FA2098" w14:textId="77777777" w:rsidR="005900D3" w:rsidRPr="00345499" w:rsidRDefault="005900D3" w:rsidP="00345499">
            <w:pPr>
              <w:jc w:val="both"/>
              <w:rPr>
                <w:sz w:val="25"/>
                <w:szCs w:val="25"/>
              </w:rPr>
            </w:pPr>
            <w:r w:rsidRPr="00345499">
              <w:rPr>
                <w:sz w:val="25"/>
                <w:szCs w:val="25"/>
              </w:rPr>
              <w:t>b) Trong khoảng thời gian 30 ngày đầu kể từ ngày hết thời hạn hưởng chế độ thai sản quy định tại khoản 2 Điều này và điểm a khoản này mà sức khỏe chưa phục hồi thì lao động nữ mang thai hộ được nghỉ dưỡng sức, phục hồi sức khỏe theo quy định tại Điều 60 của Luật này, trừ trường hợp lao động nữ mang thai hộ chấm dứt hợp đồng lao động, hợp đồng làm việc hoặc thôi việc trước thời điểm sinh con.</w:t>
            </w:r>
          </w:p>
        </w:tc>
        <w:tc>
          <w:tcPr>
            <w:tcW w:w="4030" w:type="dxa"/>
          </w:tcPr>
          <w:p w14:paraId="31FA072B" w14:textId="77777777" w:rsidR="005900D3" w:rsidRPr="00345499" w:rsidRDefault="005900D3" w:rsidP="00345499">
            <w:pPr>
              <w:jc w:val="both"/>
              <w:rPr>
                <w:sz w:val="25"/>
                <w:szCs w:val="25"/>
              </w:rPr>
            </w:pPr>
          </w:p>
        </w:tc>
        <w:tc>
          <w:tcPr>
            <w:tcW w:w="5347" w:type="dxa"/>
          </w:tcPr>
          <w:p w14:paraId="54BBD2D2" w14:textId="77777777" w:rsidR="005900D3" w:rsidRPr="00345499" w:rsidRDefault="005900D3">
            <w:pPr>
              <w:jc w:val="both"/>
              <w:rPr>
                <w:sz w:val="25"/>
                <w:szCs w:val="25"/>
              </w:rPr>
            </w:pPr>
          </w:p>
        </w:tc>
      </w:tr>
      <w:tr w:rsidR="005900D3" w:rsidRPr="00345499" w14:paraId="04B83CC5" w14:textId="4493A7AB" w:rsidTr="00B14AFF">
        <w:tc>
          <w:tcPr>
            <w:tcW w:w="5609" w:type="dxa"/>
          </w:tcPr>
          <w:p w14:paraId="7256BDB2" w14:textId="77777777" w:rsidR="005900D3" w:rsidRPr="00345499" w:rsidRDefault="005900D3" w:rsidP="00345499">
            <w:pPr>
              <w:jc w:val="both"/>
              <w:rPr>
                <w:sz w:val="25"/>
                <w:szCs w:val="25"/>
              </w:rPr>
            </w:pPr>
            <w:r w:rsidRPr="00345499">
              <w:rPr>
                <w:sz w:val="25"/>
                <w:szCs w:val="25"/>
              </w:rPr>
              <w:t>4. Khi lao động nữ mang thai hộ sinh con thì người chồng đang tham gia bảo hiểm xã hội bắt buộc được nghỉ việc hưởng chế độ thai sản theo quy định tại khoản 2 và khoản 3 Điều 53 của Luật này.</w:t>
            </w:r>
            <w:bookmarkStart w:id="89" w:name="4h042r0" w:colFirst="0" w:colLast="0"/>
            <w:bookmarkEnd w:id="89"/>
          </w:p>
        </w:tc>
        <w:tc>
          <w:tcPr>
            <w:tcW w:w="4030" w:type="dxa"/>
          </w:tcPr>
          <w:p w14:paraId="5BFF5B90" w14:textId="77777777" w:rsidR="005900D3" w:rsidRPr="00345499" w:rsidRDefault="005900D3" w:rsidP="00345499">
            <w:pPr>
              <w:jc w:val="both"/>
              <w:rPr>
                <w:sz w:val="25"/>
                <w:szCs w:val="25"/>
              </w:rPr>
            </w:pPr>
          </w:p>
        </w:tc>
        <w:tc>
          <w:tcPr>
            <w:tcW w:w="5347" w:type="dxa"/>
          </w:tcPr>
          <w:p w14:paraId="6F941BBE" w14:textId="77777777" w:rsidR="005900D3" w:rsidRPr="00345499" w:rsidRDefault="005900D3">
            <w:pPr>
              <w:jc w:val="both"/>
              <w:rPr>
                <w:sz w:val="25"/>
                <w:szCs w:val="25"/>
              </w:rPr>
            </w:pPr>
          </w:p>
        </w:tc>
      </w:tr>
      <w:tr w:rsidR="005900D3" w:rsidRPr="00345499" w14:paraId="3A724CCF" w14:textId="1FF932F3" w:rsidTr="00B14AFF">
        <w:tc>
          <w:tcPr>
            <w:tcW w:w="5609" w:type="dxa"/>
          </w:tcPr>
          <w:p w14:paraId="2B0002A5" w14:textId="77777777" w:rsidR="005900D3" w:rsidRPr="00345499" w:rsidRDefault="005900D3" w:rsidP="00345499">
            <w:pPr>
              <w:jc w:val="both"/>
              <w:rPr>
                <w:sz w:val="25"/>
                <w:szCs w:val="25"/>
              </w:rPr>
            </w:pPr>
            <w:r w:rsidRPr="00345499">
              <w:rPr>
                <w:b/>
                <w:sz w:val="25"/>
                <w:szCs w:val="25"/>
              </w:rPr>
              <w:t>Điều 55. Chế độ thai sản của lao động nữ nhờ mang thai hộ</w:t>
            </w:r>
          </w:p>
        </w:tc>
        <w:tc>
          <w:tcPr>
            <w:tcW w:w="4030" w:type="dxa"/>
          </w:tcPr>
          <w:p w14:paraId="3C8FD092" w14:textId="77777777" w:rsidR="005900D3" w:rsidRPr="00345499" w:rsidRDefault="005900D3" w:rsidP="00345499">
            <w:pPr>
              <w:jc w:val="both"/>
              <w:rPr>
                <w:b/>
                <w:sz w:val="25"/>
                <w:szCs w:val="25"/>
              </w:rPr>
            </w:pPr>
          </w:p>
        </w:tc>
        <w:tc>
          <w:tcPr>
            <w:tcW w:w="5347" w:type="dxa"/>
          </w:tcPr>
          <w:p w14:paraId="36244F8C" w14:textId="77777777" w:rsidR="005900D3" w:rsidRPr="00345499" w:rsidRDefault="005900D3">
            <w:pPr>
              <w:jc w:val="both"/>
              <w:rPr>
                <w:b/>
                <w:sz w:val="25"/>
                <w:szCs w:val="25"/>
              </w:rPr>
            </w:pPr>
          </w:p>
        </w:tc>
      </w:tr>
      <w:tr w:rsidR="005900D3" w:rsidRPr="00345499" w14:paraId="73A4E653" w14:textId="2A0C7B56" w:rsidTr="00B14AFF">
        <w:tc>
          <w:tcPr>
            <w:tcW w:w="5609" w:type="dxa"/>
          </w:tcPr>
          <w:p w14:paraId="4DF96502" w14:textId="77777777" w:rsidR="005900D3" w:rsidRPr="00345499" w:rsidRDefault="005900D3" w:rsidP="00345499">
            <w:pPr>
              <w:jc w:val="both"/>
              <w:rPr>
                <w:sz w:val="25"/>
                <w:szCs w:val="25"/>
              </w:rPr>
            </w:pPr>
            <w:r w:rsidRPr="00345499">
              <w:rPr>
                <w:sz w:val="25"/>
                <w:szCs w:val="25"/>
              </w:rPr>
              <w:t xml:space="preserve">Lao động nữ nhờ mang thai hộ đã đóng bảo hiểm xã hội bắt buộc từ đủ 06 tháng trở lên trong thời gian 12 </w:t>
            </w:r>
            <w:r w:rsidRPr="00345499">
              <w:rPr>
                <w:sz w:val="25"/>
                <w:szCs w:val="25"/>
              </w:rPr>
              <w:lastRenderedPageBreak/>
              <w:t>tháng tính đến thời điểm nhận con thì được hưởng chế độ thai sản như sau:</w:t>
            </w:r>
          </w:p>
        </w:tc>
        <w:tc>
          <w:tcPr>
            <w:tcW w:w="4030" w:type="dxa"/>
          </w:tcPr>
          <w:p w14:paraId="05250AF8" w14:textId="77777777" w:rsidR="005900D3" w:rsidRPr="00345499" w:rsidRDefault="005900D3" w:rsidP="00345499">
            <w:pPr>
              <w:jc w:val="both"/>
              <w:rPr>
                <w:sz w:val="25"/>
                <w:szCs w:val="25"/>
              </w:rPr>
            </w:pPr>
          </w:p>
        </w:tc>
        <w:tc>
          <w:tcPr>
            <w:tcW w:w="5347" w:type="dxa"/>
          </w:tcPr>
          <w:p w14:paraId="3BE4650A" w14:textId="77777777" w:rsidR="005900D3" w:rsidRPr="00345499" w:rsidRDefault="005900D3">
            <w:pPr>
              <w:jc w:val="both"/>
              <w:rPr>
                <w:sz w:val="25"/>
                <w:szCs w:val="25"/>
              </w:rPr>
            </w:pPr>
          </w:p>
        </w:tc>
      </w:tr>
      <w:tr w:rsidR="005900D3" w:rsidRPr="00345499" w14:paraId="5BC65741" w14:textId="4404FF75" w:rsidTr="00B14AFF">
        <w:tc>
          <w:tcPr>
            <w:tcW w:w="5609" w:type="dxa"/>
          </w:tcPr>
          <w:p w14:paraId="1824EDE0" w14:textId="77777777" w:rsidR="005900D3" w:rsidRPr="00345499" w:rsidRDefault="005900D3" w:rsidP="00345499">
            <w:pPr>
              <w:jc w:val="both"/>
              <w:rPr>
                <w:sz w:val="25"/>
                <w:szCs w:val="25"/>
              </w:rPr>
            </w:pPr>
            <w:r w:rsidRPr="00345499">
              <w:rPr>
                <w:sz w:val="25"/>
                <w:szCs w:val="25"/>
              </w:rPr>
              <w:t>1. Được nghỉ việc hưởng chế độ thai sản từ thời điểm nhận con cho đến khi con đủ 06 tháng tuổi. Trường hợp sinh đôi trở lên thì được nghỉ thêm 01 tháng cho mỗi con tính từ con thứ hai trở đi.</w:t>
            </w:r>
          </w:p>
        </w:tc>
        <w:tc>
          <w:tcPr>
            <w:tcW w:w="4030" w:type="dxa"/>
          </w:tcPr>
          <w:p w14:paraId="3CAFC843" w14:textId="77777777" w:rsidR="005900D3" w:rsidRPr="00345499" w:rsidRDefault="005900D3" w:rsidP="00345499">
            <w:pPr>
              <w:jc w:val="both"/>
              <w:rPr>
                <w:sz w:val="25"/>
                <w:szCs w:val="25"/>
              </w:rPr>
            </w:pPr>
          </w:p>
        </w:tc>
        <w:tc>
          <w:tcPr>
            <w:tcW w:w="5347" w:type="dxa"/>
          </w:tcPr>
          <w:p w14:paraId="0EC908A5" w14:textId="77777777" w:rsidR="005900D3" w:rsidRPr="00345499" w:rsidRDefault="005900D3">
            <w:pPr>
              <w:jc w:val="both"/>
              <w:rPr>
                <w:sz w:val="25"/>
                <w:szCs w:val="25"/>
              </w:rPr>
            </w:pPr>
          </w:p>
        </w:tc>
      </w:tr>
      <w:tr w:rsidR="005900D3" w:rsidRPr="00345499" w14:paraId="374FC8A9" w14:textId="515D4CF3" w:rsidTr="00B14AFF">
        <w:tc>
          <w:tcPr>
            <w:tcW w:w="5609" w:type="dxa"/>
          </w:tcPr>
          <w:p w14:paraId="630E513F" w14:textId="77777777" w:rsidR="005900D3" w:rsidRPr="00345499" w:rsidRDefault="005900D3" w:rsidP="00345499">
            <w:pPr>
              <w:jc w:val="both"/>
              <w:rPr>
                <w:sz w:val="25"/>
                <w:szCs w:val="25"/>
              </w:rPr>
            </w:pPr>
            <w:r w:rsidRPr="00345499">
              <w:rPr>
                <w:sz w:val="25"/>
                <w:szCs w:val="25"/>
              </w:rPr>
              <w:t xml:space="preserve">Trường hợp lao động nữ nhờ mang thai hộ không nghỉ việc thì ngoài tiền lương còn được hưởng trợ cấp thai sản theo quy định; </w:t>
            </w:r>
          </w:p>
        </w:tc>
        <w:tc>
          <w:tcPr>
            <w:tcW w:w="4030" w:type="dxa"/>
          </w:tcPr>
          <w:p w14:paraId="7BE01E47" w14:textId="77777777" w:rsidR="005900D3" w:rsidRPr="00345499" w:rsidRDefault="005900D3" w:rsidP="00345499">
            <w:pPr>
              <w:jc w:val="both"/>
              <w:rPr>
                <w:sz w:val="25"/>
                <w:szCs w:val="25"/>
              </w:rPr>
            </w:pPr>
          </w:p>
        </w:tc>
        <w:tc>
          <w:tcPr>
            <w:tcW w:w="5347" w:type="dxa"/>
          </w:tcPr>
          <w:p w14:paraId="035DEA29" w14:textId="77777777" w:rsidR="005900D3" w:rsidRPr="00345499" w:rsidRDefault="005900D3">
            <w:pPr>
              <w:jc w:val="both"/>
              <w:rPr>
                <w:sz w:val="25"/>
                <w:szCs w:val="25"/>
              </w:rPr>
            </w:pPr>
          </w:p>
        </w:tc>
      </w:tr>
      <w:tr w:rsidR="005900D3" w:rsidRPr="00345499" w14:paraId="2DFF9B34" w14:textId="44ECDF3E" w:rsidTr="00B14AFF">
        <w:tc>
          <w:tcPr>
            <w:tcW w:w="5609" w:type="dxa"/>
          </w:tcPr>
          <w:p w14:paraId="0AD1CF05" w14:textId="77777777" w:rsidR="005900D3" w:rsidRPr="00345499" w:rsidRDefault="005900D3" w:rsidP="00345499">
            <w:pPr>
              <w:jc w:val="both"/>
              <w:rPr>
                <w:sz w:val="25"/>
                <w:szCs w:val="25"/>
              </w:rPr>
            </w:pPr>
            <w:r w:rsidRPr="00345499">
              <w:rPr>
                <w:sz w:val="25"/>
                <w:szCs w:val="25"/>
              </w:rPr>
              <w:t>2. Trường hợp lao động nữ nhờ mang thai hộ chết hoặc được cơ sở khám bệnh, chữa bệnh xác nhận không đủ sức khỏe để chăm sóc con khi con chưa đủ 06 tháng tuổi thì người chồng của lao động nữ nhờ mang thai hộ hoặc người trực tiếp nuôi dưỡng được nghỉ việc hưởng chế độ thai sản để chăm sóc con đối với thời gian còn lại của lao động nữ nhờ mang thai hộ theo quy định tại khoản 1 Điều này.</w:t>
            </w:r>
          </w:p>
        </w:tc>
        <w:tc>
          <w:tcPr>
            <w:tcW w:w="4030" w:type="dxa"/>
          </w:tcPr>
          <w:p w14:paraId="0F5B15EC" w14:textId="77777777" w:rsidR="005900D3" w:rsidRPr="00345499" w:rsidRDefault="005900D3" w:rsidP="00345499">
            <w:pPr>
              <w:jc w:val="both"/>
              <w:rPr>
                <w:sz w:val="25"/>
                <w:szCs w:val="25"/>
              </w:rPr>
            </w:pPr>
          </w:p>
        </w:tc>
        <w:tc>
          <w:tcPr>
            <w:tcW w:w="5347" w:type="dxa"/>
          </w:tcPr>
          <w:p w14:paraId="4E3D17C7" w14:textId="77777777" w:rsidR="005900D3" w:rsidRPr="00345499" w:rsidRDefault="005900D3">
            <w:pPr>
              <w:jc w:val="both"/>
              <w:rPr>
                <w:sz w:val="25"/>
                <w:szCs w:val="25"/>
              </w:rPr>
            </w:pPr>
          </w:p>
        </w:tc>
      </w:tr>
      <w:tr w:rsidR="005900D3" w:rsidRPr="00345499" w14:paraId="799344F0" w14:textId="18C6075C" w:rsidTr="00B14AFF">
        <w:tc>
          <w:tcPr>
            <w:tcW w:w="5609" w:type="dxa"/>
          </w:tcPr>
          <w:p w14:paraId="41F1F00F" w14:textId="77777777" w:rsidR="005900D3" w:rsidRPr="00345499" w:rsidRDefault="005900D3" w:rsidP="00345499">
            <w:pPr>
              <w:jc w:val="both"/>
              <w:rPr>
                <w:sz w:val="25"/>
                <w:szCs w:val="25"/>
              </w:rPr>
            </w:pPr>
            <w:r w:rsidRPr="00345499">
              <w:rPr>
                <w:sz w:val="25"/>
                <w:szCs w:val="25"/>
              </w:rPr>
              <w:t>Trường hợp người chồng của lao động nữ nhờ mang thai hộ hoặc người trực tiếp nuôi dưỡng đang tham gia bảo hiểm xã hội bắt buộc mà không nghỉ việc thì ngoài tiền lương còn được hưởng trợ cấp thai sản đối với thời gian còn lại của lao động nữ nhờ mang thai hộ theo quy định tại khoản 1 Điều này.</w:t>
            </w:r>
            <w:bookmarkStart w:id="90" w:name="2w5ecyt" w:colFirst="0" w:colLast="0"/>
            <w:bookmarkEnd w:id="90"/>
          </w:p>
        </w:tc>
        <w:tc>
          <w:tcPr>
            <w:tcW w:w="4030" w:type="dxa"/>
          </w:tcPr>
          <w:p w14:paraId="1793E217" w14:textId="77777777" w:rsidR="005900D3" w:rsidRPr="00345499" w:rsidRDefault="005900D3" w:rsidP="00345499">
            <w:pPr>
              <w:jc w:val="both"/>
              <w:rPr>
                <w:sz w:val="25"/>
                <w:szCs w:val="25"/>
              </w:rPr>
            </w:pPr>
          </w:p>
        </w:tc>
        <w:tc>
          <w:tcPr>
            <w:tcW w:w="5347" w:type="dxa"/>
          </w:tcPr>
          <w:p w14:paraId="001514A4" w14:textId="77777777" w:rsidR="005900D3" w:rsidRPr="00345499" w:rsidRDefault="005900D3">
            <w:pPr>
              <w:jc w:val="both"/>
              <w:rPr>
                <w:sz w:val="25"/>
                <w:szCs w:val="25"/>
              </w:rPr>
            </w:pPr>
          </w:p>
        </w:tc>
      </w:tr>
      <w:tr w:rsidR="005900D3" w:rsidRPr="00345499" w14:paraId="2BD6BC52" w14:textId="43C57E3E" w:rsidTr="00B14AFF">
        <w:tc>
          <w:tcPr>
            <w:tcW w:w="5609" w:type="dxa"/>
          </w:tcPr>
          <w:p w14:paraId="21C8B50F" w14:textId="77777777" w:rsidR="005900D3" w:rsidRPr="00345499" w:rsidRDefault="005900D3" w:rsidP="00345499">
            <w:pPr>
              <w:jc w:val="both"/>
              <w:rPr>
                <w:sz w:val="25"/>
                <w:szCs w:val="25"/>
              </w:rPr>
            </w:pPr>
            <w:r w:rsidRPr="00345499">
              <w:rPr>
                <w:b/>
                <w:sz w:val="25"/>
                <w:szCs w:val="25"/>
              </w:rPr>
              <w:t>Điều 56. Chế độ thai sản khi nhận nuôi con nuôi dưới 06 tháng tuổi</w:t>
            </w:r>
          </w:p>
        </w:tc>
        <w:tc>
          <w:tcPr>
            <w:tcW w:w="4030" w:type="dxa"/>
          </w:tcPr>
          <w:p w14:paraId="288691A0" w14:textId="77777777" w:rsidR="005900D3" w:rsidRPr="00345499" w:rsidRDefault="005900D3" w:rsidP="00345499">
            <w:pPr>
              <w:jc w:val="both"/>
              <w:rPr>
                <w:b/>
                <w:sz w:val="25"/>
                <w:szCs w:val="25"/>
              </w:rPr>
            </w:pPr>
          </w:p>
        </w:tc>
        <w:tc>
          <w:tcPr>
            <w:tcW w:w="5347" w:type="dxa"/>
          </w:tcPr>
          <w:p w14:paraId="0A88DFE1" w14:textId="77777777" w:rsidR="005900D3" w:rsidRPr="00345499" w:rsidRDefault="005900D3">
            <w:pPr>
              <w:jc w:val="both"/>
              <w:rPr>
                <w:b/>
                <w:sz w:val="25"/>
                <w:szCs w:val="25"/>
              </w:rPr>
            </w:pPr>
          </w:p>
        </w:tc>
      </w:tr>
      <w:tr w:rsidR="005900D3" w:rsidRPr="00345499" w14:paraId="61DF1EB5" w14:textId="40016333" w:rsidTr="00B14AFF">
        <w:tc>
          <w:tcPr>
            <w:tcW w:w="5609" w:type="dxa"/>
          </w:tcPr>
          <w:p w14:paraId="68034E48" w14:textId="77777777" w:rsidR="005900D3" w:rsidRPr="00345499" w:rsidRDefault="005900D3" w:rsidP="00345499">
            <w:pPr>
              <w:jc w:val="both"/>
              <w:rPr>
                <w:sz w:val="25"/>
                <w:szCs w:val="25"/>
              </w:rPr>
            </w:pPr>
            <w:r w:rsidRPr="00345499">
              <w:rPr>
                <w:sz w:val="25"/>
                <w:szCs w:val="25"/>
              </w:rPr>
              <w:t>1. Người lao động nhận nuôi con nuôi dưới 06 tháng tuổi thì được nghỉ việc hưởng chế độ thai sản kể từ ngày giao nhận con nuôi cho đến khi con đủ 06 tháng tuổi.</w:t>
            </w:r>
          </w:p>
        </w:tc>
        <w:tc>
          <w:tcPr>
            <w:tcW w:w="4030" w:type="dxa"/>
          </w:tcPr>
          <w:p w14:paraId="45495B8E" w14:textId="77777777" w:rsidR="005900D3" w:rsidRPr="00345499" w:rsidRDefault="005900D3" w:rsidP="00345499">
            <w:pPr>
              <w:jc w:val="both"/>
              <w:rPr>
                <w:sz w:val="25"/>
                <w:szCs w:val="25"/>
              </w:rPr>
            </w:pPr>
          </w:p>
        </w:tc>
        <w:tc>
          <w:tcPr>
            <w:tcW w:w="5347" w:type="dxa"/>
          </w:tcPr>
          <w:p w14:paraId="104778AB" w14:textId="77777777" w:rsidR="005900D3" w:rsidRPr="00345499" w:rsidRDefault="005900D3">
            <w:pPr>
              <w:jc w:val="both"/>
              <w:rPr>
                <w:sz w:val="25"/>
                <w:szCs w:val="25"/>
              </w:rPr>
            </w:pPr>
          </w:p>
        </w:tc>
      </w:tr>
      <w:tr w:rsidR="005900D3" w:rsidRPr="00345499" w14:paraId="5F7FC783" w14:textId="20ECE322" w:rsidTr="00B14AFF">
        <w:tc>
          <w:tcPr>
            <w:tcW w:w="5609" w:type="dxa"/>
          </w:tcPr>
          <w:p w14:paraId="47A9FDF0" w14:textId="77777777" w:rsidR="005900D3" w:rsidRPr="00345499" w:rsidRDefault="005900D3" w:rsidP="00345499">
            <w:pPr>
              <w:jc w:val="both"/>
              <w:rPr>
                <w:sz w:val="25"/>
                <w:szCs w:val="25"/>
              </w:rPr>
            </w:pPr>
            <w:r w:rsidRPr="00345499">
              <w:rPr>
                <w:sz w:val="25"/>
                <w:szCs w:val="25"/>
              </w:rPr>
              <w:t>Trường hợp cả cha và mẹ cùng tham gia bảo hiểm xã hội bắt buộc đủ điều kiện hưởng chế độ thai sản quy định tại khoản 2 Điều 50 của Luật này thì chỉ cha hoặc mẹ được nghỉ việc hưởng chế độ thai sản.</w:t>
            </w:r>
          </w:p>
        </w:tc>
        <w:tc>
          <w:tcPr>
            <w:tcW w:w="4030" w:type="dxa"/>
          </w:tcPr>
          <w:p w14:paraId="79564C9B" w14:textId="77777777" w:rsidR="005900D3" w:rsidRPr="00345499" w:rsidRDefault="005900D3" w:rsidP="00345499">
            <w:pPr>
              <w:jc w:val="both"/>
              <w:rPr>
                <w:sz w:val="25"/>
                <w:szCs w:val="25"/>
              </w:rPr>
            </w:pPr>
          </w:p>
        </w:tc>
        <w:tc>
          <w:tcPr>
            <w:tcW w:w="5347" w:type="dxa"/>
          </w:tcPr>
          <w:p w14:paraId="3AD24CDE" w14:textId="77777777" w:rsidR="005900D3" w:rsidRPr="00345499" w:rsidRDefault="005900D3">
            <w:pPr>
              <w:jc w:val="both"/>
              <w:rPr>
                <w:sz w:val="25"/>
                <w:szCs w:val="25"/>
              </w:rPr>
            </w:pPr>
          </w:p>
        </w:tc>
      </w:tr>
      <w:tr w:rsidR="005900D3" w:rsidRPr="00345499" w14:paraId="15303BB1" w14:textId="30DBBF5C" w:rsidTr="00B14AFF">
        <w:tc>
          <w:tcPr>
            <w:tcW w:w="5609" w:type="dxa"/>
          </w:tcPr>
          <w:p w14:paraId="4415D8F0" w14:textId="77777777" w:rsidR="005900D3" w:rsidRPr="00345499" w:rsidRDefault="005900D3" w:rsidP="00345499">
            <w:pPr>
              <w:jc w:val="both"/>
              <w:rPr>
                <w:sz w:val="25"/>
                <w:szCs w:val="25"/>
              </w:rPr>
            </w:pPr>
            <w:r w:rsidRPr="00345499">
              <w:rPr>
                <w:sz w:val="25"/>
                <w:szCs w:val="25"/>
              </w:rPr>
              <w:lastRenderedPageBreak/>
              <w:t>2. Người lao động nhận nuôi con nuôi dưới 06 tháng tuổi không nghỉ việc thì chỉ được hưởng trợ cấp một lần theo quy định tại Điều 58 của Luật này.</w:t>
            </w:r>
            <w:bookmarkStart w:id="91" w:name="1baon6m" w:colFirst="0" w:colLast="0"/>
            <w:bookmarkEnd w:id="91"/>
          </w:p>
        </w:tc>
        <w:tc>
          <w:tcPr>
            <w:tcW w:w="4030" w:type="dxa"/>
          </w:tcPr>
          <w:p w14:paraId="051CA447" w14:textId="77777777" w:rsidR="005900D3" w:rsidRPr="00345499" w:rsidRDefault="005900D3" w:rsidP="00345499">
            <w:pPr>
              <w:jc w:val="both"/>
              <w:rPr>
                <w:sz w:val="25"/>
                <w:szCs w:val="25"/>
              </w:rPr>
            </w:pPr>
          </w:p>
        </w:tc>
        <w:tc>
          <w:tcPr>
            <w:tcW w:w="5347" w:type="dxa"/>
          </w:tcPr>
          <w:p w14:paraId="7948F6AC" w14:textId="77777777" w:rsidR="005900D3" w:rsidRPr="00345499" w:rsidRDefault="005900D3">
            <w:pPr>
              <w:jc w:val="both"/>
              <w:rPr>
                <w:sz w:val="25"/>
                <w:szCs w:val="25"/>
              </w:rPr>
            </w:pPr>
          </w:p>
        </w:tc>
      </w:tr>
      <w:tr w:rsidR="005900D3" w:rsidRPr="00345499" w14:paraId="10EB6DD6" w14:textId="7F2C24E8" w:rsidTr="00B14AFF">
        <w:tc>
          <w:tcPr>
            <w:tcW w:w="5609" w:type="dxa"/>
          </w:tcPr>
          <w:p w14:paraId="766EBA3B" w14:textId="77777777" w:rsidR="005900D3" w:rsidRPr="00345499" w:rsidRDefault="005900D3" w:rsidP="00345499">
            <w:pPr>
              <w:jc w:val="both"/>
              <w:rPr>
                <w:sz w:val="25"/>
                <w:szCs w:val="25"/>
              </w:rPr>
            </w:pPr>
            <w:r w:rsidRPr="00345499">
              <w:rPr>
                <w:b/>
                <w:sz w:val="25"/>
                <w:szCs w:val="25"/>
              </w:rPr>
              <w:t xml:space="preserve">Điều 57. Thời gian nghỉ việc hưởng chế độ khi thực hiện các biện pháp tránh thai </w:t>
            </w:r>
          </w:p>
        </w:tc>
        <w:tc>
          <w:tcPr>
            <w:tcW w:w="4030" w:type="dxa"/>
          </w:tcPr>
          <w:p w14:paraId="6CCA9638" w14:textId="77777777" w:rsidR="005900D3" w:rsidRPr="00345499" w:rsidRDefault="005900D3" w:rsidP="00345499">
            <w:pPr>
              <w:jc w:val="both"/>
              <w:rPr>
                <w:b/>
                <w:sz w:val="25"/>
                <w:szCs w:val="25"/>
              </w:rPr>
            </w:pPr>
          </w:p>
        </w:tc>
        <w:tc>
          <w:tcPr>
            <w:tcW w:w="5347" w:type="dxa"/>
          </w:tcPr>
          <w:p w14:paraId="5B90E55F" w14:textId="77777777" w:rsidR="005900D3" w:rsidRPr="00345499" w:rsidRDefault="005900D3">
            <w:pPr>
              <w:jc w:val="both"/>
              <w:rPr>
                <w:b/>
                <w:sz w:val="25"/>
                <w:szCs w:val="25"/>
              </w:rPr>
            </w:pPr>
          </w:p>
        </w:tc>
      </w:tr>
      <w:tr w:rsidR="005900D3" w:rsidRPr="00345499" w14:paraId="0AAEDE9B" w14:textId="60BC488C" w:rsidTr="00B14AFF">
        <w:tc>
          <w:tcPr>
            <w:tcW w:w="5609" w:type="dxa"/>
          </w:tcPr>
          <w:p w14:paraId="32E15CB8" w14:textId="77777777" w:rsidR="005900D3" w:rsidRPr="00345499" w:rsidRDefault="005900D3" w:rsidP="00345499">
            <w:pPr>
              <w:jc w:val="both"/>
              <w:rPr>
                <w:sz w:val="25"/>
                <w:szCs w:val="25"/>
              </w:rPr>
            </w:pPr>
            <w:r w:rsidRPr="00345499">
              <w:rPr>
                <w:sz w:val="25"/>
                <w:szCs w:val="25"/>
              </w:rPr>
              <w:t>1. Thời gian người lao động nghỉ việc hưởng chế độ thai sản khi thực hiện các biện pháp tránh thai do người hành nghề khám bệnh, chữa bệnh thuộc cơ sở khám bệnh, chữa bệnh chỉ định nhưng không quá 07 ngày đối với lao động nữ đặt dụng cụ tránh thai trong tử cung và không quá 15 ngày đối với người lao động thực hiện biện pháp triệt sản.</w:t>
            </w:r>
          </w:p>
        </w:tc>
        <w:tc>
          <w:tcPr>
            <w:tcW w:w="4030" w:type="dxa"/>
          </w:tcPr>
          <w:p w14:paraId="04A9A551" w14:textId="77777777" w:rsidR="005900D3" w:rsidRPr="00345499" w:rsidRDefault="005900D3" w:rsidP="00345499">
            <w:pPr>
              <w:jc w:val="both"/>
              <w:rPr>
                <w:sz w:val="25"/>
                <w:szCs w:val="25"/>
              </w:rPr>
            </w:pPr>
          </w:p>
        </w:tc>
        <w:tc>
          <w:tcPr>
            <w:tcW w:w="5347" w:type="dxa"/>
          </w:tcPr>
          <w:p w14:paraId="3238174D" w14:textId="77777777" w:rsidR="005900D3" w:rsidRPr="00345499" w:rsidRDefault="005900D3">
            <w:pPr>
              <w:jc w:val="both"/>
              <w:rPr>
                <w:sz w:val="25"/>
                <w:szCs w:val="25"/>
              </w:rPr>
            </w:pPr>
          </w:p>
        </w:tc>
      </w:tr>
      <w:tr w:rsidR="005900D3" w:rsidRPr="00345499" w14:paraId="6C618EA3" w14:textId="2CE2A2CA" w:rsidTr="00B14AFF">
        <w:tc>
          <w:tcPr>
            <w:tcW w:w="5609" w:type="dxa"/>
          </w:tcPr>
          <w:p w14:paraId="719E9907" w14:textId="77777777" w:rsidR="005900D3" w:rsidRPr="00345499" w:rsidRDefault="005900D3" w:rsidP="00345499">
            <w:pPr>
              <w:jc w:val="both"/>
              <w:rPr>
                <w:sz w:val="25"/>
                <w:szCs w:val="25"/>
              </w:rPr>
            </w:pPr>
            <w:r w:rsidRPr="00345499">
              <w:rPr>
                <w:sz w:val="25"/>
                <w:szCs w:val="25"/>
              </w:rPr>
              <w:t>2. Thời gian nghỉ việc hưởng chế độ thai sản quy định tại khoản 1 Điều này tính cả ngày nghỉ lễ, tết, ngày nghỉ hằng tuần.</w:t>
            </w:r>
            <w:bookmarkStart w:id="92" w:name="3vac5uf" w:colFirst="0" w:colLast="0"/>
            <w:bookmarkEnd w:id="92"/>
          </w:p>
        </w:tc>
        <w:tc>
          <w:tcPr>
            <w:tcW w:w="4030" w:type="dxa"/>
          </w:tcPr>
          <w:p w14:paraId="26899441" w14:textId="77777777" w:rsidR="005900D3" w:rsidRPr="00345499" w:rsidRDefault="005900D3" w:rsidP="00345499">
            <w:pPr>
              <w:jc w:val="both"/>
              <w:rPr>
                <w:sz w:val="25"/>
                <w:szCs w:val="25"/>
              </w:rPr>
            </w:pPr>
          </w:p>
        </w:tc>
        <w:tc>
          <w:tcPr>
            <w:tcW w:w="5347" w:type="dxa"/>
          </w:tcPr>
          <w:p w14:paraId="0D8BF39B" w14:textId="77777777" w:rsidR="005900D3" w:rsidRPr="00345499" w:rsidRDefault="005900D3">
            <w:pPr>
              <w:jc w:val="both"/>
              <w:rPr>
                <w:sz w:val="25"/>
                <w:szCs w:val="25"/>
              </w:rPr>
            </w:pPr>
          </w:p>
        </w:tc>
      </w:tr>
      <w:tr w:rsidR="005900D3" w:rsidRPr="00345499" w14:paraId="134414CC" w14:textId="4D0D3B14" w:rsidTr="00B14AFF">
        <w:tc>
          <w:tcPr>
            <w:tcW w:w="5609" w:type="dxa"/>
          </w:tcPr>
          <w:p w14:paraId="75A9EF09" w14:textId="77777777" w:rsidR="005900D3" w:rsidRPr="00345499" w:rsidRDefault="005900D3" w:rsidP="00345499">
            <w:pPr>
              <w:jc w:val="both"/>
              <w:rPr>
                <w:sz w:val="25"/>
                <w:szCs w:val="25"/>
              </w:rPr>
            </w:pPr>
            <w:r w:rsidRPr="00345499">
              <w:rPr>
                <w:b/>
                <w:sz w:val="25"/>
                <w:szCs w:val="25"/>
              </w:rPr>
              <w:t>Điều 58. Trợ cấp một lần khi sinh con, nhận con khi nhờ mang thai hộ hoặc nhận nuôi con nuôi dưới 06 tháng tuổi</w:t>
            </w:r>
          </w:p>
        </w:tc>
        <w:tc>
          <w:tcPr>
            <w:tcW w:w="4030" w:type="dxa"/>
          </w:tcPr>
          <w:p w14:paraId="0B73D4EC" w14:textId="77777777" w:rsidR="005900D3" w:rsidRPr="00345499" w:rsidRDefault="005900D3" w:rsidP="00345499">
            <w:pPr>
              <w:jc w:val="both"/>
              <w:rPr>
                <w:b/>
                <w:sz w:val="25"/>
                <w:szCs w:val="25"/>
              </w:rPr>
            </w:pPr>
          </w:p>
        </w:tc>
        <w:tc>
          <w:tcPr>
            <w:tcW w:w="5347" w:type="dxa"/>
          </w:tcPr>
          <w:p w14:paraId="0FA049D5" w14:textId="77777777" w:rsidR="005900D3" w:rsidRPr="00345499" w:rsidRDefault="005900D3">
            <w:pPr>
              <w:jc w:val="both"/>
              <w:rPr>
                <w:b/>
                <w:sz w:val="25"/>
                <w:szCs w:val="25"/>
              </w:rPr>
            </w:pPr>
          </w:p>
        </w:tc>
      </w:tr>
      <w:tr w:rsidR="005900D3" w:rsidRPr="00345499" w14:paraId="378FF74D" w14:textId="133D2282" w:rsidTr="00B14AFF">
        <w:tc>
          <w:tcPr>
            <w:tcW w:w="5609" w:type="dxa"/>
          </w:tcPr>
          <w:p w14:paraId="35DE9892" w14:textId="77777777" w:rsidR="005900D3" w:rsidRPr="00345499" w:rsidRDefault="005900D3" w:rsidP="00345499">
            <w:pPr>
              <w:jc w:val="both"/>
              <w:rPr>
                <w:sz w:val="25"/>
                <w:szCs w:val="25"/>
              </w:rPr>
            </w:pPr>
            <w:r w:rsidRPr="00345499">
              <w:rPr>
                <w:sz w:val="25"/>
                <w:szCs w:val="25"/>
              </w:rPr>
              <w:t xml:space="preserve">1. Lao động nữ sinh con có đủ điều kiện quy định tại khoản 2 hoặc khoản 3 hoặc khoản 5 Điều 50 của Luật này thì được trợ cấp một lần khi sinh con. </w:t>
            </w:r>
          </w:p>
        </w:tc>
        <w:tc>
          <w:tcPr>
            <w:tcW w:w="4030" w:type="dxa"/>
          </w:tcPr>
          <w:p w14:paraId="4BAEC87A" w14:textId="77777777" w:rsidR="005900D3" w:rsidRPr="00345499" w:rsidRDefault="005900D3" w:rsidP="00345499">
            <w:pPr>
              <w:jc w:val="both"/>
              <w:rPr>
                <w:sz w:val="25"/>
                <w:szCs w:val="25"/>
              </w:rPr>
            </w:pPr>
          </w:p>
        </w:tc>
        <w:tc>
          <w:tcPr>
            <w:tcW w:w="5347" w:type="dxa"/>
          </w:tcPr>
          <w:p w14:paraId="2B619C8F" w14:textId="77777777" w:rsidR="005900D3" w:rsidRPr="00345499" w:rsidRDefault="005900D3">
            <w:pPr>
              <w:jc w:val="both"/>
              <w:rPr>
                <w:sz w:val="25"/>
                <w:szCs w:val="25"/>
              </w:rPr>
            </w:pPr>
          </w:p>
        </w:tc>
      </w:tr>
      <w:tr w:rsidR="005900D3" w:rsidRPr="00345499" w14:paraId="4143C415" w14:textId="5ABFF0CA" w:rsidTr="00B14AFF">
        <w:tc>
          <w:tcPr>
            <w:tcW w:w="5609" w:type="dxa"/>
          </w:tcPr>
          <w:p w14:paraId="290F0BC8" w14:textId="77777777" w:rsidR="005900D3" w:rsidRPr="00345499" w:rsidRDefault="005900D3" w:rsidP="00345499">
            <w:pPr>
              <w:jc w:val="both"/>
              <w:rPr>
                <w:sz w:val="25"/>
                <w:szCs w:val="25"/>
              </w:rPr>
            </w:pPr>
            <w:r w:rsidRPr="00345499">
              <w:rPr>
                <w:sz w:val="25"/>
                <w:szCs w:val="25"/>
              </w:rPr>
              <w:t>Lao động nữ sinh con nhưng không đủ điều kiện quy định tại khoản 2 hoặc khoản 3 hoặc khoản 5 Điều 50 của Luật này mà người chồng có đủ điều kiện quy định tại khoản 2 Điều 50 của Luật này thì người chồng được trợ cấp một lần.</w:t>
            </w:r>
          </w:p>
        </w:tc>
        <w:tc>
          <w:tcPr>
            <w:tcW w:w="4030" w:type="dxa"/>
          </w:tcPr>
          <w:p w14:paraId="451A387E" w14:textId="77777777" w:rsidR="005900D3" w:rsidRPr="00345499" w:rsidRDefault="005900D3" w:rsidP="00345499">
            <w:pPr>
              <w:jc w:val="both"/>
              <w:rPr>
                <w:sz w:val="25"/>
                <w:szCs w:val="25"/>
              </w:rPr>
            </w:pPr>
          </w:p>
        </w:tc>
        <w:tc>
          <w:tcPr>
            <w:tcW w:w="5347" w:type="dxa"/>
          </w:tcPr>
          <w:p w14:paraId="1085633B" w14:textId="77777777" w:rsidR="005900D3" w:rsidRPr="00345499" w:rsidRDefault="005900D3">
            <w:pPr>
              <w:jc w:val="both"/>
              <w:rPr>
                <w:sz w:val="25"/>
                <w:szCs w:val="25"/>
              </w:rPr>
            </w:pPr>
          </w:p>
        </w:tc>
      </w:tr>
      <w:tr w:rsidR="005900D3" w:rsidRPr="00345499" w14:paraId="5343C229" w14:textId="683C8CD9" w:rsidTr="00B14AFF">
        <w:tc>
          <w:tcPr>
            <w:tcW w:w="5609" w:type="dxa"/>
          </w:tcPr>
          <w:p w14:paraId="5FC63DF5" w14:textId="77777777" w:rsidR="005900D3" w:rsidRPr="00345499" w:rsidRDefault="005900D3" w:rsidP="00345499">
            <w:pPr>
              <w:jc w:val="both"/>
              <w:rPr>
                <w:sz w:val="25"/>
                <w:szCs w:val="25"/>
              </w:rPr>
            </w:pPr>
            <w:r w:rsidRPr="00345499">
              <w:rPr>
                <w:sz w:val="25"/>
                <w:szCs w:val="25"/>
              </w:rPr>
              <w:t xml:space="preserve">2. Lao động nữ mang thai hộ có đủ điều kiện theo quy định tại khoản 2 hoặc khoản 3 Điều 50 của Luật này thì được trợ cấp một lần khi sinh con. </w:t>
            </w:r>
          </w:p>
        </w:tc>
        <w:tc>
          <w:tcPr>
            <w:tcW w:w="4030" w:type="dxa"/>
          </w:tcPr>
          <w:p w14:paraId="125AE8B1" w14:textId="77777777" w:rsidR="005900D3" w:rsidRPr="00345499" w:rsidRDefault="005900D3" w:rsidP="00345499">
            <w:pPr>
              <w:jc w:val="both"/>
              <w:rPr>
                <w:sz w:val="25"/>
                <w:szCs w:val="25"/>
              </w:rPr>
            </w:pPr>
          </w:p>
        </w:tc>
        <w:tc>
          <w:tcPr>
            <w:tcW w:w="5347" w:type="dxa"/>
          </w:tcPr>
          <w:p w14:paraId="75F4466F" w14:textId="77777777" w:rsidR="005900D3" w:rsidRPr="00345499" w:rsidRDefault="005900D3">
            <w:pPr>
              <w:jc w:val="both"/>
              <w:rPr>
                <w:sz w:val="25"/>
                <w:szCs w:val="25"/>
              </w:rPr>
            </w:pPr>
          </w:p>
        </w:tc>
      </w:tr>
      <w:tr w:rsidR="005900D3" w:rsidRPr="00345499" w14:paraId="66E5D954" w14:textId="373EF5DA" w:rsidTr="00B14AFF">
        <w:tc>
          <w:tcPr>
            <w:tcW w:w="5609" w:type="dxa"/>
          </w:tcPr>
          <w:p w14:paraId="697C76C9" w14:textId="77777777" w:rsidR="005900D3" w:rsidRPr="00345499" w:rsidRDefault="005900D3" w:rsidP="00345499">
            <w:pPr>
              <w:jc w:val="both"/>
              <w:rPr>
                <w:sz w:val="25"/>
                <w:szCs w:val="25"/>
              </w:rPr>
            </w:pPr>
            <w:r w:rsidRPr="00345499">
              <w:rPr>
                <w:sz w:val="25"/>
                <w:szCs w:val="25"/>
              </w:rPr>
              <w:t xml:space="preserve">Trường hợp người mang thai hộ không tham gia bảo hiểm xã hội bắt buộc hoặc không đủ điều kiện thì người mẹ nhờ mang thai hộ đã đóng bảo hiểm xã hội </w:t>
            </w:r>
            <w:r w:rsidRPr="00345499">
              <w:rPr>
                <w:sz w:val="25"/>
                <w:szCs w:val="25"/>
              </w:rPr>
              <w:lastRenderedPageBreak/>
              <w:t>bắt buộc từ đủ 06 tháng trở lên trong thời gian 12 tháng tính đến thời điểm nhận con được trợ cấp một lần.</w:t>
            </w:r>
          </w:p>
        </w:tc>
        <w:tc>
          <w:tcPr>
            <w:tcW w:w="4030" w:type="dxa"/>
          </w:tcPr>
          <w:p w14:paraId="68C509C2" w14:textId="77777777" w:rsidR="005900D3" w:rsidRPr="00345499" w:rsidRDefault="005900D3" w:rsidP="00345499">
            <w:pPr>
              <w:jc w:val="both"/>
              <w:rPr>
                <w:sz w:val="25"/>
                <w:szCs w:val="25"/>
              </w:rPr>
            </w:pPr>
          </w:p>
        </w:tc>
        <w:tc>
          <w:tcPr>
            <w:tcW w:w="5347" w:type="dxa"/>
          </w:tcPr>
          <w:p w14:paraId="056A8AD5" w14:textId="77777777" w:rsidR="005900D3" w:rsidRPr="00345499" w:rsidRDefault="005900D3">
            <w:pPr>
              <w:jc w:val="both"/>
              <w:rPr>
                <w:sz w:val="25"/>
                <w:szCs w:val="25"/>
              </w:rPr>
            </w:pPr>
          </w:p>
        </w:tc>
      </w:tr>
      <w:tr w:rsidR="005900D3" w:rsidRPr="00345499" w14:paraId="21225201" w14:textId="635CD0AA" w:rsidTr="00B14AFF">
        <w:tc>
          <w:tcPr>
            <w:tcW w:w="5609" w:type="dxa"/>
          </w:tcPr>
          <w:p w14:paraId="1ACF6354" w14:textId="77777777" w:rsidR="005900D3" w:rsidRPr="00345499" w:rsidRDefault="005900D3" w:rsidP="00345499">
            <w:pPr>
              <w:jc w:val="both"/>
              <w:rPr>
                <w:sz w:val="25"/>
                <w:szCs w:val="25"/>
              </w:rPr>
            </w:pPr>
            <w:r w:rsidRPr="00345499">
              <w:rPr>
                <w:sz w:val="25"/>
                <w:szCs w:val="25"/>
              </w:rPr>
              <w:t>Trường hợp người mang thai hộ, người mẹ nhờ mang thai hộ không tham gia bảo hiểm xã hội bắt buộc hoặc không đủ điều kiện thì người chồng của người mẹ nhờ mang thai hộ đã đóng bảo hiểm xã hội bắt buộc từ đủ 06 tháng trở lên trong thời gian 12 tháng tính đến thời điểm nhận con được trợ cấp một lần.</w:t>
            </w:r>
          </w:p>
        </w:tc>
        <w:tc>
          <w:tcPr>
            <w:tcW w:w="4030" w:type="dxa"/>
          </w:tcPr>
          <w:p w14:paraId="2563EEB3" w14:textId="77777777" w:rsidR="005900D3" w:rsidRPr="00345499" w:rsidRDefault="005900D3" w:rsidP="00345499">
            <w:pPr>
              <w:jc w:val="both"/>
              <w:rPr>
                <w:sz w:val="25"/>
                <w:szCs w:val="25"/>
              </w:rPr>
            </w:pPr>
          </w:p>
        </w:tc>
        <w:tc>
          <w:tcPr>
            <w:tcW w:w="5347" w:type="dxa"/>
          </w:tcPr>
          <w:p w14:paraId="7ABDE7F0" w14:textId="77777777" w:rsidR="005900D3" w:rsidRPr="00345499" w:rsidRDefault="005900D3">
            <w:pPr>
              <w:jc w:val="both"/>
              <w:rPr>
                <w:sz w:val="25"/>
                <w:szCs w:val="25"/>
              </w:rPr>
            </w:pPr>
          </w:p>
        </w:tc>
      </w:tr>
      <w:tr w:rsidR="005900D3" w:rsidRPr="00345499" w14:paraId="5FA6FF7C" w14:textId="6277EEC0" w:rsidTr="00B14AFF">
        <w:tc>
          <w:tcPr>
            <w:tcW w:w="5609" w:type="dxa"/>
          </w:tcPr>
          <w:p w14:paraId="3CB0A497" w14:textId="77777777" w:rsidR="005900D3" w:rsidRPr="00345499" w:rsidRDefault="005900D3" w:rsidP="00345499">
            <w:pPr>
              <w:jc w:val="both"/>
              <w:rPr>
                <w:sz w:val="25"/>
                <w:szCs w:val="25"/>
              </w:rPr>
            </w:pPr>
            <w:r w:rsidRPr="00345499">
              <w:rPr>
                <w:sz w:val="25"/>
                <w:szCs w:val="25"/>
              </w:rPr>
              <w:t>Trường hợp người mang thai hộ, người mẹ nhờ mang thai hộ và người chồng của người mẹ nhờ mang thai hộ không tham gia bảo hiểm xã hội bắt buộc hoặc không đủ điều kiện thì người chồng của người mang thai hộ đã đóng bảo hiểm xã hội bắt buộc từ đủ 06 tháng trở lên trong thời gian 12 tháng tính đến thời điểm người mang thai hộ sinh con được trợ cấp một lần.</w:t>
            </w:r>
          </w:p>
        </w:tc>
        <w:tc>
          <w:tcPr>
            <w:tcW w:w="4030" w:type="dxa"/>
          </w:tcPr>
          <w:p w14:paraId="0F93789A" w14:textId="77777777" w:rsidR="005900D3" w:rsidRPr="00345499" w:rsidRDefault="005900D3" w:rsidP="00345499">
            <w:pPr>
              <w:jc w:val="both"/>
              <w:rPr>
                <w:sz w:val="25"/>
                <w:szCs w:val="25"/>
              </w:rPr>
            </w:pPr>
          </w:p>
        </w:tc>
        <w:tc>
          <w:tcPr>
            <w:tcW w:w="5347" w:type="dxa"/>
          </w:tcPr>
          <w:p w14:paraId="2E0F32AA" w14:textId="77777777" w:rsidR="005900D3" w:rsidRPr="00345499" w:rsidRDefault="005900D3">
            <w:pPr>
              <w:jc w:val="both"/>
              <w:rPr>
                <w:sz w:val="25"/>
                <w:szCs w:val="25"/>
              </w:rPr>
            </w:pPr>
          </w:p>
        </w:tc>
      </w:tr>
      <w:tr w:rsidR="005900D3" w:rsidRPr="00345499" w14:paraId="44D088D4" w14:textId="1817615A" w:rsidTr="00B14AFF">
        <w:tc>
          <w:tcPr>
            <w:tcW w:w="5609" w:type="dxa"/>
          </w:tcPr>
          <w:p w14:paraId="24A40E97" w14:textId="77777777" w:rsidR="005900D3" w:rsidRPr="00345499" w:rsidRDefault="005900D3" w:rsidP="00345499">
            <w:pPr>
              <w:jc w:val="both"/>
              <w:rPr>
                <w:sz w:val="25"/>
                <w:szCs w:val="25"/>
              </w:rPr>
            </w:pPr>
            <w:r w:rsidRPr="00345499">
              <w:rPr>
                <w:sz w:val="25"/>
                <w:szCs w:val="25"/>
              </w:rPr>
              <w:t>3. Người lao động nhận nuôi con nuôi dưới 06 tháng tuổi đủ điều kiện theo quy định tại khoản 2 Điều 50 của Luật này thì được trợ cấp một lần.</w:t>
            </w:r>
          </w:p>
        </w:tc>
        <w:tc>
          <w:tcPr>
            <w:tcW w:w="4030" w:type="dxa"/>
          </w:tcPr>
          <w:p w14:paraId="683E4CF5" w14:textId="77777777" w:rsidR="005900D3" w:rsidRPr="00345499" w:rsidRDefault="005900D3" w:rsidP="00345499">
            <w:pPr>
              <w:jc w:val="both"/>
              <w:rPr>
                <w:sz w:val="25"/>
                <w:szCs w:val="25"/>
              </w:rPr>
            </w:pPr>
          </w:p>
        </w:tc>
        <w:tc>
          <w:tcPr>
            <w:tcW w:w="5347" w:type="dxa"/>
          </w:tcPr>
          <w:p w14:paraId="53FE7902" w14:textId="77777777" w:rsidR="005900D3" w:rsidRPr="00345499" w:rsidRDefault="005900D3">
            <w:pPr>
              <w:jc w:val="both"/>
              <w:rPr>
                <w:sz w:val="25"/>
                <w:szCs w:val="25"/>
              </w:rPr>
            </w:pPr>
          </w:p>
        </w:tc>
      </w:tr>
      <w:tr w:rsidR="005900D3" w:rsidRPr="00345499" w14:paraId="0C56241E" w14:textId="64752E39" w:rsidTr="00B14AFF">
        <w:tc>
          <w:tcPr>
            <w:tcW w:w="5609" w:type="dxa"/>
          </w:tcPr>
          <w:p w14:paraId="0F1DFBEB" w14:textId="77777777" w:rsidR="005900D3" w:rsidRPr="00345499" w:rsidRDefault="005900D3" w:rsidP="00345499">
            <w:pPr>
              <w:jc w:val="both"/>
              <w:rPr>
                <w:sz w:val="25"/>
                <w:szCs w:val="25"/>
              </w:rPr>
            </w:pPr>
            <w:r w:rsidRPr="00345499">
              <w:rPr>
                <w:sz w:val="25"/>
                <w:szCs w:val="25"/>
              </w:rPr>
              <w:t xml:space="preserve">4. Mức trợ cấp một lần cho mỗi con quy định tại các khoản 1, 2 và 3 Điều này bằng 02 lần mức tham chiếu tại tháng lao động nữ sinh con, nhận con do nhờ mang thai hộ, nhận nuôi con nuôi. </w:t>
            </w:r>
            <w:bookmarkStart w:id="93" w:name="2afmg28" w:colFirst="0" w:colLast="0"/>
            <w:bookmarkEnd w:id="93"/>
          </w:p>
        </w:tc>
        <w:tc>
          <w:tcPr>
            <w:tcW w:w="4030" w:type="dxa"/>
          </w:tcPr>
          <w:p w14:paraId="657F8A84" w14:textId="77777777" w:rsidR="005900D3" w:rsidRPr="00345499" w:rsidRDefault="005900D3" w:rsidP="00345499">
            <w:pPr>
              <w:jc w:val="both"/>
              <w:rPr>
                <w:sz w:val="25"/>
                <w:szCs w:val="25"/>
              </w:rPr>
            </w:pPr>
          </w:p>
        </w:tc>
        <w:tc>
          <w:tcPr>
            <w:tcW w:w="5347" w:type="dxa"/>
          </w:tcPr>
          <w:p w14:paraId="7E7B1B24" w14:textId="77777777" w:rsidR="005900D3" w:rsidRPr="00345499" w:rsidRDefault="005900D3">
            <w:pPr>
              <w:jc w:val="both"/>
              <w:rPr>
                <w:sz w:val="25"/>
                <w:szCs w:val="25"/>
              </w:rPr>
            </w:pPr>
          </w:p>
        </w:tc>
      </w:tr>
      <w:tr w:rsidR="005900D3" w:rsidRPr="00345499" w14:paraId="2019B847" w14:textId="53CD3D7F" w:rsidTr="00B14AFF">
        <w:tc>
          <w:tcPr>
            <w:tcW w:w="5609" w:type="dxa"/>
          </w:tcPr>
          <w:p w14:paraId="5FB439C9" w14:textId="77777777" w:rsidR="005900D3" w:rsidRPr="00345499" w:rsidRDefault="005900D3" w:rsidP="00345499">
            <w:pPr>
              <w:jc w:val="both"/>
              <w:rPr>
                <w:sz w:val="25"/>
                <w:szCs w:val="25"/>
              </w:rPr>
            </w:pPr>
            <w:r w:rsidRPr="00345499">
              <w:rPr>
                <w:b/>
                <w:sz w:val="25"/>
                <w:szCs w:val="25"/>
              </w:rPr>
              <w:t xml:space="preserve">Điều 59. Trợ cấp thai sản </w:t>
            </w:r>
          </w:p>
        </w:tc>
        <w:tc>
          <w:tcPr>
            <w:tcW w:w="4030" w:type="dxa"/>
          </w:tcPr>
          <w:p w14:paraId="1E47508A" w14:textId="4F752FC3" w:rsidR="005900D3" w:rsidRPr="00345499" w:rsidRDefault="005900D3" w:rsidP="00345499">
            <w:pPr>
              <w:jc w:val="both"/>
              <w:rPr>
                <w:sz w:val="25"/>
                <w:szCs w:val="25"/>
              </w:rPr>
            </w:pPr>
          </w:p>
        </w:tc>
        <w:tc>
          <w:tcPr>
            <w:tcW w:w="5347" w:type="dxa"/>
          </w:tcPr>
          <w:p w14:paraId="03BD1013" w14:textId="77777777" w:rsidR="005900D3" w:rsidRPr="00345499" w:rsidRDefault="005900D3">
            <w:pPr>
              <w:jc w:val="both"/>
              <w:rPr>
                <w:b/>
                <w:sz w:val="25"/>
                <w:szCs w:val="25"/>
              </w:rPr>
            </w:pPr>
          </w:p>
        </w:tc>
      </w:tr>
      <w:tr w:rsidR="005900D3" w:rsidRPr="00345499" w14:paraId="62B8F969" w14:textId="071E61B4" w:rsidTr="00B14AFF">
        <w:tc>
          <w:tcPr>
            <w:tcW w:w="5609" w:type="dxa"/>
          </w:tcPr>
          <w:p w14:paraId="15BF309F" w14:textId="77777777" w:rsidR="005900D3" w:rsidRPr="00345499" w:rsidRDefault="005900D3" w:rsidP="00345499">
            <w:pPr>
              <w:jc w:val="both"/>
              <w:rPr>
                <w:sz w:val="25"/>
                <w:szCs w:val="25"/>
              </w:rPr>
            </w:pPr>
            <w:r w:rsidRPr="00345499">
              <w:rPr>
                <w:sz w:val="25"/>
                <w:szCs w:val="25"/>
              </w:rPr>
              <w:t xml:space="preserve">1. Trợ cấp thai sản một tháng của người lao động quy định tại các điều 51, 52, 53, 54, 55, 56 và 57 của Luật này bằng 100% mức bình quân tiền lương làm căn cứ đóng bảo hiểm xã hội bắt buộc của 06 tháng gần nhất trước khi nghỉ việc hưởng chế độ thai sản. </w:t>
            </w:r>
          </w:p>
        </w:tc>
        <w:tc>
          <w:tcPr>
            <w:tcW w:w="4030" w:type="dxa"/>
          </w:tcPr>
          <w:p w14:paraId="0B1F0CA7" w14:textId="77777777" w:rsidR="005900D3" w:rsidRPr="00345499" w:rsidRDefault="005900D3" w:rsidP="00345499">
            <w:pPr>
              <w:jc w:val="both"/>
              <w:rPr>
                <w:sz w:val="25"/>
                <w:szCs w:val="25"/>
              </w:rPr>
            </w:pPr>
          </w:p>
        </w:tc>
        <w:tc>
          <w:tcPr>
            <w:tcW w:w="5347" w:type="dxa"/>
          </w:tcPr>
          <w:p w14:paraId="3396DDBB" w14:textId="77777777" w:rsidR="005900D3" w:rsidRPr="00345499" w:rsidRDefault="005900D3">
            <w:pPr>
              <w:jc w:val="both"/>
              <w:rPr>
                <w:sz w:val="25"/>
                <w:szCs w:val="25"/>
              </w:rPr>
            </w:pPr>
          </w:p>
        </w:tc>
      </w:tr>
      <w:tr w:rsidR="005900D3" w:rsidRPr="00345499" w14:paraId="0D13B39A" w14:textId="3DC51046" w:rsidTr="00B14AFF">
        <w:tc>
          <w:tcPr>
            <w:tcW w:w="5609" w:type="dxa"/>
          </w:tcPr>
          <w:p w14:paraId="6D450D14" w14:textId="77777777" w:rsidR="005900D3" w:rsidRPr="00345499" w:rsidRDefault="005900D3" w:rsidP="00345499">
            <w:pPr>
              <w:jc w:val="both"/>
              <w:rPr>
                <w:sz w:val="25"/>
                <w:szCs w:val="25"/>
              </w:rPr>
            </w:pPr>
            <w:r w:rsidRPr="00345499">
              <w:rPr>
                <w:sz w:val="25"/>
                <w:szCs w:val="25"/>
              </w:rPr>
              <w:t xml:space="preserve">Đối với người lao động đóng bảo hiểm xã hội bắt buộc chưa đủ 06 tháng thì trợ cấp thai sản của người lao động quy định tại Điều 51, Điều 52, các khoản 2, 5, 6 và 7 Điều 53, các khoản 1, 2 và 4 Điều 54, khoản 2 </w:t>
            </w:r>
            <w:r w:rsidRPr="00345499">
              <w:rPr>
                <w:sz w:val="25"/>
                <w:szCs w:val="25"/>
              </w:rPr>
              <w:lastRenderedPageBreak/>
              <w:t>Điều 55 và Điều 57 của Luật này là mức bình quân tiền lương làm căn cứ đóng bảo hiểm xã hội bắt buộc của các tháng đã đóng.</w:t>
            </w:r>
          </w:p>
        </w:tc>
        <w:tc>
          <w:tcPr>
            <w:tcW w:w="4030" w:type="dxa"/>
          </w:tcPr>
          <w:p w14:paraId="2BED2322" w14:textId="77777777" w:rsidR="005900D3" w:rsidRPr="00345499" w:rsidRDefault="005900D3" w:rsidP="00345499">
            <w:pPr>
              <w:jc w:val="both"/>
              <w:rPr>
                <w:sz w:val="25"/>
                <w:szCs w:val="25"/>
              </w:rPr>
            </w:pPr>
          </w:p>
        </w:tc>
        <w:tc>
          <w:tcPr>
            <w:tcW w:w="5347" w:type="dxa"/>
          </w:tcPr>
          <w:p w14:paraId="4C0E0FE4" w14:textId="77777777" w:rsidR="005900D3" w:rsidRPr="00345499" w:rsidRDefault="005900D3">
            <w:pPr>
              <w:jc w:val="both"/>
              <w:rPr>
                <w:sz w:val="25"/>
                <w:szCs w:val="25"/>
              </w:rPr>
            </w:pPr>
          </w:p>
        </w:tc>
      </w:tr>
      <w:tr w:rsidR="005900D3" w:rsidRPr="00345499" w14:paraId="232DD7F1" w14:textId="52847C16" w:rsidTr="00B14AFF">
        <w:tc>
          <w:tcPr>
            <w:tcW w:w="5609" w:type="dxa"/>
          </w:tcPr>
          <w:p w14:paraId="47DDCDD2" w14:textId="77777777" w:rsidR="005900D3" w:rsidRPr="00345499" w:rsidRDefault="005900D3" w:rsidP="00345499">
            <w:pPr>
              <w:jc w:val="both"/>
              <w:rPr>
                <w:sz w:val="25"/>
                <w:szCs w:val="25"/>
              </w:rPr>
            </w:pPr>
            <w:r w:rsidRPr="00345499">
              <w:rPr>
                <w:sz w:val="25"/>
                <w:szCs w:val="25"/>
              </w:rPr>
              <w:t>2. Trợ cấp thai sản một ngày đối với trường hợp quy định tại Điều 51 và khoản 2 Điều 53 của Luật này được tính bằng trợ cấp thai sản một tháng chia cho 24 ngày.</w:t>
            </w:r>
          </w:p>
        </w:tc>
        <w:tc>
          <w:tcPr>
            <w:tcW w:w="4030" w:type="dxa"/>
          </w:tcPr>
          <w:p w14:paraId="458725C0" w14:textId="77777777" w:rsidR="005900D3" w:rsidRPr="00345499" w:rsidRDefault="005900D3" w:rsidP="00345499">
            <w:pPr>
              <w:jc w:val="both"/>
              <w:rPr>
                <w:sz w:val="25"/>
                <w:szCs w:val="25"/>
              </w:rPr>
            </w:pPr>
          </w:p>
        </w:tc>
        <w:tc>
          <w:tcPr>
            <w:tcW w:w="5347" w:type="dxa"/>
          </w:tcPr>
          <w:p w14:paraId="3F99452A" w14:textId="77777777" w:rsidR="005900D3" w:rsidRPr="00345499" w:rsidRDefault="005900D3">
            <w:pPr>
              <w:jc w:val="both"/>
              <w:rPr>
                <w:sz w:val="25"/>
                <w:szCs w:val="25"/>
              </w:rPr>
            </w:pPr>
          </w:p>
        </w:tc>
      </w:tr>
      <w:tr w:rsidR="005900D3" w:rsidRPr="00345499" w14:paraId="1F682217" w14:textId="75FF28AF" w:rsidTr="00B14AFF">
        <w:tc>
          <w:tcPr>
            <w:tcW w:w="5609" w:type="dxa"/>
          </w:tcPr>
          <w:p w14:paraId="30C20C8C" w14:textId="77777777" w:rsidR="005900D3" w:rsidRPr="00345499" w:rsidRDefault="005900D3" w:rsidP="00345499">
            <w:pPr>
              <w:jc w:val="both"/>
              <w:rPr>
                <w:sz w:val="25"/>
                <w:szCs w:val="25"/>
              </w:rPr>
            </w:pPr>
            <w:r w:rsidRPr="00345499">
              <w:rPr>
                <w:sz w:val="25"/>
                <w:szCs w:val="25"/>
              </w:rPr>
              <w:t>3. Trợ cấp thai sản khi sinh con, nhận con khi nhờ mang thai hộ hoặc nhận nuôi con nuôi dưới 06 tháng tuổi được tính theo mức trợ cấp thai sản quy định tại khoản 1 Điều này, trường hợp có ngày lẻ hoặc trường hợp quy định tại Điều 52 và Điều 57 của Luật này thì mức trợ cấp mỗi ngày được tính bằng mức trợ cấp thai sản một tháng chia cho 30 ngày.</w:t>
            </w:r>
          </w:p>
        </w:tc>
        <w:tc>
          <w:tcPr>
            <w:tcW w:w="4030" w:type="dxa"/>
          </w:tcPr>
          <w:p w14:paraId="21266D10" w14:textId="77777777" w:rsidR="005900D3" w:rsidRPr="00345499" w:rsidRDefault="005900D3" w:rsidP="00345499">
            <w:pPr>
              <w:jc w:val="both"/>
              <w:rPr>
                <w:sz w:val="25"/>
                <w:szCs w:val="25"/>
              </w:rPr>
            </w:pPr>
          </w:p>
        </w:tc>
        <w:tc>
          <w:tcPr>
            <w:tcW w:w="5347" w:type="dxa"/>
          </w:tcPr>
          <w:p w14:paraId="58C8A5E7" w14:textId="77777777" w:rsidR="005900D3" w:rsidRPr="00345499" w:rsidRDefault="005900D3">
            <w:pPr>
              <w:jc w:val="both"/>
              <w:rPr>
                <w:sz w:val="25"/>
                <w:szCs w:val="25"/>
              </w:rPr>
            </w:pPr>
          </w:p>
        </w:tc>
      </w:tr>
      <w:tr w:rsidR="005900D3" w:rsidRPr="00345499" w14:paraId="3F8147BD" w14:textId="24917127" w:rsidTr="00B14AFF">
        <w:tc>
          <w:tcPr>
            <w:tcW w:w="5609" w:type="dxa"/>
          </w:tcPr>
          <w:p w14:paraId="78F08DEA" w14:textId="77777777" w:rsidR="005900D3" w:rsidRPr="00345499" w:rsidRDefault="005900D3" w:rsidP="00345499">
            <w:pPr>
              <w:jc w:val="both"/>
              <w:rPr>
                <w:sz w:val="25"/>
                <w:szCs w:val="25"/>
              </w:rPr>
            </w:pPr>
            <w:r w:rsidRPr="00345499">
              <w:rPr>
                <w:sz w:val="25"/>
                <w:szCs w:val="25"/>
              </w:rPr>
              <w:t>4. Trợ cấp thai sản của lao động nữ mang thai hộ, lao động nữ nhờ mang thai hộ được thực hiện theo quy định tại các khoản 1, 2 và 3 Điều này và được tính trên cơ sở mức bình quân tiền lương làm căn cứ đóng bảo hiểm xã hội bắt buộc theo quy định tại Điều này trước khi nghỉ việc hưởng chế độ thai sản của lao động nữ mang thai hộ, lao động nữ nhờ mang thai hộ.</w:t>
            </w:r>
          </w:p>
        </w:tc>
        <w:tc>
          <w:tcPr>
            <w:tcW w:w="4030" w:type="dxa"/>
          </w:tcPr>
          <w:p w14:paraId="66D48835" w14:textId="77777777" w:rsidR="005900D3" w:rsidRPr="00345499" w:rsidRDefault="005900D3" w:rsidP="00345499">
            <w:pPr>
              <w:jc w:val="both"/>
              <w:rPr>
                <w:sz w:val="25"/>
                <w:szCs w:val="25"/>
              </w:rPr>
            </w:pPr>
          </w:p>
        </w:tc>
        <w:tc>
          <w:tcPr>
            <w:tcW w:w="5347" w:type="dxa"/>
          </w:tcPr>
          <w:p w14:paraId="7AAE9DA9" w14:textId="77777777" w:rsidR="005900D3" w:rsidRPr="00345499" w:rsidRDefault="005900D3">
            <w:pPr>
              <w:jc w:val="both"/>
              <w:rPr>
                <w:sz w:val="25"/>
                <w:szCs w:val="25"/>
              </w:rPr>
            </w:pPr>
          </w:p>
        </w:tc>
      </w:tr>
      <w:tr w:rsidR="005900D3" w:rsidRPr="00345499" w14:paraId="5B5DC89F" w14:textId="17E35AF4" w:rsidTr="00B14AFF">
        <w:tc>
          <w:tcPr>
            <w:tcW w:w="5609" w:type="dxa"/>
          </w:tcPr>
          <w:p w14:paraId="5DA9EFB5" w14:textId="77777777" w:rsidR="005900D3" w:rsidRPr="00345499" w:rsidRDefault="005900D3" w:rsidP="00345499">
            <w:pPr>
              <w:jc w:val="both"/>
              <w:rPr>
                <w:sz w:val="25"/>
                <w:szCs w:val="25"/>
              </w:rPr>
            </w:pPr>
            <w:r w:rsidRPr="00345499">
              <w:rPr>
                <w:sz w:val="25"/>
                <w:szCs w:val="25"/>
              </w:rPr>
              <w:t xml:space="preserve">5. Bộ trưởng Bộ Lao động - Thương binh và Xã hội quy định việc tính, việc xác định điều kiện đối với từng trường hợp hưởng chế độ thai sản. </w:t>
            </w:r>
            <w:bookmarkStart w:id="94" w:name="pkwqa1" w:colFirst="0" w:colLast="0"/>
            <w:bookmarkEnd w:id="94"/>
          </w:p>
        </w:tc>
        <w:tc>
          <w:tcPr>
            <w:tcW w:w="4030" w:type="dxa"/>
          </w:tcPr>
          <w:p w14:paraId="274B9745" w14:textId="3F74FBCC" w:rsidR="005900D3" w:rsidRPr="00345499" w:rsidRDefault="005900D3" w:rsidP="00345499">
            <w:pPr>
              <w:jc w:val="both"/>
              <w:rPr>
                <w:strike/>
                <w:sz w:val="25"/>
                <w:szCs w:val="25"/>
              </w:rPr>
            </w:pPr>
            <w:bookmarkStart w:id="95" w:name="khoan_5_59"/>
            <w:r w:rsidRPr="00345499">
              <w:rPr>
                <w:strike/>
                <w:sz w:val="25"/>
                <w:szCs w:val="25"/>
              </w:rPr>
              <w:t>5. Bộ trưởng Bộ Lao động - Thương binh và Xã hội quy định việc tính, việc xác định điều kiện đối với từng trường hợp hưởng chế độ thai sản.</w:t>
            </w:r>
            <w:bookmarkEnd w:id="95"/>
          </w:p>
        </w:tc>
        <w:tc>
          <w:tcPr>
            <w:tcW w:w="5347" w:type="dxa"/>
          </w:tcPr>
          <w:p w14:paraId="21E2EE1E" w14:textId="07E149D1" w:rsidR="005900D3" w:rsidRPr="00345499" w:rsidRDefault="005900D3">
            <w:pPr>
              <w:jc w:val="both"/>
              <w:rPr>
                <w:sz w:val="25"/>
                <w:szCs w:val="25"/>
              </w:rPr>
            </w:pPr>
            <w:r w:rsidRPr="00345499">
              <w:rPr>
                <w:sz w:val="25"/>
                <w:szCs w:val="25"/>
              </w:rPr>
              <w:t>- 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0824EE2D" w14:textId="7C8D445F" w:rsidR="005900D3" w:rsidRPr="00345499" w:rsidRDefault="005900D3">
            <w:pPr>
              <w:jc w:val="both"/>
              <w:rPr>
                <w:sz w:val="25"/>
                <w:szCs w:val="25"/>
              </w:rPr>
            </w:pPr>
            <w:r w:rsidRPr="00345499">
              <w:rPr>
                <w:sz w:val="25"/>
                <w:szCs w:val="25"/>
              </w:rPr>
              <w:t>Do vậy, dự thảo Luật không quy định tên, nhiệm vụ của các Bộ, ngành, Bộ trưởng các Bộ trong dự</w:t>
            </w:r>
            <w:r w:rsidR="005667E2" w:rsidRPr="00345499">
              <w:rPr>
                <w:sz w:val="25"/>
                <w:szCs w:val="25"/>
              </w:rPr>
              <w:t xml:space="preserve"> thảo mà</w:t>
            </w:r>
            <w:r w:rsidR="00212D2E" w:rsidRPr="00345499">
              <w:rPr>
                <w:sz w:val="25"/>
                <w:szCs w:val="25"/>
              </w:rPr>
              <w:t xml:space="preserve"> quy định</w:t>
            </w:r>
            <w:r w:rsidR="005667E2" w:rsidRPr="00345499">
              <w:rPr>
                <w:sz w:val="25"/>
                <w:szCs w:val="25"/>
              </w:rPr>
              <w:t xml:space="preserve"> Chính phủ giao cơ quan </w:t>
            </w:r>
            <w:r w:rsidR="00D53B00" w:rsidRPr="00345499">
              <w:rPr>
                <w:sz w:val="25"/>
                <w:szCs w:val="25"/>
              </w:rPr>
              <w:t xml:space="preserve">nhà nước </w:t>
            </w:r>
            <w:r w:rsidR="005667E2" w:rsidRPr="00345499">
              <w:rPr>
                <w:sz w:val="25"/>
                <w:szCs w:val="25"/>
              </w:rPr>
              <w:t>có thẩm quyền</w:t>
            </w:r>
            <w:r w:rsidRPr="00345499">
              <w:rPr>
                <w:sz w:val="25"/>
                <w:szCs w:val="25"/>
              </w:rPr>
              <w:t>, đảm bảo tính thống nhất với Luật Tổ chức Chính phủ</w:t>
            </w:r>
            <w:r w:rsidR="00953325" w:rsidRPr="00345499">
              <w:rPr>
                <w:sz w:val="25"/>
                <w:szCs w:val="25"/>
              </w:rPr>
              <w:t xml:space="preserve"> (thể hiện tại Điều 3 dự thảo)</w:t>
            </w:r>
            <w:r w:rsidRPr="00345499">
              <w:rPr>
                <w:sz w:val="25"/>
                <w:szCs w:val="25"/>
              </w:rPr>
              <w:t>.</w:t>
            </w:r>
          </w:p>
        </w:tc>
      </w:tr>
      <w:tr w:rsidR="005900D3" w:rsidRPr="00345499" w14:paraId="1B5A7C04" w14:textId="0BD1FC48" w:rsidTr="00B14AFF">
        <w:tc>
          <w:tcPr>
            <w:tcW w:w="5609" w:type="dxa"/>
          </w:tcPr>
          <w:p w14:paraId="37E65BBF" w14:textId="77777777" w:rsidR="005900D3" w:rsidRPr="00345499" w:rsidRDefault="005900D3" w:rsidP="00345499">
            <w:pPr>
              <w:jc w:val="both"/>
              <w:rPr>
                <w:sz w:val="25"/>
                <w:szCs w:val="25"/>
              </w:rPr>
            </w:pPr>
            <w:r w:rsidRPr="00345499">
              <w:rPr>
                <w:b/>
                <w:sz w:val="25"/>
                <w:szCs w:val="25"/>
              </w:rPr>
              <w:lastRenderedPageBreak/>
              <w:t xml:space="preserve">Điều 60. Dưỡng sức, phục hồi sức </w:t>
            </w:r>
            <w:proofErr w:type="spellStart"/>
            <w:r w:rsidRPr="00345499">
              <w:rPr>
                <w:b/>
                <w:sz w:val="25"/>
                <w:szCs w:val="25"/>
              </w:rPr>
              <w:t>khoẻ</w:t>
            </w:r>
            <w:proofErr w:type="spellEnd"/>
            <w:r w:rsidRPr="00345499">
              <w:rPr>
                <w:b/>
                <w:sz w:val="25"/>
                <w:szCs w:val="25"/>
              </w:rPr>
              <w:t xml:space="preserve"> sau thai sản</w:t>
            </w:r>
          </w:p>
        </w:tc>
        <w:tc>
          <w:tcPr>
            <w:tcW w:w="4030" w:type="dxa"/>
          </w:tcPr>
          <w:p w14:paraId="317A5B08" w14:textId="15581D19" w:rsidR="005900D3" w:rsidRPr="00345499" w:rsidRDefault="005900D3" w:rsidP="00345499">
            <w:pPr>
              <w:jc w:val="both"/>
              <w:rPr>
                <w:sz w:val="25"/>
                <w:szCs w:val="25"/>
              </w:rPr>
            </w:pPr>
          </w:p>
        </w:tc>
        <w:tc>
          <w:tcPr>
            <w:tcW w:w="5347" w:type="dxa"/>
          </w:tcPr>
          <w:p w14:paraId="11C81805" w14:textId="77777777" w:rsidR="005900D3" w:rsidRPr="00345499" w:rsidRDefault="005900D3">
            <w:pPr>
              <w:jc w:val="both"/>
              <w:rPr>
                <w:b/>
                <w:sz w:val="25"/>
                <w:szCs w:val="25"/>
              </w:rPr>
            </w:pPr>
          </w:p>
        </w:tc>
      </w:tr>
      <w:tr w:rsidR="005900D3" w:rsidRPr="00345499" w14:paraId="34ECE83C" w14:textId="444E44B1" w:rsidTr="00B14AFF">
        <w:tc>
          <w:tcPr>
            <w:tcW w:w="5609" w:type="dxa"/>
          </w:tcPr>
          <w:p w14:paraId="79545FD2" w14:textId="77777777" w:rsidR="005900D3" w:rsidRPr="00345499" w:rsidRDefault="005900D3" w:rsidP="00345499">
            <w:pPr>
              <w:jc w:val="both"/>
              <w:rPr>
                <w:sz w:val="25"/>
                <w:szCs w:val="25"/>
              </w:rPr>
            </w:pPr>
            <w:r w:rsidRPr="00345499">
              <w:rPr>
                <w:sz w:val="25"/>
                <w:szCs w:val="25"/>
              </w:rPr>
              <w:t xml:space="preserve">1. Trong thời gian 30 ngày kể từ ngày hết thời gian nghỉ việc hưởng chế độ thai sản quy định tại Điều 52, khoản 1 hoặc khoản 4 Điều 53, điểm a khoản 3 Điều 54 của Luật này, lao động nữ chưa phục hồi sức khỏe thì được nghỉ dưỡng sức, phục hồi sức </w:t>
            </w:r>
            <w:proofErr w:type="spellStart"/>
            <w:r w:rsidRPr="00345499">
              <w:rPr>
                <w:sz w:val="25"/>
                <w:szCs w:val="25"/>
              </w:rPr>
              <w:t>khoẻ</w:t>
            </w:r>
            <w:proofErr w:type="spellEnd"/>
            <w:r w:rsidRPr="00345499">
              <w:rPr>
                <w:sz w:val="25"/>
                <w:szCs w:val="25"/>
              </w:rPr>
              <w:t>.</w:t>
            </w:r>
          </w:p>
        </w:tc>
        <w:tc>
          <w:tcPr>
            <w:tcW w:w="4030" w:type="dxa"/>
          </w:tcPr>
          <w:p w14:paraId="1774A9C3" w14:textId="77777777" w:rsidR="005900D3" w:rsidRPr="00345499" w:rsidRDefault="005900D3" w:rsidP="00345499">
            <w:pPr>
              <w:jc w:val="both"/>
              <w:rPr>
                <w:sz w:val="25"/>
                <w:szCs w:val="25"/>
              </w:rPr>
            </w:pPr>
          </w:p>
        </w:tc>
        <w:tc>
          <w:tcPr>
            <w:tcW w:w="5347" w:type="dxa"/>
          </w:tcPr>
          <w:p w14:paraId="09AE2215" w14:textId="77777777" w:rsidR="005900D3" w:rsidRPr="00345499" w:rsidRDefault="005900D3">
            <w:pPr>
              <w:jc w:val="both"/>
              <w:rPr>
                <w:sz w:val="25"/>
                <w:szCs w:val="25"/>
              </w:rPr>
            </w:pPr>
          </w:p>
        </w:tc>
      </w:tr>
      <w:tr w:rsidR="005900D3" w:rsidRPr="00345499" w14:paraId="3DE97AA5" w14:textId="785E22B1" w:rsidTr="00B14AFF">
        <w:tc>
          <w:tcPr>
            <w:tcW w:w="5609" w:type="dxa"/>
          </w:tcPr>
          <w:p w14:paraId="7F9623D4" w14:textId="77777777" w:rsidR="005900D3" w:rsidRPr="00345499" w:rsidRDefault="005900D3" w:rsidP="00345499">
            <w:pPr>
              <w:jc w:val="both"/>
              <w:rPr>
                <w:sz w:val="25"/>
                <w:szCs w:val="25"/>
              </w:rPr>
            </w:pPr>
            <w:r w:rsidRPr="00345499">
              <w:rPr>
                <w:sz w:val="25"/>
                <w:szCs w:val="25"/>
              </w:rPr>
              <w:t>Thời gian nghỉ dưỡng sức, phục hồi sức khỏe liên tục bao gồm cả ngày nghỉ lễ, tết, ngày nghỉ hằng tuần. Trường hợp có thời gian nghỉ dưỡng sức, phục hồi sức khỏe từ cuối năm trước chuyển tiếp sang đầu năm sau thì thời gian nghỉ đó được tính cho năm trước.</w:t>
            </w:r>
          </w:p>
        </w:tc>
        <w:tc>
          <w:tcPr>
            <w:tcW w:w="4030" w:type="dxa"/>
          </w:tcPr>
          <w:p w14:paraId="54FB7F1F" w14:textId="77777777" w:rsidR="005900D3" w:rsidRPr="00345499" w:rsidRDefault="005900D3" w:rsidP="00345499">
            <w:pPr>
              <w:jc w:val="both"/>
              <w:rPr>
                <w:sz w:val="25"/>
                <w:szCs w:val="25"/>
              </w:rPr>
            </w:pPr>
          </w:p>
        </w:tc>
        <w:tc>
          <w:tcPr>
            <w:tcW w:w="5347" w:type="dxa"/>
          </w:tcPr>
          <w:p w14:paraId="4E65E0CD" w14:textId="77777777" w:rsidR="005900D3" w:rsidRPr="00345499" w:rsidRDefault="005900D3">
            <w:pPr>
              <w:jc w:val="both"/>
              <w:rPr>
                <w:sz w:val="25"/>
                <w:szCs w:val="25"/>
              </w:rPr>
            </w:pPr>
          </w:p>
        </w:tc>
      </w:tr>
      <w:tr w:rsidR="005900D3" w:rsidRPr="00345499" w14:paraId="0CE37CE2" w14:textId="356E0618" w:rsidTr="00B14AFF">
        <w:tc>
          <w:tcPr>
            <w:tcW w:w="5609" w:type="dxa"/>
          </w:tcPr>
          <w:p w14:paraId="4112E4E2" w14:textId="77777777" w:rsidR="005900D3" w:rsidRPr="00345499" w:rsidRDefault="005900D3" w:rsidP="00345499">
            <w:pPr>
              <w:jc w:val="both"/>
              <w:rPr>
                <w:sz w:val="25"/>
                <w:szCs w:val="25"/>
              </w:rPr>
            </w:pPr>
            <w:r w:rsidRPr="00345499">
              <w:rPr>
                <w:sz w:val="25"/>
                <w:szCs w:val="25"/>
              </w:rPr>
              <w:t>2. Thời gian nghỉ dưỡng sức, phục hồi sức khỏe quy định tại khoản 1 Điều này do người sử dụng lao động và Ban Chấp hành công đoàn cơ sở quyết định; trường hợp hai bên có ý kiến khác nhau thì người sử dụng lao động quyết định số ngày nghỉ trên cơ sở đề nghị của Ban Chấp hành công đoàn cơ sở, trường hợp đơn vị sử dụng lao động chưa có công đoàn cơ sở thì do người sử dụng lao động quyết định. Thời gian nghỉ dưỡng sức, phục hồi sức khỏe tối đa được quy định như sau:</w:t>
            </w:r>
          </w:p>
        </w:tc>
        <w:tc>
          <w:tcPr>
            <w:tcW w:w="4030" w:type="dxa"/>
          </w:tcPr>
          <w:p w14:paraId="337C2EB8" w14:textId="480C6EFA" w:rsidR="005900D3" w:rsidRPr="00345499" w:rsidRDefault="005900D3" w:rsidP="00345499">
            <w:pPr>
              <w:jc w:val="both"/>
              <w:rPr>
                <w:sz w:val="25"/>
                <w:szCs w:val="25"/>
              </w:rPr>
            </w:pPr>
            <w:r w:rsidRPr="00345499">
              <w:rPr>
                <w:sz w:val="25"/>
                <w:szCs w:val="25"/>
                <w:shd w:val="clear" w:color="auto" w:fill="FFFFFF"/>
                <w:lang w:val="vi-VN"/>
              </w:rPr>
              <w:t>2. Thời gian nghỉ dưỡng sức, phục hồi sức khỏe quy định tại khoản 1 Điều này do người sử dụng lao động và Ban Chấp hành công đoàn cơ sở quyết định; trường hợp hai bên có ý kiến khác nhau thì người sử dụng lao động quyết định số ngày nghỉ trên cơ sở đề nghị của Ban Chấp hành công đoàn cơ sở</w:t>
            </w:r>
            <w:r w:rsidRPr="00345499">
              <w:rPr>
                <w:sz w:val="25"/>
                <w:szCs w:val="25"/>
                <w:shd w:val="clear" w:color="auto" w:fill="FFFFFF"/>
              </w:rPr>
              <w:t>;</w:t>
            </w:r>
            <w:r w:rsidRPr="00345499">
              <w:rPr>
                <w:sz w:val="25"/>
                <w:szCs w:val="25"/>
              </w:rPr>
              <w:t xml:space="preserve"> trường hợp đơn vị sử dụng lao động chưa có công đoàn cơ sở </w:t>
            </w:r>
            <w:r w:rsidR="0007240A" w:rsidRPr="00345499">
              <w:rPr>
                <w:b/>
                <w:i/>
                <w:color w:val="000000" w:themeColor="text1"/>
                <w:sz w:val="25"/>
                <w:szCs w:val="25"/>
              </w:rPr>
              <w:t>và trường hợp không tổ chức công đoàn cơ sở theo quy định</w:t>
            </w:r>
            <w:r w:rsidR="0007240A" w:rsidRPr="00345499">
              <w:rPr>
                <w:i/>
                <w:color w:val="000000" w:themeColor="text1"/>
                <w:sz w:val="25"/>
                <w:szCs w:val="25"/>
              </w:rPr>
              <w:t xml:space="preserve"> </w:t>
            </w:r>
            <w:r w:rsidRPr="00345499">
              <w:rPr>
                <w:sz w:val="25"/>
                <w:szCs w:val="25"/>
              </w:rPr>
              <w:t>thì do người sử dụng lao động quyết định</w:t>
            </w:r>
            <w:r w:rsidRPr="00345499">
              <w:rPr>
                <w:b/>
                <w:bCs/>
                <w:i/>
                <w:sz w:val="25"/>
                <w:szCs w:val="25"/>
              </w:rPr>
              <w:t>.</w:t>
            </w:r>
            <w:r w:rsidRPr="00345499">
              <w:rPr>
                <w:sz w:val="25"/>
                <w:szCs w:val="25"/>
              </w:rPr>
              <w:t xml:space="preserve"> </w:t>
            </w:r>
            <w:r w:rsidRPr="00345499">
              <w:rPr>
                <w:sz w:val="25"/>
                <w:szCs w:val="25"/>
                <w:shd w:val="clear" w:color="auto" w:fill="FFFFFF"/>
                <w:lang w:val="vi-VN"/>
              </w:rPr>
              <w:t>Thời gian nghỉ dưỡng sức, phục hồi sức khỏe tối đa được quy định như sau</w:t>
            </w:r>
            <w:r w:rsidRPr="00345499">
              <w:rPr>
                <w:sz w:val="25"/>
                <w:szCs w:val="25"/>
                <w:shd w:val="clear" w:color="auto" w:fill="FFFFFF"/>
              </w:rPr>
              <w:t>:</w:t>
            </w:r>
          </w:p>
        </w:tc>
        <w:tc>
          <w:tcPr>
            <w:tcW w:w="5347" w:type="dxa"/>
          </w:tcPr>
          <w:p w14:paraId="09B721B4" w14:textId="77777777" w:rsidR="005900D3" w:rsidRPr="00345499" w:rsidRDefault="005900D3">
            <w:pPr>
              <w:jc w:val="both"/>
              <w:rPr>
                <w:sz w:val="25"/>
                <w:szCs w:val="25"/>
              </w:rPr>
            </w:pPr>
            <w:r w:rsidRPr="00345499">
              <w:rPr>
                <w:sz w:val="25"/>
                <w:szCs w:val="25"/>
              </w:rPr>
              <w:t>Nghị quyết số 60-NQ/TW ngày 12/4/2025 của Hội</w:t>
            </w:r>
            <w:r w:rsidRPr="00345499">
              <w:rPr>
                <w:spacing w:val="-7"/>
                <w:sz w:val="25"/>
                <w:szCs w:val="25"/>
              </w:rPr>
              <w:t xml:space="preserve"> </w:t>
            </w:r>
            <w:r w:rsidRPr="00345499">
              <w:rPr>
                <w:sz w:val="25"/>
                <w:szCs w:val="25"/>
              </w:rPr>
              <w:t>nghị</w:t>
            </w:r>
            <w:r w:rsidRPr="00345499">
              <w:rPr>
                <w:spacing w:val="-6"/>
                <w:sz w:val="25"/>
                <w:szCs w:val="25"/>
              </w:rPr>
              <w:t xml:space="preserve"> </w:t>
            </w:r>
            <w:r w:rsidRPr="00345499">
              <w:rPr>
                <w:sz w:val="25"/>
                <w:szCs w:val="25"/>
              </w:rPr>
              <w:t>lần</w:t>
            </w:r>
            <w:r w:rsidRPr="00345499">
              <w:rPr>
                <w:spacing w:val="-7"/>
                <w:sz w:val="25"/>
                <w:szCs w:val="25"/>
              </w:rPr>
              <w:t xml:space="preserve"> </w:t>
            </w:r>
            <w:r w:rsidRPr="00345499">
              <w:rPr>
                <w:sz w:val="25"/>
                <w:szCs w:val="25"/>
              </w:rPr>
              <w:t>thứ</w:t>
            </w:r>
            <w:r w:rsidRPr="00345499">
              <w:rPr>
                <w:spacing w:val="-7"/>
                <w:sz w:val="25"/>
                <w:szCs w:val="25"/>
              </w:rPr>
              <w:t xml:space="preserve"> </w:t>
            </w:r>
            <w:r w:rsidRPr="00345499">
              <w:rPr>
                <w:sz w:val="25"/>
                <w:szCs w:val="25"/>
              </w:rPr>
              <w:t>11</w:t>
            </w:r>
            <w:r w:rsidRPr="00345499">
              <w:rPr>
                <w:spacing w:val="-4"/>
                <w:sz w:val="25"/>
                <w:szCs w:val="25"/>
              </w:rPr>
              <w:t xml:space="preserve"> </w:t>
            </w:r>
            <w:r w:rsidRPr="00345499">
              <w:rPr>
                <w:sz w:val="25"/>
                <w:szCs w:val="25"/>
              </w:rPr>
              <w:t>Ban</w:t>
            </w:r>
            <w:r w:rsidRPr="00345499">
              <w:rPr>
                <w:spacing w:val="-3"/>
                <w:sz w:val="25"/>
                <w:szCs w:val="25"/>
              </w:rPr>
              <w:t xml:space="preserve"> </w:t>
            </w:r>
            <w:r w:rsidRPr="00345499">
              <w:rPr>
                <w:sz w:val="25"/>
                <w:szCs w:val="25"/>
              </w:rPr>
              <w:t>Chấp</w:t>
            </w:r>
            <w:r w:rsidRPr="00345499">
              <w:rPr>
                <w:spacing w:val="-7"/>
                <w:sz w:val="25"/>
                <w:szCs w:val="25"/>
              </w:rPr>
              <w:t xml:space="preserve"> </w:t>
            </w:r>
            <w:r w:rsidRPr="00345499">
              <w:rPr>
                <w:sz w:val="25"/>
                <w:szCs w:val="25"/>
              </w:rPr>
              <w:t>hành</w:t>
            </w:r>
            <w:r w:rsidRPr="00345499">
              <w:rPr>
                <w:spacing w:val="-7"/>
                <w:sz w:val="25"/>
                <w:szCs w:val="25"/>
              </w:rPr>
              <w:t xml:space="preserve"> </w:t>
            </w:r>
            <w:r w:rsidRPr="00345499">
              <w:rPr>
                <w:sz w:val="25"/>
                <w:szCs w:val="25"/>
              </w:rPr>
              <w:t>Trung</w:t>
            </w:r>
            <w:r w:rsidRPr="00345499">
              <w:rPr>
                <w:spacing w:val="-7"/>
                <w:sz w:val="25"/>
                <w:szCs w:val="25"/>
              </w:rPr>
              <w:t xml:space="preserve"> </w:t>
            </w:r>
            <w:r w:rsidRPr="00345499">
              <w:rPr>
                <w:sz w:val="25"/>
                <w:szCs w:val="25"/>
              </w:rPr>
              <w:t>ương Đảng</w:t>
            </w:r>
            <w:r w:rsidRPr="00345499">
              <w:rPr>
                <w:spacing w:val="-6"/>
                <w:sz w:val="25"/>
                <w:szCs w:val="25"/>
              </w:rPr>
              <w:t xml:space="preserve"> </w:t>
            </w:r>
            <w:r w:rsidRPr="00345499">
              <w:rPr>
                <w:sz w:val="25"/>
                <w:szCs w:val="25"/>
              </w:rPr>
              <w:t>khóa</w:t>
            </w:r>
            <w:r w:rsidRPr="00345499">
              <w:rPr>
                <w:spacing w:val="-4"/>
                <w:sz w:val="25"/>
                <w:szCs w:val="25"/>
              </w:rPr>
              <w:t xml:space="preserve"> </w:t>
            </w:r>
            <w:r w:rsidRPr="00345499">
              <w:rPr>
                <w:sz w:val="25"/>
                <w:szCs w:val="25"/>
              </w:rPr>
              <w:t>XIII</w:t>
            </w:r>
            <w:r w:rsidRPr="00345499">
              <w:rPr>
                <w:spacing w:val="-7"/>
                <w:sz w:val="25"/>
                <w:szCs w:val="25"/>
              </w:rPr>
              <w:t xml:space="preserve"> </w:t>
            </w:r>
            <w:r w:rsidRPr="00345499">
              <w:rPr>
                <w:sz w:val="25"/>
                <w:szCs w:val="25"/>
              </w:rPr>
              <w:t>thống</w:t>
            </w:r>
            <w:r w:rsidRPr="00345499">
              <w:rPr>
                <w:spacing w:val="-6"/>
                <w:sz w:val="25"/>
                <w:szCs w:val="25"/>
              </w:rPr>
              <w:t xml:space="preserve"> </w:t>
            </w:r>
            <w:r w:rsidRPr="00345499">
              <w:rPr>
                <w:sz w:val="25"/>
                <w:szCs w:val="25"/>
              </w:rPr>
              <w:t>nhất</w:t>
            </w:r>
            <w:r w:rsidRPr="00345499">
              <w:rPr>
                <w:spacing w:val="-4"/>
                <w:sz w:val="25"/>
                <w:szCs w:val="25"/>
              </w:rPr>
              <w:t xml:space="preserve"> </w:t>
            </w:r>
            <w:r w:rsidRPr="00345499">
              <w:rPr>
                <w:sz w:val="25"/>
                <w:szCs w:val="25"/>
              </w:rPr>
              <w:t>chủ</w:t>
            </w:r>
            <w:r w:rsidRPr="00345499">
              <w:rPr>
                <w:spacing w:val="-4"/>
                <w:sz w:val="25"/>
                <w:szCs w:val="25"/>
              </w:rPr>
              <w:t xml:space="preserve"> </w:t>
            </w:r>
            <w:r w:rsidRPr="00345499">
              <w:rPr>
                <w:sz w:val="25"/>
                <w:szCs w:val="25"/>
              </w:rPr>
              <w:t>trương:</w:t>
            </w:r>
            <w:r w:rsidRPr="00345499">
              <w:rPr>
                <w:spacing w:val="-4"/>
                <w:sz w:val="25"/>
                <w:szCs w:val="25"/>
              </w:rPr>
              <w:t xml:space="preserve"> </w:t>
            </w:r>
            <w:r w:rsidRPr="00345499">
              <w:rPr>
                <w:sz w:val="25"/>
                <w:szCs w:val="25"/>
              </w:rPr>
              <w:t>kết</w:t>
            </w:r>
            <w:r w:rsidRPr="00345499">
              <w:rPr>
                <w:spacing w:val="-4"/>
                <w:sz w:val="25"/>
                <w:szCs w:val="25"/>
              </w:rPr>
              <w:t xml:space="preserve"> </w:t>
            </w:r>
            <w:r w:rsidRPr="00345499">
              <w:rPr>
                <w:sz w:val="25"/>
                <w:szCs w:val="25"/>
              </w:rPr>
              <w:t xml:space="preserve">thúc hoạt động của công đoàn viên chức, công đoàn lực lượng vũ trang. </w:t>
            </w:r>
          </w:p>
          <w:p w14:paraId="58EC9697" w14:textId="7D14B281" w:rsidR="005900D3" w:rsidRPr="00345499" w:rsidRDefault="00D53B00">
            <w:pPr>
              <w:jc w:val="both"/>
              <w:rPr>
                <w:sz w:val="25"/>
                <w:szCs w:val="25"/>
              </w:rPr>
            </w:pPr>
            <w:r w:rsidRPr="00345499">
              <w:rPr>
                <w:sz w:val="25"/>
                <w:szCs w:val="25"/>
              </w:rPr>
              <w:t xml:space="preserve">Do vậy, dự thảo bổ sung quy định đối với trường hợp đơn vị sử dụng lao động không tổ chức công đoàn theo quy định (công đoàn viên chức, công đoàn lực lương vũ trang) nhằm thể chế đầy đủ chủ trương của Ban chấp hành Trung ương </w:t>
            </w:r>
            <w:r w:rsidRPr="00345499">
              <w:rPr>
                <w:spacing w:val="-4"/>
                <w:sz w:val="25"/>
                <w:szCs w:val="25"/>
              </w:rPr>
              <w:t>Đảng.</w:t>
            </w:r>
          </w:p>
        </w:tc>
      </w:tr>
      <w:tr w:rsidR="005900D3" w:rsidRPr="00345499" w14:paraId="7B543612" w14:textId="075A10D3" w:rsidTr="00B14AFF">
        <w:tc>
          <w:tcPr>
            <w:tcW w:w="5609" w:type="dxa"/>
          </w:tcPr>
          <w:p w14:paraId="0E3AA838" w14:textId="77777777" w:rsidR="005900D3" w:rsidRPr="00345499" w:rsidRDefault="005900D3" w:rsidP="00345499">
            <w:pPr>
              <w:jc w:val="both"/>
              <w:rPr>
                <w:sz w:val="25"/>
                <w:szCs w:val="25"/>
              </w:rPr>
            </w:pPr>
            <w:r w:rsidRPr="00345499">
              <w:rPr>
                <w:sz w:val="25"/>
                <w:szCs w:val="25"/>
              </w:rPr>
              <w:t>a) 10 ngày đối với lao động nữ sinh một lần từ hai con trở lên;</w:t>
            </w:r>
          </w:p>
        </w:tc>
        <w:tc>
          <w:tcPr>
            <w:tcW w:w="4030" w:type="dxa"/>
          </w:tcPr>
          <w:p w14:paraId="61F60C0B" w14:textId="77777777" w:rsidR="005900D3" w:rsidRPr="00345499" w:rsidRDefault="005900D3" w:rsidP="00345499">
            <w:pPr>
              <w:jc w:val="both"/>
              <w:rPr>
                <w:sz w:val="25"/>
                <w:szCs w:val="25"/>
              </w:rPr>
            </w:pPr>
          </w:p>
        </w:tc>
        <w:tc>
          <w:tcPr>
            <w:tcW w:w="5347" w:type="dxa"/>
          </w:tcPr>
          <w:p w14:paraId="25442CB2" w14:textId="77777777" w:rsidR="005900D3" w:rsidRPr="00345499" w:rsidRDefault="005900D3">
            <w:pPr>
              <w:jc w:val="both"/>
              <w:rPr>
                <w:sz w:val="25"/>
                <w:szCs w:val="25"/>
              </w:rPr>
            </w:pPr>
          </w:p>
        </w:tc>
      </w:tr>
      <w:tr w:rsidR="005900D3" w:rsidRPr="00345499" w14:paraId="0DBE6C5D" w14:textId="43736B6D" w:rsidTr="00B14AFF">
        <w:tc>
          <w:tcPr>
            <w:tcW w:w="5609" w:type="dxa"/>
          </w:tcPr>
          <w:p w14:paraId="68AB468D" w14:textId="77777777" w:rsidR="005900D3" w:rsidRPr="00345499" w:rsidRDefault="005900D3" w:rsidP="00345499">
            <w:pPr>
              <w:jc w:val="both"/>
              <w:rPr>
                <w:sz w:val="25"/>
                <w:szCs w:val="25"/>
              </w:rPr>
            </w:pPr>
            <w:r w:rsidRPr="00345499">
              <w:rPr>
                <w:sz w:val="25"/>
                <w:szCs w:val="25"/>
              </w:rPr>
              <w:t>b) 07 ngày đối với lao động nữ sinh con phải phẫu thuật;</w:t>
            </w:r>
          </w:p>
        </w:tc>
        <w:tc>
          <w:tcPr>
            <w:tcW w:w="4030" w:type="dxa"/>
          </w:tcPr>
          <w:p w14:paraId="1C92A431" w14:textId="77777777" w:rsidR="005900D3" w:rsidRPr="00345499" w:rsidRDefault="005900D3" w:rsidP="00345499">
            <w:pPr>
              <w:jc w:val="both"/>
              <w:rPr>
                <w:sz w:val="25"/>
                <w:szCs w:val="25"/>
              </w:rPr>
            </w:pPr>
          </w:p>
        </w:tc>
        <w:tc>
          <w:tcPr>
            <w:tcW w:w="5347" w:type="dxa"/>
          </w:tcPr>
          <w:p w14:paraId="3DED085E" w14:textId="77777777" w:rsidR="005900D3" w:rsidRPr="00345499" w:rsidRDefault="005900D3">
            <w:pPr>
              <w:jc w:val="both"/>
              <w:rPr>
                <w:sz w:val="25"/>
                <w:szCs w:val="25"/>
              </w:rPr>
            </w:pPr>
          </w:p>
        </w:tc>
      </w:tr>
      <w:tr w:rsidR="005900D3" w:rsidRPr="00345499" w14:paraId="5AF00DA0" w14:textId="4966DAD6" w:rsidTr="00B14AFF">
        <w:tc>
          <w:tcPr>
            <w:tcW w:w="5609" w:type="dxa"/>
          </w:tcPr>
          <w:p w14:paraId="5D4FD6CB" w14:textId="77777777" w:rsidR="005900D3" w:rsidRPr="00345499" w:rsidRDefault="005900D3" w:rsidP="00345499">
            <w:pPr>
              <w:jc w:val="both"/>
              <w:rPr>
                <w:sz w:val="25"/>
                <w:szCs w:val="25"/>
              </w:rPr>
            </w:pPr>
            <w:r w:rsidRPr="00345499">
              <w:rPr>
                <w:sz w:val="25"/>
                <w:szCs w:val="25"/>
              </w:rPr>
              <w:t>c) 05 ngày đối với trường hợp khác.</w:t>
            </w:r>
          </w:p>
        </w:tc>
        <w:tc>
          <w:tcPr>
            <w:tcW w:w="4030" w:type="dxa"/>
          </w:tcPr>
          <w:p w14:paraId="7A352D15" w14:textId="77777777" w:rsidR="005900D3" w:rsidRPr="00345499" w:rsidRDefault="005900D3" w:rsidP="00345499">
            <w:pPr>
              <w:jc w:val="both"/>
              <w:rPr>
                <w:sz w:val="25"/>
                <w:szCs w:val="25"/>
              </w:rPr>
            </w:pPr>
          </w:p>
        </w:tc>
        <w:tc>
          <w:tcPr>
            <w:tcW w:w="5347" w:type="dxa"/>
          </w:tcPr>
          <w:p w14:paraId="09E611AC" w14:textId="77777777" w:rsidR="005900D3" w:rsidRPr="00345499" w:rsidRDefault="005900D3">
            <w:pPr>
              <w:jc w:val="both"/>
              <w:rPr>
                <w:sz w:val="25"/>
                <w:szCs w:val="25"/>
              </w:rPr>
            </w:pPr>
          </w:p>
        </w:tc>
      </w:tr>
      <w:tr w:rsidR="005900D3" w:rsidRPr="00345499" w14:paraId="42B288FF" w14:textId="5A40A35D" w:rsidTr="00B14AFF">
        <w:tc>
          <w:tcPr>
            <w:tcW w:w="5609" w:type="dxa"/>
          </w:tcPr>
          <w:p w14:paraId="464791D6" w14:textId="77777777" w:rsidR="005900D3" w:rsidRPr="00345499" w:rsidRDefault="005900D3" w:rsidP="00345499">
            <w:pPr>
              <w:jc w:val="both"/>
              <w:rPr>
                <w:sz w:val="25"/>
                <w:szCs w:val="25"/>
              </w:rPr>
            </w:pPr>
            <w:r w:rsidRPr="00345499">
              <w:rPr>
                <w:sz w:val="25"/>
                <w:szCs w:val="25"/>
              </w:rPr>
              <w:t>3. Mức hưởng cho một ngày nghỉ dưỡng sức, phục hồi sức khỏe sau thai sản bằng 30% mức tham chiếu.</w:t>
            </w:r>
          </w:p>
        </w:tc>
        <w:tc>
          <w:tcPr>
            <w:tcW w:w="4030" w:type="dxa"/>
          </w:tcPr>
          <w:p w14:paraId="1BD561E8" w14:textId="77777777" w:rsidR="005900D3" w:rsidRPr="00345499" w:rsidRDefault="005900D3" w:rsidP="00345499">
            <w:pPr>
              <w:jc w:val="both"/>
              <w:rPr>
                <w:sz w:val="25"/>
                <w:szCs w:val="25"/>
              </w:rPr>
            </w:pPr>
          </w:p>
        </w:tc>
        <w:tc>
          <w:tcPr>
            <w:tcW w:w="5347" w:type="dxa"/>
          </w:tcPr>
          <w:p w14:paraId="7CC8033E" w14:textId="77777777" w:rsidR="005900D3" w:rsidRPr="00345499" w:rsidRDefault="005900D3">
            <w:pPr>
              <w:jc w:val="both"/>
              <w:rPr>
                <w:sz w:val="25"/>
                <w:szCs w:val="25"/>
              </w:rPr>
            </w:pPr>
          </w:p>
        </w:tc>
      </w:tr>
      <w:tr w:rsidR="005900D3" w:rsidRPr="00345499" w14:paraId="35A9519B" w14:textId="20316746" w:rsidTr="00B14AFF">
        <w:tc>
          <w:tcPr>
            <w:tcW w:w="5609" w:type="dxa"/>
          </w:tcPr>
          <w:p w14:paraId="563E78B3" w14:textId="77777777" w:rsidR="005900D3" w:rsidRPr="00345499" w:rsidRDefault="005900D3" w:rsidP="00345499">
            <w:pPr>
              <w:jc w:val="both"/>
              <w:rPr>
                <w:sz w:val="25"/>
                <w:szCs w:val="25"/>
              </w:rPr>
            </w:pPr>
            <w:r w:rsidRPr="00345499">
              <w:rPr>
                <w:sz w:val="25"/>
                <w:szCs w:val="25"/>
              </w:rPr>
              <w:lastRenderedPageBreak/>
              <w:t>4. Không áp dụng quy định tại các khoản 1, 2 và 3 Điều này trong trường hợp lao động nữ trở lại làm việc trước khi hết thời gian nghỉ việc hưởng chế độ thai sản khi sinh con quy định tại khoản 1 Điều 53 của Luật này.</w:t>
            </w:r>
          </w:p>
        </w:tc>
        <w:tc>
          <w:tcPr>
            <w:tcW w:w="4030" w:type="dxa"/>
          </w:tcPr>
          <w:p w14:paraId="4D73F764" w14:textId="77777777" w:rsidR="005900D3" w:rsidRPr="00345499" w:rsidRDefault="005900D3" w:rsidP="00345499">
            <w:pPr>
              <w:jc w:val="both"/>
              <w:rPr>
                <w:sz w:val="25"/>
                <w:szCs w:val="25"/>
              </w:rPr>
            </w:pPr>
          </w:p>
        </w:tc>
        <w:tc>
          <w:tcPr>
            <w:tcW w:w="5347" w:type="dxa"/>
          </w:tcPr>
          <w:p w14:paraId="2253A4C0" w14:textId="77777777" w:rsidR="005900D3" w:rsidRPr="00345499" w:rsidRDefault="005900D3">
            <w:pPr>
              <w:jc w:val="both"/>
              <w:rPr>
                <w:sz w:val="25"/>
                <w:szCs w:val="25"/>
              </w:rPr>
            </w:pPr>
          </w:p>
        </w:tc>
      </w:tr>
      <w:tr w:rsidR="005900D3" w:rsidRPr="00345499" w14:paraId="61F7D697" w14:textId="7DE415B0" w:rsidTr="00B14AFF">
        <w:tc>
          <w:tcPr>
            <w:tcW w:w="5609" w:type="dxa"/>
          </w:tcPr>
          <w:p w14:paraId="3BAC7456" w14:textId="77777777" w:rsidR="005900D3" w:rsidRPr="00345499" w:rsidRDefault="005900D3" w:rsidP="00345499">
            <w:pPr>
              <w:jc w:val="both"/>
              <w:rPr>
                <w:sz w:val="25"/>
                <w:szCs w:val="25"/>
              </w:rPr>
            </w:pPr>
            <w:r w:rsidRPr="00345499">
              <w:rPr>
                <w:sz w:val="25"/>
                <w:szCs w:val="25"/>
              </w:rPr>
              <w:t xml:space="preserve">5. Bộ trưởng Bộ Lao động - Thương binh và Xã hội quy định việc tính, việc xác định điều kiện đối với từng trường hợp được nghỉ dưỡng sức, phục hồi sức </w:t>
            </w:r>
            <w:proofErr w:type="spellStart"/>
            <w:r w:rsidRPr="00345499">
              <w:rPr>
                <w:sz w:val="25"/>
                <w:szCs w:val="25"/>
              </w:rPr>
              <w:t>khoẻ</w:t>
            </w:r>
            <w:proofErr w:type="spellEnd"/>
            <w:r w:rsidRPr="00345499">
              <w:rPr>
                <w:sz w:val="25"/>
                <w:szCs w:val="25"/>
              </w:rPr>
              <w:t xml:space="preserve"> sau thai sản.</w:t>
            </w:r>
            <w:bookmarkStart w:id="96" w:name="39kk8xu" w:colFirst="0" w:colLast="0"/>
            <w:bookmarkEnd w:id="96"/>
          </w:p>
        </w:tc>
        <w:tc>
          <w:tcPr>
            <w:tcW w:w="4030" w:type="dxa"/>
          </w:tcPr>
          <w:p w14:paraId="4F2D6FD5" w14:textId="5284EBC5" w:rsidR="005900D3" w:rsidRPr="00345499" w:rsidRDefault="005900D3" w:rsidP="00345499">
            <w:pPr>
              <w:jc w:val="both"/>
              <w:rPr>
                <w:sz w:val="25"/>
                <w:szCs w:val="25"/>
                <w:shd w:val="clear" w:color="auto" w:fill="FFFFFF"/>
              </w:rPr>
            </w:pPr>
            <w:r w:rsidRPr="00345499">
              <w:rPr>
                <w:sz w:val="25"/>
                <w:szCs w:val="25"/>
              </w:rPr>
              <w:t>5</w:t>
            </w:r>
            <w:r w:rsidRPr="00345499">
              <w:rPr>
                <w:strike/>
                <w:sz w:val="25"/>
                <w:szCs w:val="25"/>
              </w:rPr>
              <w:t xml:space="preserve">. Bộ trưởng Bộ Lao động - Thương binh và Xã hội quy định việc tính, việc xác định điều kiện đối với từng trường hợp được nghỉ dưỡng sức, phục hồi sức </w:t>
            </w:r>
            <w:proofErr w:type="spellStart"/>
            <w:r w:rsidRPr="00345499">
              <w:rPr>
                <w:strike/>
                <w:sz w:val="25"/>
                <w:szCs w:val="25"/>
              </w:rPr>
              <w:t>khoẻ</w:t>
            </w:r>
            <w:proofErr w:type="spellEnd"/>
            <w:r w:rsidRPr="00345499">
              <w:rPr>
                <w:strike/>
                <w:sz w:val="25"/>
                <w:szCs w:val="25"/>
              </w:rPr>
              <w:t xml:space="preserve"> sau thai sản.</w:t>
            </w:r>
          </w:p>
        </w:tc>
        <w:tc>
          <w:tcPr>
            <w:tcW w:w="5347" w:type="dxa"/>
          </w:tcPr>
          <w:p w14:paraId="4E123F94" w14:textId="77777777" w:rsidR="00145437" w:rsidRPr="00345499" w:rsidRDefault="00145437">
            <w:pPr>
              <w:jc w:val="both"/>
              <w:rPr>
                <w:sz w:val="25"/>
                <w:szCs w:val="25"/>
              </w:rPr>
            </w:pPr>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32210D21" w14:textId="5055B6C3" w:rsidR="005900D3" w:rsidRPr="00345499" w:rsidRDefault="00145437">
            <w:pPr>
              <w:jc w:val="both"/>
              <w:rPr>
                <w:sz w:val="25"/>
                <w:szCs w:val="25"/>
              </w:rPr>
            </w:pPr>
            <w:r w:rsidRPr="00345499">
              <w:rPr>
                <w:sz w:val="25"/>
                <w:szCs w:val="25"/>
              </w:rPr>
              <w:t>Do vậy, dự thảo Luật không quy định tên, nhiệm vụ của các Bộ, ngành, Bộ trưởng các Bộ trong dự thảo mà quy định Chính phủ giao cơ quan có thẩm quyền, đảm bảo tính thống nhất với Luật Tổ chức Chính phủ</w:t>
            </w:r>
            <w:r w:rsidR="00E96336" w:rsidRPr="00345499">
              <w:rPr>
                <w:sz w:val="25"/>
                <w:szCs w:val="25"/>
              </w:rPr>
              <w:t xml:space="preserve"> (thể hiện tại Điều 3 dự thảo)</w:t>
            </w:r>
            <w:r w:rsidRPr="00345499">
              <w:rPr>
                <w:sz w:val="25"/>
                <w:szCs w:val="25"/>
              </w:rPr>
              <w:t>.</w:t>
            </w:r>
          </w:p>
        </w:tc>
      </w:tr>
      <w:tr w:rsidR="005900D3" w:rsidRPr="00345499" w14:paraId="4BC9DEAB" w14:textId="39017F22" w:rsidTr="00B14AFF">
        <w:tc>
          <w:tcPr>
            <w:tcW w:w="5609" w:type="dxa"/>
          </w:tcPr>
          <w:p w14:paraId="7BF04667" w14:textId="77777777" w:rsidR="005900D3" w:rsidRPr="00345499" w:rsidRDefault="005900D3" w:rsidP="00345499">
            <w:pPr>
              <w:jc w:val="both"/>
              <w:rPr>
                <w:sz w:val="25"/>
                <w:szCs w:val="25"/>
              </w:rPr>
            </w:pPr>
            <w:r w:rsidRPr="00345499">
              <w:rPr>
                <w:b/>
                <w:sz w:val="25"/>
                <w:szCs w:val="25"/>
              </w:rPr>
              <w:t>Điều 61. Hồ sơ đề nghị hưởng chế độ thai sản</w:t>
            </w:r>
          </w:p>
        </w:tc>
        <w:tc>
          <w:tcPr>
            <w:tcW w:w="4030" w:type="dxa"/>
          </w:tcPr>
          <w:p w14:paraId="265E2C35" w14:textId="2ACF9BA3" w:rsidR="005900D3" w:rsidRPr="00345499" w:rsidRDefault="005900D3" w:rsidP="00345499">
            <w:pPr>
              <w:jc w:val="both"/>
              <w:rPr>
                <w:b/>
                <w:sz w:val="25"/>
                <w:szCs w:val="25"/>
              </w:rPr>
            </w:pPr>
            <w:r w:rsidRPr="00345499">
              <w:rPr>
                <w:b/>
                <w:sz w:val="25"/>
                <w:szCs w:val="25"/>
              </w:rPr>
              <w:t>Bãi bỏ Điều 61</w:t>
            </w:r>
          </w:p>
        </w:tc>
        <w:tc>
          <w:tcPr>
            <w:tcW w:w="5347" w:type="dxa"/>
            <w:vMerge w:val="restart"/>
          </w:tcPr>
          <w:p w14:paraId="09771485" w14:textId="3791887B" w:rsidR="005900D3" w:rsidRPr="00345499" w:rsidRDefault="005900D3">
            <w:pPr>
              <w:jc w:val="both"/>
              <w:rPr>
                <w:b/>
                <w:sz w:val="25"/>
                <w:szCs w:val="25"/>
              </w:rPr>
            </w:pPr>
            <w:r w:rsidRPr="00345499">
              <w:rPr>
                <w:sz w:val="25"/>
                <w:szCs w:val="25"/>
              </w:rPr>
              <w:t>Trên cơ sở tuân thủ Luật Tổ chức Quốc hội về việc không quy định các nội dung thủ tục hành chính; Dự thảo Luật bãi bỏ các quy định về hồ sơ, thủ tục đề nghị hưởng chế độ thai sản tại Điều 61, Điều 62 và Điều 63.</w:t>
            </w:r>
          </w:p>
        </w:tc>
      </w:tr>
      <w:tr w:rsidR="005900D3" w:rsidRPr="00345499" w14:paraId="5C6F9C0D" w14:textId="385AEBA3" w:rsidTr="00B14AFF">
        <w:tc>
          <w:tcPr>
            <w:tcW w:w="5609" w:type="dxa"/>
          </w:tcPr>
          <w:p w14:paraId="1A702CB3" w14:textId="77777777" w:rsidR="005900D3" w:rsidRPr="00345499" w:rsidRDefault="005900D3" w:rsidP="00345499">
            <w:pPr>
              <w:jc w:val="both"/>
              <w:rPr>
                <w:sz w:val="25"/>
                <w:szCs w:val="25"/>
              </w:rPr>
            </w:pPr>
            <w:r w:rsidRPr="00345499">
              <w:rPr>
                <w:sz w:val="25"/>
                <w:szCs w:val="25"/>
              </w:rPr>
              <w:t>1. Hồ sơ đề nghị hưởng chế độ thai sản đối với lao động nữ sinh con hoặc lao động nữ mang thai hộ sinh con hoặc lao động nữ nhờ mang thai hộ là bản sao giấy khai sinh hoặc trích lục khai sinh hoặc bản sao giấy chứng sinh của con và giấy tờ khác trong các trường hợp sau đây:</w:t>
            </w:r>
          </w:p>
        </w:tc>
        <w:tc>
          <w:tcPr>
            <w:tcW w:w="4030" w:type="dxa"/>
          </w:tcPr>
          <w:p w14:paraId="7F35D787" w14:textId="77777777" w:rsidR="005900D3" w:rsidRPr="00345499" w:rsidRDefault="005900D3" w:rsidP="00345499">
            <w:pPr>
              <w:jc w:val="both"/>
              <w:rPr>
                <w:sz w:val="25"/>
                <w:szCs w:val="25"/>
              </w:rPr>
            </w:pPr>
          </w:p>
        </w:tc>
        <w:tc>
          <w:tcPr>
            <w:tcW w:w="5347" w:type="dxa"/>
            <w:vMerge/>
          </w:tcPr>
          <w:p w14:paraId="130EA455" w14:textId="77777777" w:rsidR="005900D3" w:rsidRPr="00345499" w:rsidRDefault="005900D3">
            <w:pPr>
              <w:jc w:val="both"/>
              <w:rPr>
                <w:sz w:val="25"/>
                <w:szCs w:val="25"/>
              </w:rPr>
            </w:pPr>
          </w:p>
        </w:tc>
      </w:tr>
      <w:tr w:rsidR="005900D3" w:rsidRPr="00345499" w14:paraId="03C54DE1" w14:textId="33C31BBC" w:rsidTr="00B14AFF">
        <w:tc>
          <w:tcPr>
            <w:tcW w:w="5609" w:type="dxa"/>
          </w:tcPr>
          <w:p w14:paraId="40C2946F" w14:textId="77777777" w:rsidR="005900D3" w:rsidRPr="00345499" w:rsidRDefault="005900D3" w:rsidP="00345499">
            <w:pPr>
              <w:jc w:val="both"/>
              <w:rPr>
                <w:sz w:val="25"/>
                <w:szCs w:val="25"/>
              </w:rPr>
            </w:pPr>
            <w:r w:rsidRPr="00345499">
              <w:rPr>
                <w:sz w:val="25"/>
                <w:szCs w:val="25"/>
              </w:rPr>
              <w:t>a) Giấy tờ chứng minh quá trình điều trị vô sinh của lao động nữ trong trường hợp quy định tại khoản 5 Điều 50 của Luật này;</w:t>
            </w:r>
          </w:p>
        </w:tc>
        <w:tc>
          <w:tcPr>
            <w:tcW w:w="4030" w:type="dxa"/>
          </w:tcPr>
          <w:p w14:paraId="70EB299C" w14:textId="77777777" w:rsidR="005900D3" w:rsidRPr="00345499" w:rsidRDefault="005900D3" w:rsidP="00345499">
            <w:pPr>
              <w:jc w:val="both"/>
              <w:rPr>
                <w:sz w:val="25"/>
                <w:szCs w:val="25"/>
              </w:rPr>
            </w:pPr>
          </w:p>
        </w:tc>
        <w:tc>
          <w:tcPr>
            <w:tcW w:w="5347" w:type="dxa"/>
            <w:vMerge/>
          </w:tcPr>
          <w:p w14:paraId="5F0BC061" w14:textId="77777777" w:rsidR="005900D3" w:rsidRPr="00345499" w:rsidRDefault="005900D3">
            <w:pPr>
              <w:jc w:val="both"/>
              <w:rPr>
                <w:sz w:val="25"/>
                <w:szCs w:val="25"/>
              </w:rPr>
            </w:pPr>
          </w:p>
        </w:tc>
      </w:tr>
      <w:tr w:rsidR="005900D3" w:rsidRPr="00345499" w14:paraId="71BEA1D7" w14:textId="60E03535" w:rsidTr="00B14AFF">
        <w:tc>
          <w:tcPr>
            <w:tcW w:w="5609" w:type="dxa"/>
          </w:tcPr>
          <w:p w14:paraId="43496543" w14:textId="77777777" w:rsidR="005900D3" w:rsidRPr="00345499" w:rsidRDefault="005900D3" w:rsidP="00345499">
            <w:pPr>
              <w:jc w:val="both"/>
              <w:rPr>
                <w:sz w:val="25"/>
                <w:szCs w:val="25"/>
              </w:rPr>
            </w:pPr>
            <w:r w:rsidRPr="00345499">
              <w:rPr>
                <w:sz w:val="25"/>
                <w:szCs w:val="25"/>
              </w:rPr>
              <w:t>b) Bản sao giấy chứng tử hoặc trích lục khai tử của lao động nữ sinh con, lao động nữ nhờ mang thai hộ trong trường hợp chết sau khi sinh con;</w:t>
            </w:r>
          </w:p>
        </w:tc>
        <w:tc>
          <w:tcPr>
            <w:tcW w:w="4030" w:type="dxa"/>
          </w:tcPr>
          <w:p w14:paraId="3AD550D0" w14:textId="77777777" w:rsidR="005900D3" w:rsidRPr="00345499" w:rsidRDefault="005900D3" w:rsidP="00345499">
            <w:pPr>
              <w:jc w:val="both"/>
              <w:rPr>
                <w:sz w:val="25"/>
                <w:szCs w:val="25"/>
              </w:rPr>
            </w:pPr>
          </w:p>
        </w:tc>
        <w:tc>
          <w:tcPr>
            <w:tcW w:w="5347" w:type="dxa"/>
            <w:vMerge/>
          </w:tcPr>
          <w:p w14:paraId="146628A5" w14:textId="77777777" w:rsidR="005900D3" w:rsidRPr="00345499" w:rsidRDefault="005900D3">
            <w:pPr>
              <w:jc w:val="both"/>
              <w:rPr>
                <w:sz w:val="25"/>
                <w:szCs w:val="25"/>
              </w:rPr>
            </w:pPr>
          </w:p>
        </w:tc>
      </w:tr>
      <w:tr w:rsidR="005900D3" w:rsidRPr="00345499" w14:paraId="58688B96" w14:textId="2E31F51E" w:rsidTr="00B14AFF">
        <w:tc>
          <w:tcPr>
            <w:tcW w:w="5609" w:type="dxa"/>
          </w:tcPr>
          <w:p w14:paraId="3953A187" w14:textId="77777777" w:rsidR="005900D3" w:rsidRPr="00345499" w:rsidRDefault="005900D3" w:rsidP="00345499">
            <w:pPr>
              <w:jc w:val="both"/>
              <w:rPr>
                <w:sz w:val="25"/>
                <w:szCs w:val="25"/>
              </w:rPr>
            </w:pPr>
            <w:r w:rsidRPr="00345499">
              <w:rPr>
                <w:sz w:val="25"/>
                <w:szCs w:val="25"/>
              </w:rPr>
              <w:t xml:space="preserve">c) Bản chính hoặc bản sao văn bản xác nhận của cơ sở khám bệnh, chữa bệnh về tình trạng người mẹ sau khi </w:t>
            </w:r>
            <w:r w:rsidRPr="00345499">
              <w:rPr>
                <w:sz w:val="25"/>
                <w:szCs w:val="25"/>
              </w:rPr>
              <w:lastRenderedPageBreak/>
              <w:t>sinh con mà không còn đủ sức khỏe để chăm sóc con hoặc lao động nữ nhờ mang thai hộ sau khi nhận con mà không còn đủ sức khỏe để chăm sóc con;</w:t>
            </w:r>
          </w:p>
        </w:tc>
        <w:tc>
          <w:tcPr>
            <w:tcW w:w="4030" w:type="dxa"/>
          </w:tcPr>
          <w:p w14:paraId="62216E0B" w14:textId="77777777" w:rsidR="005900D3" w:rsidRPr="00345499" w:rsidRDefault="005900D3" w:rsidP="00345499">
            <w:pPr>
              <w:jc w:val="both"/>
              <w:rPr>
                <w:sz w:val="25"/>
                <w:szCs w:val="25"/>
              </w:rPr>
            </w:pPr>
          </w:p>
        </w:tc>
        <w:tc>
          <w:tcPr>
            <w:tcW w:w="5347" w:type="dxa"/>
            <w:vMerge/>
          </w:tcPr>
          <w:p w14:paraId="4D955C0F" w14:textId="77777777" w:rsidR="005900D3" w:rsidRPr="00345499" w:rsidRDefault="005900D3">
            <w:pPr>
              <w:jc w:val="both"/>
              <w:rPr>
                <w:sz w:val="25"/>
                <w:szCs w:val="25"/>
              </w:rPr>
            </w:pPr>
          </w:p>
        </w:tc>
      </w:tr>
      <w:tr w:rsidR="005900D3" w:rsidRPr="00345499" w14:paraId="06263282" w14:textId="75F99552" w:rsidTr="00B14AFF">
        <w:tc>
          <w:tcPr>
            <w:tcW w:w="5609" w:type="dxa"/>
          </w:tcPr>
          <w:p w14:paraId="3DBFE7A3" w14:textId="77777777" w:rsidR="005900D3" w:rsidRPr="00345499" w:rsidRDefault="005900D3" w:rsidP="00345499">
            <w:pPr>
              <w:jc w:val="both"/>
              <w:rPr>
                <w:sz w:val="25"/>
                <w:szCs w:val="25"/>
              </w:rPr>
            </w:pPr>
            <w:r w:rsidRPr="00345499">
              <w:rPr>
                <w:sz w:val="25"/>
                <w:szCs w:val="25"/>
              </w:rPr>
              <w:t>d) Bản chính hoặc bản sao giấy xác nhận của cơ sở khám bệnh, chữa bệnh về việc lao động nữ phải nghỉ việc để dưỡng thai trong trường hợp quy định tại khoản 3 Điều 50 của Luật này;</w:t>
            </w:r>
          </w:p>
        </w:tc>
        <w:tc>
          <w:tcPr>
            <w:tcW w:w="4030" w:type="dxa"/>
          </w:tcPr>
          <w:p w14:paraId="64B1AE0A" w14:textId="77777777" w:rsidR="005900D3" w:rsidRPr="00345499" w:rsidRDefault="005900D3" w:rsidP="00345499">
            <w:pPr>
              <w:jc w:val="both"/>
              <w:rPr>
                <w:sz w:val="25"/>
                <w:szCs w:val="25"/>
              </w:rPr>
            </w:pPr>
          </w:p>
        </w:tc>
        <w:tc>
          <w:tcPr>
            <w:tcW w:w="5347" w:type="dxa"/>
            <w:vMerge/>
          </w:tcPr>
          <w:p w14:paraId="02E25DE2" w14:textId="77777777" w:rsidR="005900D3" w:rsidRPr="00345499" w:rsidRDefault="005900D3">
            <w:pPr>
              <w:jc w:val="both"/>
              <w:rPr>
                <w:sz w:val="25"/>
                <w:szCs w:val="25"/>
              </w:rPr>
            </w:pPr>
          </w:p>
        </w:tc>
      </w:tr>
      <w:tr w:rsidR="005900D3" w:rsidRPr="00345499" w14:paraId="10DEAB37" w14:textId="41385A94" w:rsidTr="00B14AFF">
        <w:tc>
          <w:tcPr>
            <w:tcW w:w="5609" w:type="dxa"/>
          </w:tcPr>
          <w:p w14:paraId="026C53FC" w14:textId="77777777" w:rsidR="005900D3" w:rsidRPr="00345499" w:rsidRDefault="005900D3" w:rsidP="00345499">
            <w:pPr>
              <w:jc w:val="both"/>
              <w:rPr>
                <w:sz w:val="25"/>
                <w:szCs w:val="25"/>
              </w:rPr>
            </w:pPr>
            <w:r w:rsidRPr="00345499">
              <w:rPr>
                <w:sz w:val="25"/>
                <w:szCs w:val="25"/>
              </w:rPr>
              <w:t>đ) Bản sao bản thỏa thuận về mang thai hộ vì mục đích nhân đạo theo quy định tại Điều 96 của Luật Hôn nhân và gia đình và bản sao văn bản xác nhận thời điểm giao nhận con giữa bên mang thai hộ và bên nhờ mang thai hộ trong trường hợp lao động nữ mang thai hộ sinh con hoặc lao động nữ nhờ mang thai hộ nhận con.</w:t>
            </w:r>
          </w:p>
        </w:tc>
        <w:tc>
          <w:tcPr>
            <w:tcW w:w="4030" w:type="dxa"/>
          </w:tcPr>
          <w:p w14:paraId="21D5EBDC" w14:textId="77777777" w:rsidR="005900D3" w:rsidRPr="00345499" w:rsidRDefault="005900D3" w:rsidP="00345499">
            <w:pPr>
              <w:jc w:val="both"/>
              <w:rPr>
                <w:sz w:val="25"/>
                <w:szCs w:val="25"/>
              </w:rPr>
            </w:pPr>
          </w:p>
        </w:tc>
        <w:tc>
          <w:tcPr>
            <w:tcW w:w="5347" w:type="dxa"/>
            <w:vMerge/>
          </w:tcPr>
          <w:p w14:paraId="29F7B171" w14:textId="77777777" w:rsidR="005900D3" w:rsidRPr="00345499" w:rsidRDefault="005900D3">
            <w:pPr>
              <w:jc w:val="both"/>
              <w:rPr>
                <w:sz w:val="25"/>
                <w:szCs w:val="25"/>
              </w:rPr>
            </w:pPr>
          </w:p>
        </w:tc>
      </w:tr>
      <w:tr w:rsidR="005900D3" w:rsidRPr="00345499" w14:paraId="442BF158" w14:textId="1E5F0615" w:rsidTr="00B14AFF">
        <w:tc>
          <w:tcPr>
            <w:tcW w:w="5609" w:type="dxa"/>
          </w:tcPr>
          <w:p w14:paraId="495B0718" w14:textId="77777777" w:rsidR="005900D3" w:rsidRPr="00345499" w:rsidRDefault="005900D3" w:rsidP="00345499">
            <w:pPr>
              <w:jc w:val="both"/>
              <w:rPr>
                <w:sz w:val="25"/>
                <w:szCs w:val="25"/>
              </w:rPr>
            </w:pPr>
            <w:r w:rsidRPr="00345499">
              <w:rPr>
                <w:sz w:val="25"/>
                <w:szCs w:val="25"/>
              </w:rPr>
              <w:t>2. Hồ sơ đề nghị hưởng chế độ thai sản đối với lao động nữ sinh con và lao động nữ mang thai hộ sinh con trong trường hợp con chết ngay sau khi sinh mà chưa được cấp giấy chứng sinh, lao động nữ mang thai từ 22 tuần tuổi trở lên đủ điều kiện hưởng chế độ thai sản khi sinh con theo quy định tại khoản 2 Điều 52 của Luật này là một trong các giấy tờ sau đây:</w:t>
            </w:r>
          </w:p>
        </w:tc>
        <w:tc>
          <w:tcPr>
            <w:tcW w:w="4030" w:type="dxa"/>
          </w:tcPr>
          <w:p w14:paraId="1ADC6AF0" w14:textId="77777777" w:rsidR="005900D3" w:rsidRPr="00345499" w:rsidRDefault="005900D3" w:rsidP="00345499">
            <w:pPr>
              <w:jc w:val="both"/>
              <w:rPr>
                <w:sz w:val="25"/>
                <w:szCs w:val="25"/>
              </w:rPr>
            </w:pPr>
          </w:p>
        </w:tc>
        <w:tc>
          <w:tcPr>
            <w:tcW w:w="5347" w:type="dxa"/>
            <w:vMerge/>
          </w:tcPr>
          <w:p w14:paraId="3E7918CA" w14:textId="77777777" w:rsidR="005900D3" w:rsidRPr="00345499" w:rsidRDefault="005900D3">
            <w:pPr>
              <w:jc w:val="both"/>
              <w:rPr>
                <w:sz w:val="25"/>
                <w:szCs w:val="25"/>
              </w:rPr>
            </w:pPr>
          </w:p>
        </w:tc>
      </w:tr>
      <w:tr w:rsidR="005900D3" w:rsidRPr="00345499" w14:paraId="186CC8FA" w14:textId="46B8C9F6" w:rsidTr="00B14AFF">
        <w:tc>
          <w:tcPr>
            <w:tcW w:w="5609" w:type="dxa"/>
          </w:tcPr>
          <w:p w14:paraId="64D69DB3" w14:textId="77777777" w:rsidR="005900D3" w:rsidRPr="00345499" w:rsidRDefault="005900D3" w:rsidP="00345499">
            <w:pPr>
              <w:jc w:val="both"/>
              <w:rPr>
                <w:sz w:val="25"/>
                <w:szCs w:val="25"/>
              </w:rPr>
            </w:pPr>
            <w:r w:rsidRPr="00345499">
              <w:rPr>
                <w:sz w:val="25"/>
                <w:szCs w:val="25"/>
              </w:rPr>
              <w:t>a) Bản chính hoặc bản sao bản tóm tắt hồ sơ bệnh án có thể hiện thông tin con chết, thai chết;</w:t>
            </w:r>
          </w:p>
        </w:tc>
        <w:tc>
          <w:tcPr>
            <w:tcW w:w="4030" w:type="dxa"/>
          </w:tcPr>
          <w:p w14:paraId="2001BDA9" w14:textId="77777777" w:rsidR="005900D3" w:rsidRPr="00345499" w:rsidRDefault="005900D3" w:rsidP="00345499">
            <w:pPr>
              <w:jc w:val="both"/>
              <w:rPr>
                <w:sz w:val="25"/>
                <w:szCs w:val="25"/>
              </w:rPr>
            </w:pPr>
          </w:p>
        </w:tc>
        <w:tc>
          <w:tcPr>
            <w:tcW w:w="5347" w:type="dxa"/>
            <w:vMerge/>
          </w:tcPr>
          <w:p w14:paraId="3A28AE45" w14:textId="77777777" w:rsidR="005900D3" w:rsidRPr="00345499" w:rsidRDefault="005900D3">
            <w:pPr>
              <w:jc w:val="both"/>
              <w:rPr>
                <w:sz w:val="25"/>
                <w:szCs w:val="25"/>
              </w:rPr>
            </w:pPr>
          </w:p>
        </w:tc>
      </w:tr>
      <w:tr w:rsidR="005900D3" w:rsidRPr="00345499" w14:paraId="2439B84D" w14:textId="45B266FB" w:rsidTr="00B14AFF">
        <w:tc>
          <w:tcPr>
            <w:tcW w:w="5609" w:type="dxa"/>
          </w:tcPr>
          <w:p w14:paraId="2066D658" w14:textId="77777777" w:rsidR="005900D3" w:rsidRPr="00345499" w:rsidRDefault="005900D3" w:rsidP="00345499">
            <w:pPr>
              <w:jc w:val="both"/>
              <w:rPr>
                <w:sz w:val="25"/>
                <w:szCs w:val="25"/>
              </w:rPr>
            </w:pPr>
            <w:r w:rsidRPr="00345499">
              <w:rPr>
                <w:sz w:val="25"/>
                <w:szCs w:val="25"/>
              </w:rPr>
              <w:t>b) Bản chính hoặc bản sao giấy ra viện của lao động nữ sinh con hoặc của lao động nữ mang thai hộ sinh con có thể hiện thông tin con chết, thai chết;</w:t>
            </w:r>
          </w:p>
        </w:tc>
        <w:tc>
          <w:tcPr>
            <w:tcW w:w="4030" w:type="dxa"/>
          </w:tcPr>
          <w:p w14:paraId="0B751C6B" w14:textId="77777777" w:rsidR="005900D3" w:rsidRPr="00345499" w:rsidRDefault="005900D3" w:rsidP="00345499">
            <w:pPr>
              <w:jc w:val="both"/>
              <w:rPr>
                <w:sz w:val="25"/>
                <w:szCs w:val="25"/>
              </w:rPr>
            </w:pPr>
          </w:p>
        </w:tc>
        <w:tc>
          <w:tcPr>
            <w:tcW w:w="5347" w:type="dxa"/>
            <w:vMerge/>
          </w:tcPr>
          <w:p w14:paraId="682583D2" w14:textId="77777777" w:rsidR="005900D3" w:rsidRPr="00345499" w:rsidRDefault="005900D3">
            <w:pPr>
              <w:jc w:val="both"/>
              <w:rPr>
                <w:sz w:val="25"/>
                <w:szCs w:val="25"/>
              </w:rPr>
            </w:pPr>
          </w:p>
        </w:tc>
      </w:tr>
      <w:tr w:rsidR="005900D3" w:rsidRPr="00345499" w14:paraId="6337A208" w14:textId="023F0AED" w:rsidTr="00B14AFF">
        <w:tc>
          <w:tcPr>
            <w:tcW w:w="5609" w:type="dxa"/>
          </w:tcPr>
          <w:p w14:paraId="55601CA4" w14:textId="77777777" w:rsidR="005900D3" w:rsidRPr="00345499" w:rsidRDefault="005900D3" w:rsidP="00345499">
            <w:pPr>
              <w:jc w:val="both"/>
              <w:rPr>
                <w:sz w:val="25"/>
                <w:szCs w:val="25"/>
              </w:rPr>
            </w:pPr>
            <w:r w:rsidRPr="00345499">
              <w:rPr>
                <w:sz w:val="25"/>
                <w:szCs w:val="25"/>
              </w:rPr>
              <w:t>c) Bản sao giấy báo tử của con;</w:t>
            </w:r>
          </w:p>
        </w:tc>
        <w:tc>
          <w:tcPr>
            <w:tcW w:w="4030" w:type="dxa"/>
          </w:tcPr>
          <w:p w14:paraId="10FA710B" w14:textId="77777777" w:rsidR="005900D3" w:rsidRPr="00345499" w:rsidRDefault="005900D3" w:rsidP="00345499">
            <w:pPr>
              <w:jc w:val="both"/>
              <w:rPr>
                <w:sz w:val="25"/>
                <w:szCs w:val="25"/>
              </w:rPr>
            </w:pPr>
          </w:p>
        </w:tc>
        <w:tc>
          <w:tcPr>
            <w:tcW w:w="5347" w:type="dxa"/>
            <w:vMerge/>
          </w:tcPr>
          <w:p w14:paraId="4792CE56" w14:textId="77777777" w:rsidR="005900D3" w:rsidRPr="00345499" w:rsidRDefault="005900D3">
            <w:pPr>
              <w:jc w:val="both"/>
              <w:rPr>
                <w:sz w:val="25"/>
                <w:szCs w:val="25"/>
              </w:rPr>
            </w:pPr>
          </w:p>
        </w:tc>
      </w:tr>
      <w:tr w:rsidR="005900D3" w:rsidRPr="00345499" w14:paraId="6036924F" w14:textId="66028179" w:rsidTr="00B14AFF">
        <w:tc>
          <w:tcPr>
            <w:tcW w:w="5609" w:type="dxa"/>
          </w:tcPr>
          <w:p w14:paraId="685000AB" w14:textId="77777777" w:rsidR="005900D3" w:rsidRPr="00345499" w:rsidRDefault="005900D3" w:rsidP="00345499">
            <w:pPr>
              <w:jc w:val="both"/>
              <w:rPr>
                <w:sz w:val="25"/>
                <w:szCs w:val="25"/>
              </w:rPr>
            </w:pPr>
            <w:r w:rsidRPr="00345499">
              <w:rPr>
                <w:sz w:val="25"/>
                <w:szCs w:val="25"/>
              </w:rPr>
              <w:t>d) Văn bản xác nhận của Ủy ban nhân dân cấp xã đối với trường hợp con chết trong vòng 24 giờ sau khi sinh.</w:t>
            </w:r>
          </w:p>
        </w:tc>
        <w:tc>
          <w:tcPr>
            <w:tcW w:w="4030" w:type="dxa"/>
          </w:tcPr>
          <w:p w14:paraId="18BACBB8" w14:textId="77777777" w:rsidR="005900D3" w:rsidRPr="00345499" w:rsidRDefault="005900D3" w:rsidP="00345499">
            <w:pPr>
              <w:jc w:val="both"/>
              <w:rPr>
                <w:sz w:val="25"/>
                <w:szCs w:val="25"/>
              </w:rPr>
            </w:pPr>
          </w:p>
        </w:tc>
        <w:tc>
          <w:tcPr>
            <w:tcW w:w="5347" w:type="dxa"/>
            <w:vMerge/>
          </w:tcPr>
          <w:p w14:paraId="092DF3B3" w14:textId="77777777" w:rsidR="005900D3" w:rsidRPr="00345499" w:rsidRDefault="005900D3">
            <w:pPr>
              <w:jc w:val="both"/>
              <w:rPr>
                <w:sz w:val="25"/>
                <w:szCs w:val="25"/>
              </w:rPr>
            </w:pPr>
          </w:p>
        </w:tc>
      </w:tr>
      <w:tr w:rsidR="005900D3" w:rsidRPr="00345499" w14:paraId="64935B7C" w14:textId="42EACD5A" w:rsidTr="00B14AFF">
        <w:tc>
          <w:tcPr>
            <w:tcW w:w="5609" w:type="dxa"/>
          </w:tcPr>
          <w:p w14:paraId="2897DA03" w14:textId="77777777" w:rsidR="005900D3" w:rsidRPr="00345499" w:rsidRDefault="005900D3" w:rsidP="00345499">
            <w:pPr>
              <w:jc w:val="both"/>
              <w:rPr>
                <w:sz w:val="25"/>
                <w:szCs w:val="25"/>
              </w:rPr>
            </w:pPr>
            <w:r w:rsidRPr="00345499">
              <w:rPr>
                <w:sz w:val="25"/>
                <w:szCs w:val="25"/>
              </w:rPr>
              <w:t xml:space="preserve">3. Hồ sơ đề nghị hưởng chế độ thai sản đối với lao động nữ khi khám thai theo quy định tại Điều 51 của Luật này; lao động nữ sảy thai, phá thai hoặc có thai chết trong tử cung, thai chết trong khi chuyển dạ, thai </w:t>
            </w:r>
            <w:r w:rsidRPr="00345499">
              <w:rPr>
                <w:sz w:val="25"/>
                <w:szCs w:val="25"/>
              </w:rPr>
              <w:lastRenderedPageBreak/>
              <w:t>ngoài tử cung theo quy định tại Điều 52 của Luật này; người lao động thực hiện biện pháp tránh thai theo quy định tại Điều 57 của Luật này là một trong các giấy tờ sau đây:</w:t>
            </w:r>
          </w:p>
        </w:tc>
        <w:tc>
          <w:tcPr>
            <w:tcW w:w="4030" w:type="dxa"/>
          </w:tcPr>
          <w:p w14:paraId="3CC35426" w14:textId="77777777" w:rsidR="005900D3" w:rsidRPr="00345499" w:rsidRDefault="005900D3" w:rsidP="00345499">
            <w:pPr>
              <w:jc w:val="both"/>
              <w:rPr>
                <w:sz w:val="25"/>
                <w:szCs w:val="25"/>
              </w:rPr>
            </w:pPr>
          </w:p>
        </w:tc>
        <w:tc>
          <w:tcPr>
            <w:tcW w:w="5347" w:type="dxa"/>
            <w:vMerge/>
          </w:tcPr>
          <w:p w14:paraId="44D4DFCB" w14:textId="77777777" w:rsidR="005900D3" w:rsidRPr="00345499" w:rsidRDefault="005900D3">
            <w:pPr>
              <w:jc w:val="both"/>
              <w:rPr>
                <w:sz w:val="25"/>
                <w:szCs w:val="25"/>
              </w:rPr>
            </w:pPr>
          </w:p>
        </w:tc>
      </w:tr>
      <w:tr w:rsidR="005900D3" w:rsidRPr="00345499" w14:paraId="4BD14575" w14:textId="359A5061" w:rsidTr="00B14AFF">
        <w:tc>
          <w:tcPr>
            <w:tcW w:w="5609" w:type="dxa"/>
          </w:tcPr>
          <w:p w14:paraId="04299F4F" w14:textId="77777777" w:rsidR="005900D3" w:rsidRPr="00345499" w:rsidRDefault="005900D3" w:rsidP="00345499">
            <w:pPr>
              <w:jc w:val="both"/>
              <w:rPr>
                <w:sz w:val="25"/>
                <w:szCs w:val="25"/>
              </w:rPr>
            </w:pPr>
            <w:r w:rsidRPr="00345499">
              <w:rPr>
                <w:sz w:val="25"/>
                <w:szCs w:val="25"/>
              </w:rPr>
              <w:t>a) Bản chính hoặc bản sao giấy ra viện hoặc bản tóm tắt hồ sơ bệnh án hoặc giấy tờ chứng minh quá trình điều trị nội trú của người lao động trong trường hợp điều trị nội trú;</w:t>
            </w:r>
          </w:p>
        </w:tc>
        <w:tc>
          <w:tcPr>
            <w:tcW w:w="4030" w:type="dxa"/>
          </w:tcPr>
          <w:p w14:paraId="46B44C52" w14:textId="77777777" w:rsidR="005900D3" w:rsidRPr="00345499" w:rsidRDefault="005900D3" w:rsidP="00345499">
            <w:pPr>
              <w:jc w:val="both"/>
              <w:rPr>
                <w:sz w:val="25"/>
                <w:szCs w:val="25"/>
              </w:rPr>
            </w:pPr>
          </w:p>
        </w:tc>
        <w:tc>
          <w:tcPr>
            <w:tcW w:w="5347" w:type="dxa"/>
            <w:vMerge/>
          </w:tcPr>
          <w:p w14:paraId="7C0A66B6" w14:textId="77777777" w:rsidR="005900D3" w:rsidRPr="00345499" w:rsidRDefault="005900D3">
            <w:pPr>
              <w:jc w:val="both"/>
              <w:rPr>
                <w:sz w:val="25"/>
                <w:szCs w:val="25"/>
              </w:rPr>
            </w:pPr>
          </w:p>
        </w:tc>
      </w:tr>
      <w:tr w:rsidR="005900D3" w:rsidRPr="00345499" w14:paraId="7A62C377" w14:textId="36134D47" w:rsidTr="00B14AFF">
        <w:tc>
          <w:tcPr>
            <w:tcW w:w="5609" w:type="dxa"/>
          </w:tcPr>
          <w:p w14:paraId="36627657" w14:textId="77777777" w:rsidR="005900D3" w:rsidRPr="00345499" w:rsidRDefault="005900D3" w:rsidP="00345499">
            <w:pPr>
              <w:jc w:val="both"/>
              <w:rPr>
                <w:sz w:val="25"/>
                <w:szCs w:val="25"/>
              </w:rPr>
            </w:pPr>
            <w:r w:rsidRPr="00345499">
              <w:rPr>
                <w:sz w:val="25"/>
                <w:szCs w:val="25"/>
              </w:rPr>
              <w:t>b) Giấy chứng nhận nghỉ việc hưởng bảo hiểm xã hội trong trường hợp điều trị ngoại trú;</w:t>
            </w:r>
          </w:p>
        </w:tc>
        <w:tc>
          <w:tcPr>
            <w:tcW w:w="4030" w:type="dxa"/>
          </w:tcPr>
          <w:p w14:paraId="044C3C55" w14:textId="77777777" w:rsidR="005900D3" w:rsidRPr="00345499" w:rsidRDefault="005900D3" w:rsidP="00345499">
            <w:pPr>
              <w:jc w:val="both"/>
              <w:rPr>
                <w:sz w:val="25"/>
                <w:szCs w:val="25"/>
              </w:rPr>
            </w:pPr>
          </w:p>
        </w:tc>
        <w:tc>
          <w:tcPr>
            <w:tcW w:w="5347" w:type="dxa"/>
            <w:vMerge/>
          </w:tcPr>
          <w:p w14:paraId="1D886BB2" w14:textId="77777777" w:rsidR="005900D3" w:rsidRPr="00345499" w:rsidRDefault="005900D3">
            <w:pPr>
              <w:jc w:val="both"/>
              <w:rPr>
                <w:sz w:val="25"/>
                <w:szCs w:val="25"/>
              </w:rPr>
            </w:pPr>
          </w:p>
        </w:tc>
      </w:tr>
      <w:tr w:rsidR="005900D3" w:rsidRPr="00345499" w14:paraId="05AAC482" w14:textId="15984968" w:rsidTr="00B14AFF">
        <w:tc>
          <w:tcPr>
            <w:tcW w:w="5609" w:type="dxa"/>
          </w:tcPr>
          <w:p w14:paraId="39F1A098" w14:textId="77777777" w:rsidR="005900D3" w:rsidRPr="00345499" w:rsidRDefault="005900D3" w:rsidP="00345499">
            <w:pPr>
              <w:jc w:val="both"/>
              <w:rPr>
                <w:sz w:val="25"/>
                <w:szCs w:val="25"/>
              </w:rPr>
            </w:pPr>
            <w:r w:rsidRPr="00345499">
              <w:rPr>
                <w:sz w:val="25"/>
                <w:szCs w:val="25"/>
              </w:rPr>
              <w:t>c) Bản chính hoặc bản sao giấy ra viện có thể hiện thông tin chỉ định về thời gian cần điều trị ngoại trú sau thời gian điều trị nội trú.</w:t>
            </w:r>
          </w:p>
        </w:tc>
        <w:tc>
          <w:tcPr>
            <w:tcW w:w="4030" w:type="dxa"/>
          </w:tcPr>
          <w:p w14:paraId="2835E8AD" w14:textId="77777777" w:rsidR="005900D3" w:rsidRPr="00345499" w:rsidRDefault="005900D3" w:rsidP="00345499">
            <w:pPr>
              <w:jc w:val="both"/>
              <w:rPr>
                <w:sz w:val="25"/>
                <w:szCs w:val="25"/>
              </w:rPr>
            </w:pPr>
          </w:p>
        </w:tc>
        <w:tc>
          <w:tcPr>
            <w:tcW w:w="5347" w:type="dxa"/>
            <w:vMerge/>
          </w:tcPr>
          <w:p w14:paraId="0E44E809" w14:textId="77777777" w:rsidR="005900D3" w:rsidRPr="00345499" w:rsidRDefault="005900D3">
            <w:pPr>
              <w:jc w:val="both"/>
              <w:rPr>
                <w:sz w:val="25"/>
                <w:szCs w:val="25"/>
              </w:rPr>
            </w:pPr>
          </w:p>
        </w:tc>
      </w:tr>
      <w:tr w:rsidR="005900D3" w:rsidRPr="00345499" w14:paraId="7F463B9E" w14:textId="04865F2A" w:rsidTr="00B14AFF">
        <w:tc>
          <w:tcPr>
            <w:tcW w:w="5609" w:type="dxa"/>
          </w:tcPr>
          <w:p w14:paraId="0341682D" w14:textId="77777777" w:rsidR="005900D3" w:rsidRPr="00345499" w:rsidRDefault="005900D3" w:rsidP="00345499">
            <w:pPr>
              <w:jc w:val="both"/>
              <w:rPr>
                <w:sz w:val="25"/>
                <w:szCs w:val="25"/>
              </w:rPr>
            </w:pPr>
            <w:r w:rsidRPr="00345499">
              <w:rPr>
                <w:sz w:val="25"/>
                <w:szCs w:val="25"/>
              </w:rPr>
              <w:t>4. Hồ sơ đề nghị hưởng chế độ thai sản đối với người lao động nhận nuôi con nuôi dưới 06 tháng tuổi bao gồm bản sao giấy chứng nhận nuôi con nuôi và biên bản giao nhận con.</w:t>
            </w:r>
          </w:p>
        </w:tc>
        <w:tc>
          <w:tcPr>
            <w:tcW w:w="4030" w:type="dxa"/>
          </w:tcPr>
          <w:p w14:paraId="3047C718" w14:textId="77777777" w:rsidR="005900D3" w:rsidRPr="00345499" w:rsidRDefault="005900D3" w:rsidP="00345499">
            <w:pPr>
              <w:jc w:val="both"/>
              <w:rPr>
                <w:sz w:val="25"/>
                <w:szCs w:val="25"/>
              </w:rPr>
            </w:pPr>
          </w:p>
        </w:tc>
        <w:tc>
          <w:tcPr>
            <w:tcW w:w="5347" w:type="dxa"/>
            <w:vMerge/>
          </w:tcPr>
          <w:p w14:paraId="31FD8315" w14:textId="77777777" w:rsidR="005900D3" w:rsidRPr="00345499" w:rsidRDefault="005900D3">
            <w:pPr>
              <w:jc w:val="both"/>
              <w:rPr>
                <w:sz w:val="25"/>
                <w:szCs w:val="25"/>
              </w:rPr>
            </w:pPr>
          </w:p>
        </w:tc>
      </w:tr>
      <w:tr w:rsidR="005900D3" w:rsidRPr="00345499" w14:paraId="36AFBEFF" w14:textId="659A98A4" w:rsidTr="00B14AFF">
        <w:tc>
          <w:tcPr>
            <w:tcW w:w="5609" w:type="dxa"/>
          </w:tcPr>
          <w:p w14:paraId="446A2239" w14:textId="77777777" w:rsidR="005900D3" w:rsidRPr="00345499" w:rsidRDefault="005900D3" w:rsidP="00345499">
            <w:pPr>
              <w:jc w:val="both"/>
              <w:rPr>
                <w:sz w:val="25"/>
                <w:szCs w:val="25"/>
              </w:rPr>
            </w:pPr>
            <w:r w:rsidRPr="00345499">
              <w:rPr>
                <w:sz w:val="25"/>
                <w:szCs w:val="25"/>
              </w:rPr>
              <w:t xml:space="preserve">5. Hồ sơ đề nghị nghỉ việc hưởng chế độ thai sản hoặc hưởng trợ cấp một lần đối với lao động nam khi vợ sinh con là bản sao giấy khai sinh hoặc trích lục khai sinh hoặc bản sao giấy chứng sinh của con; trường hợp giấy chứng sinh không thể hiện thông tin về việc sinh con phải phẫu thuật hoặc sinh con dưới 32 tuần tuổi thì cần thêm bản chính hoặc bản sao văn bản của cơ sở khám bệnh, chữa bệnh thể hiện thông tin về việc sinh con phải phẫu thuật hoặc sinh con dưới 32 tuần tuổi. </w:t>
            </w:r>
          </w:p>
        </w:tc>
        <w:tc>
          <w:tcPr>
            <w:tcW w:w="4030" w:type="dxa"/>
          </w:tcPr>
          <w:p w14:paraId="3DC445D9" w14:textId="77777777" w:rsidR="005900D3" w:rsidRPr="00345499" w:rsidRDefault="005900D3" w:rsidP="00345499">
            <w:pPr>
              <w:jc w:val="both"/>
              <w:rPr>
                <w:sz w:val="25"/>
                <w:szCs w:val="25"/>
              </w:rPr>
            </w:pPr>
          </w:p>
        </w:tc>
        <w:tc>
          <w:tcPr>
            <w:tcW w:w="5347" w:type="dxa"/>
            <w:vMerge/>
          </w:tcPr>
          <w:p w14:paraId="76DEA783" w14:textId="77777777" w:rsidR="005900D3" w:rsidRPr="00345499" w:rsidRDefault="005900D3">
            <w:pPr>
              <w:jc w:val="both"/>
              <w:rPr>
                <w:sz w:val="25"/>
                <w:szCs w:val="25"/>
              </w:rPr>
            </w:pPr>
          </w:p>
        </w:tc>
      </w:tr>
      <w:tr w:rsidR="005900D3" w:rsidRPr="00345499" w14:paraId="01990025" w14:textId="56CD47EC" w:rsidTr="00B14AFF">
        <w:tc>
          <w:tcPr>
            <w:tcW w:w="5609" w:type="dxa"/>
          </w:tcPr>
          <w:p w14:paraId="0F3F11C2" w14:textId="77777777" w:rsidR="005900D3" w:rsidRPr="00345499" w:rsidRDefault="005900D3" w:rsidP="00345499">
            <w:pPr>
              <w:jc w:val="both"/>
              <w:rPr>
                <w:sz w:val="25"/>
                <w:szCs w:val="25"/>
              </w:rPr>
            </w:pPr>
            <w:r w:rsidRPr="00345499">
              <w:rPr>
                <w:sz w:val="25"/>
                <w:szCs w:val="25"/>
              </w:rPr>
              <w:t>Trường hợp con chết sau khi sinh mà chưa được cấp giấy chứng sinh thì hồ sơ là bản chính hoặc bản sao bản tóm tắt hồ sơ bệnh án hoặc giấy ra viện của người mẹ có thể hiện thông tin về con chết.</w:t>
            </w:r>
          </w:p>
        </w:tc>
        <w:tc>
          <w:tcPr>
            <w:tcW w:w="4030" w:type="dxa"/>
          </w:tcPr>
          <w:p w14:paraId="1927D992" w14:textId="77777777" w:rsidR="005900D3" w:rsidRPr="00345499" w:rsidRDefault="005900D3" w:rsidP="00345499">
            <w:pPr>
              <w:jc w:val="both"/>
              <w:rPr>
                <w:sz w:val="25"/>
                <w:szCs w:val="25"/>
              </w:rPr>
            </w:pPr>
          </w:p>
        </w:tc>
        <w:tc>
          <w:tcPr>
            <w:tcW w:w="5347" w:type="dxa"/>
            <w:vMerge/>
          </w:tcPr>
          <w:p w14:paraId="1C4D01FA" w14:textId="77777777" w:rsidR="005900D3" w:rsidRPr="00345499" w:rsidRDefault="005900D3">
            <w:pPr>
              <w:jc w:val="both"/>
              <w:rPr>
                <w:sz w:val="25"/>
                <w:szCs w:val="25"/>
              </w:rPr>
            </w:pPr>
          </w:p>
        </w:tc>
      </w:tr>
      <w:tr w:rsidR="005900D3" w:rsidRPr="00345499" w14:paraId="5ABE3F35" w14:textId="5151941C" w:rsidTr="00B14AFF">
        <w:tc>
          <w:tcPr>
            <w:tcW w:w="5609" w:type="dxa"/>
          </w:tcPr>
          <w:p w14:paraId="65A7358D" w14:textId="77777777" w:rsidR="005900D3" w:rsidRPr="00345499" w:rsidRDefault="005900D3" w:rsidP="00345499">
            <w:pPr>
              <w:jc w:val="both"/>
              <w:rPr>
                <w:sz w:val="25"/>
                <w:szCs w:val="25"/>
              </w:rPr>
            </w:pPr>
            <w:r w:rsidRPr="00345499">
              <w:rPr>
                <w:sz w:val="25"/>
                <w:szCs w:val="25"/>
              </w:rPr>
              <w:t xml:space="preserve">6. Hồ sơ đề nghị hưởng chế độ thai sản đối với người chồng của lao động nữ nhờ mang thai hộ hưởng trợ cấp một lần khi nhận con phải có bản sao giấy khai </w:t>
            </w:r>
            <w:r w:rsidRPr="00345499">
              <w:rPr>
                <w:sz w:val="25"/>
                <w:szCs w:val="25"/>
              </w:rPr>
              <w:lastRenderedPageBreak/>
              <w:t>sinh hoặc trích lục khai sinh hoặc bản sao giấy chứng sinh của con. Trường hợp con chết sau khi sinh mà chưa được cấp giấy chứng sinh thì hồ sơ là bản sao bản tóm tắt hồ sơ bệnh án hoặc bản chính hoặc bản sao giấy ra viện của người mang thai hộ có thể hiện thông tin về con chết hoặc văn bản khác của cơ sở khám bệnh, chữa bệnh có thể hiện thông tin về con chết sau khi sinh.</w:t>
            </w:r>
          </w:p>
        </w:tc>
        <w:tc>
          <w:tcPr>
            <w:tcW w:w="4030" w:type="dxa"/>
          </w:tcPr>
          <w:p w14:paraId="2D54658A" w14:textId="77777777" w:rsidR="005900D3" w:rsidRPr="00345499" w:rsidRDefault="005900D3" w:rsidP="00345499">
            <w:pPr>
              <w:jc w:val="both"/>
              <w:rPr>
                <w:sz w:val="25"/>
                <w:szCs w:val="25"/>
              </w:rPr>
            </w:pPr>
          </w:p>
        </w:tc>
        <w:tc>
          <w:tcPr>
            <w:tcW w:w="5347" w:type="dxa"/>
            <w:vMerge/>
          </w:tcPr>
          <w:p w14:paraId="41ABCA2B" w14:textId="77777777" w:rsidR="005900D3" w:rsidRPr="00345499" w:rsidRDefault="005900D3">
            <w:pPr>
              <w:jc w:val="both"/>
              <w:rPr>
                <w:sz w:val="25"/>
                <w:szCs w:val="25"/>
              </w:rPr>
            </w:pPr>
          </w:p>
        </w:tc>
      </w:tr>
      <w:tr w:rsidR="005900D3" w:rsidRPr="00345499" w14:paraId="40BEB10F" w14:textId="76779ED9" w:rsidTr="00B14AFF">
        <w:tc>
          <w:tcPr>
            <w:tcW w:w="5609" w:type="dxa"/>
          </w:tcPr>
          <w:p w14:paraId="4F8BC984" w14:textId="77777777" w:rsidR="005900D3" w:rsidRPr="00345499" w:rsidRDefault="005900D3" w:rsidP="00345499">
            <w:pPr>
              <w:jc w:val="both"/>
              <w:rPr>
                <w:sz w:val="25"/>
                <w:szCs w:val="25"/>
              </w:rPr>
            </w:pPr>
            <w:r w:rsidRPr="00345499">
              <w:rPr>
                <w:sz w:val="25"/>
                <w:szCs w:val="25"/>
              </w:rPr>
              <w:t>7. Hồ sơ đề nghị nghỉ việc hưởng chế độ thai sản hoặc hưởng trợ cấp một lần đối với người chồng của lao động nữ mang thai hộ khi vợ sinh con bao gồm các giấy tờ sau đây:</w:t>
            </w:r>
          </w:p>
        </w:tc>
        <w:tc>
          <w:tcPr>
            <w:tcW w:w="4030" w:type="dxa"/>
          </w:tcPr>
          <w:p w14:paraId="2C593284" w14:textId="77777777" w:rsidR="005900D3" w:rsidRPr="00345499" w:rsidRDefault="005900D3" w:rsidP="00345499">
            <w:pPr>
              <w:jc w:val="both"/>
              <w:rPr>
                <w:sz w:val="25"/>
                <w:szCs w:val="25"/>
              </w:rPr>
            </w:pPr>
          </w:p>
        </w:tc>
        <w:tc>
          <w:tcPr>
            <w:tcW w:w="5347" w:type="dxa"/>
            <w:vMerge/>
          </w:tcPr>
          <w:p w14:paraId="6615D2C1" w14:textId="77777777" w:rsidR="005900D3" w:rsidRPr="00345499" w:rsidRDefault="005900D3">
            <w:pPr>
              <w:jc w:val="both"/>
              <w:rPr>
                <w:sz w:val="25"/>
                <w:szCs w:val="25"/>
              </w:rPr>
            </w:pPr>
          </w:p>
        </w:tc>
      </w:tr>
      <w:tr w:rsidR="005900D3" w:rsidRPr="00345499" w14:paraId="58CD0C48" w14:textId="6E4333EA" w:rsidTr="00B14AFF">
        <w:tc>
          <w:tcPr>
            <w:tcW w:w="5609" w:type="dxa"/>
          </w:tcPr>
          <w:p w14:paraId="6E9B59B3" w14:textId="77777777" w:rsidR="005900D3" w:rsidRPr="00345499" w:rsidRDefault="005900D3" w:rsidP="00345499">
            <w:pPr>
              <w:jc w:val="both"/>
              <w:rPr>
                <w:sz w:val="25"/>
                <w:szCs w:val="25"/>
              </w:rPr>
            </w:pPr>
            <w:r w:rsidRPr="00345499">
              <w:rPr>
                <w:sz w:val="25"/>
                <w:szCs w:val="25"/>
              </w:rPr>
              <w:t>a) Bản sao giấy chứng sinh hoặc trích lục khai sinh hoặc bản sao giấy khai sinh; trường hợp giấy chứng sinh không thể hiện thông tin về việc sinh con phải phẫu thuật hoặc sinh con dưới 32 tuần tuổi thì cần thêm bản chính hoặc bản sao văn bản của cơ sở khám bệnh, chữa bệnh thể hiện thông tin về việc sinh con phải phẫu thuật hoặc sinh con dưới 32 tuần tuổi;</w:t>
            </w:r>
          </w:p>
        </w:tc>
        <w:tc>
          <w:tcPr>
            <w:tcW w:w="4030" w:type="dxa"/>
          </w:tcPr>
          <w:p w14:paraId="46DB480F" w14:textId="77777777" w:rsidR="005900D3" w:rsidRPr="00345499" w:rsidRDefault="005900D3" w:rsidP="00345499">
            <w:pPr>
              <w:jc w:val="both"/>
              <w:rPr>
                <w:sz w:val="25"/>
                <w:szCs w:val="25"/>
              </w:rPr>
            </w:pPr>
          </w:p>
        </w:tc>
        <w:tc>
          <w:tcPr>
            <w:tcW w:w="5347" w:type="dxa"/>
            <w:vMerge/>
          </w:tcPr>
          <w:p w14:paraId="232B973D" w14:textId="77777777" w:rsidR="005900D3" w:rsidRPr="00345499" w:rsidRDefault="005900D3">
            <w:pPr>
              <w:jc w:val="both"/>
              <w:rPr>
                <w:sz w:val="25"/>
                <w:szCs w:val="25"/>
              </w:rPr>
            </w:pPr>
          </w:p>
        </w:tc>
      </w:tr>
      <w:tr w:rsidR="005900D3" w:rsidRPr="00345499" w14:paraId="040F28BA" w14:textId="5A55C31E" w:rsidTr="00B14AFF">
        <w:tc>
          <w:tcPr>
            <w:tcW w:w="5609" w:type="dxa"/>
          </w:tcPr>
          <w:p w14:paraId="4D5D017E" w14:textId="77777777" w:rsidR="005900D3" w:rsidRPr="00345499" w:rsidRDefault="005900D3" w:rsidP="00345499">
            <w:pPr>
              <w:jc w:val="both"/>
              <w:rPr>
                <w:sz w:val="25"/>
                <w:szCs w:val="25"/>
              </w:rPr>
            </w:pPr>
            <w:r w:rsidRPr="00345499">
              <w:rPr>
                <w:sz w:val="25"/>
                <w:szCs w:val="25"/>
              </w:rPr>
              <w:t>b) Bản sao bản thỏa thuận về mang thai hộ vì mục đích nhân đạo theo quy định tại Điều 96 của Luật Hôn nhân và gia đình.</w:t>
            </w:r>
          </w:p>
        </w:tc>
        <w:tc>
          <w:tcPr>
            <w:tcW w:w="4030" w:type="dxa"/>
          </w:tcPr>
          <w:p w14:paraId="69A39C50" w14:textId="77777777" w:rsidR="005900D3" w:rsidRPr="00345499" w:rsidRDefault="005900D3" w:rsidP="00345499">
            <w:pPr>
              <w:jc w:val="both"/>
              <w:rPr>
                <w:sz w:val="25"/>
                <w:szCs w:val="25"/>
              </w:rPr>
            </w:pPr>
          </w:p>
        </w:tc>
        <w:tc>
          <w:tcPr>
            <w:tcW w:w="5347" w:type="dxa"/>
            <w:vMerge/>
          </w:tcPr>
          <w:p w14:paraId="272B4C70" w14:textId="77777777" w:rsidR="005900D3" w:rsidRPr="00345499" w:rsidRDefault="005900D3">
            <w:pPr>
              <w:jc w:val="both"/>
              <w:rPr>
                <w:sz w:val="25"/>
                <w:szCs w:val="25"/>
              </w:rPr>
            </w:pPr>
          </w:p>
        </w:tc>
      </w:tr>
      <w:tr w:rsidR="005900D3" w:rsidRPr="00345499" w14:paraId="3620B7A3" w14:textId="432025CD" w:rsidTr="00B14AFF">
        <w:tc>
          <w:tcPr>
            <w:tcW w:w="5609" w:type="dxa"/>
          </w:tcPr>
          <w:p w14:paraId="549A14E7" w14:textId="77777777" w:rsidR="005900D3" w:rsidRPr="00345499" w:rsidRDefault="005900D3" w:rsidP="00345499">
            <w:pPr>
              <w:jc w:val="both"/>
              <w:rPr>
                <w:sz w:val="25"/>
                <w:szCs w:val="25"/>
              </w:rPr>
            </w:pPr>
            <w:r w:rsidRPr="00345499">
              <w:rPr>
                <w:sz w:val="25"/>
                <w:szCs w:val="25"/>
              </w:rPr>
              <w:t>8. Trường hợp các giấy tờ quy định tại các khoản 1, 2, 3, 4, 5, 6 và 7 Điều này hoặc các giấy tờ có nội dung tương tự do cơ quan, tổ chức, cá nhân có thẩm quyền của nước ngoài cấp thì phải đáp ứng được các yêu cầu sau đây:</w:t>
            </w:r>
          </w:p>
        </w:tc>
        <w:tc>
          <w:tcPr>
            <w:tcW w:w="4030" w:type="dxa"/>
          </w:tcPr>
          <w:p w14:paraId="47BF2E5C" w14:textId="77777777" w:rsidR="005900D3" w:rsidRPr="00345499" w:rsidRDefault="005900D3" w:rsidP="00345499">
            <w:pPr>
              <w:jc w:val="both"/>
              <w:rPr>
                <w:sz w:val="25"/>
                <w:szCs w:val="25"/>
              </w:rPr>
            </w:pPr>
          </w:p>
        </w:tc>
        <w:tc>
          <w:tcPr>
            <w:tcW w:w="5347" w:type="dxa"/>
            <w:vMerge/>
          </w:tcPr>
          <w:p w14:paraId="4356FD64" w14:textId="77777777" w:rsidR="005900D3" w:rsidRPr="00345499" w:rsidRDefault="005900D3">
            <w:pPr>
              <w:jc w:val="both"/>
              <w:rPr>
                <w:sz w:val="25"/>
                <w:szCs w:val="25"/>
              </w:rPr>
            </w:pPr>
          </w:p>
        </w:tc>
      </w:tr>
      <w:tr w:rsidR="005900D3" w:rsidRPr="00345499" w14:paraId="2EC37236" w14:textId="7B43CFF3" w:rsidTr="00B14AFF">
        <w:tc>
          <w:tcPr>
            <w:tcW w:w="5609" w:type="dxa"/>
          </w:tcPr>
          <w:p w14:paraId="2031BA43" w14:textId="77777777" w:rsidR="005900D3" w:rsidRPr="00345499" w:rsidRDefault="005900D3" w:rsidP="00345499">
            <w:pPr>
              <w:jc w:val="both"/>
              <w:rPr>
                <w:sz w:val="25"/>
                <w:szCs w:val="25"/>
              </w:rPr>
            </w:pPr>
            <w:r w:rsidRPr="00345499">
              <w:rPr>
                <w:sz w:val="25"/>
                <w:szCs w:val="25"/>
              </w:rPr>
              <w:t xml:space="preserve">a) Có bản dịch tiếng Việt được công chứng hoặc chứng thực theo quy định của pháp luật về công chứng, chứng thực; </w:t>
            </w:r>
          </w:p>
        </w:tc>
        <w:tc>
          <w:tcPr>
            <w:tcW w:w="4030" w:type="dxa"/>
          </w:tcPr>
          <w:p w14:paraId="32D0BEFB" w14:textId="77777777" w:rsidR="005900D3" w:rsidRPr="00345499" w:rsidRDefault="005900D3" w:rsidP="00345499">
            <w:pPr>
              <w:jc w:val="both"/>
              <w:rPr>
                <w:sz w:val="25"/>
                <w:szCs w:val="25"/>
              </w:rPr>
            </w:pPr>
          </w:p>
        </w:tc>
        <w:tc>
          <w:tcPr>
            <w:tcW w:w="5347" w:type="dxa"/>
            <w:vMerge/>
          </w:tcPr>
          <w:p w14:paraId="738D8952" w14:textId="77777777" w:rsidR="005900D3" w:rsidRPr="00345499" w:rsidRDefault="005900D3">
            <w:pPr>
              <w:jc w:val="both"/>
              <w:rPr>
                <w:sz w:val="25"/>
                <w:szCs w:val="25"/>
              </w:rPr>
            </w:pPr>
          </w:p>
        </w:tc>
      </w:tr>
      <w:tr w:rsidR="005900D3" w:rsidRPr="00345499" w14:paraId="194A60CA" w14:textId="17DA0C4C" w:rsidTr="00B14AFF">
        <w:tc>
          <w:tcPr>
            <w:tcW w:w="5609" w:type="dxa"/>
          </w:tcPr>
          <w:p w14:paraId="1B013B3D" w14:textId="77777777" w:rsidR="005900D3" w:rsidRPr="00345499" w:rsidRDefault="005900D3" w:rsidP="00345499">
            <w:pPr>
              <w:jc w:val="both"/>
              <w:rPr>
                <w:sz w:val="25"/>
                <w:szCs w:val="25"/>
              </w:rPr>
            </w:pPr>
            <w:r w:rsidRPr="00345499">
              <w:rPr>
                <w:sz w:val="25"/>
                <w:szCs w:val="25"/>
              </w:rPr>
              <w:t>b) Được hợp pháp hóa lãnh sự, trừ trường hợp điều ước quốc tế mà nước Cộng hòa xã hội chủ nghĩa Việt Nam là thành viên có quy định khác.</w:t>
            </w:r>
          </w:p>
        </w:tc>
        <w:tc>
          <w:tcPr>
            <w:tcW w:w="4030" w:type="dxa"/>
          </w:tcPr>
          <w:p w14:paraId="3BDC7C03" w14:textId="77777777" w:rsidR="005900D3" w:rsidRPr="00345499" w:rsidRDefault="005900D3" w:rsidP="00345499">
            <w:pPr>
              <w:jc w:val="both"/>
              <w:rPr>
                <w:sz w:val="25"/>
                <w:szCs w:val="25"/>
              </w:rPr>
            </w:pPr>
          </w:p>
        </w:tc>
        <w:tc>
          <w:tcPr>
            <w:tcW w:w="5347" w:type="dxa"/>
            <w:vMerge/>
          </w:tcPr>
          <w:p w14:paraId="23167CAE" w14:textId="77777777" w:rsidR="005900D3" w:rsidRPr="00345499" w:rsidRDefault="005900D3">
            <w:pPr>
              <w:jc w:val="both"/>
              <w:rPr>
                <w:sz w:val="25"/>
                <w:szCs w:val="25"/>
              </w:rPr>
            </w:pPr>
          </w:p>
        </w:tc>
      </w:tr>
      <w:tr w:rsidR="005900D3" w:rsidRPr="00345499" w14:paraId="3FE7B5B2" w14:textId="30B9D41D" w:rsidTr="00B14AFF">
        <w:tc>
          <w:tcPr>
            <w:tcW w:w="5609" w:type="dxa"/>
          </w:tcPr>
          <w:p w14:paraId="556FDFC0" w14:textId="77777777" w:rsidR="005900D3" w:rsidRPr="00345499" w:rsidRDefault="005900D3" w:rsidP="00345499">
            <w:pPr>
              <w:jc w:val="both"/>
              <w:rPr>
                <w:sz w:val="25"/>
                <w:szCs w:val="25"/>
              </w:rPr>
            </w:pPr>
            <w:r w:rsidRPr="00345499">
              <w:rPr>
                <w:sz w:val="25"/>
                <w:szCs w:val="25"/>
              </w:rPr>
              <w:lastRenderedPageBreak/>
              <w:t>9. Bộ trưởng Bộ Y tế quy định mẫu, trình tự, thẩm quyền cấp các giấy tờ trong hồ sơ quy định tại các điểm a, c và d khoản 1 Điều này do các cơ sở khám bệnh, chữa bệnh cấp và quy định giấy tờ thay thế trong trường hợp bất khả kháng do thiên tai, thảm họa, dịch bệnh.</w:t>
            </w:r>
            <w:bookmarkStart w:id="97" w:name="1opuj5n" w:colFirst="0" w:colLast="0"/>
            <w:bookmarkEnd w:id="97"/>
          </w:p>
        </w:tc>
        <w:tc>
          <w:tcPr>
            <w:tcW w:w="4030" w:type="dxa"/>
          </w:tcPr>
          <w:p w14:paraId="315B9223" w14:textId="77777777" w:rsidR="005900D3" w:rsidRPr="00345499" w:rsidRDefault="005900D3" w:rsidP="00345499">
            <w:pPr>
              <w:jc w:val="both"/>
              <w:rPr>
                <w:sz w:val="25"/>
                <w:szCs w:val="25"/>
              </w:rPr>
            </w:pPr>
          </w:p>
        </w:tc>
        <w:tc>
          <w:tcPr>
            <w:tcW w:w="5347" w:type="dxa"/>
            <w:vMerge/>
          </w:tcPr>
          <w:p w14:paraId="640B1926" w14:textId="77777777" w:rsidR="005900D3" w:rsidRPr="00345499" w:rsidRDefault="005900D3">
            <w:pPr>
              <w:jc w:val="both"/>
              <w:rPr>
                <w:sz w:val="25"/>
                <w:szCs w:val="25"/>
              </w:rPr>
            </w:pPr>
          </w:p>
        </w:tc>
      </w:tr>
      <w:tr w:rsidR="005900D3" w:rsidRPr="00345499" w14:paraId="1F892A8E" w14:textId="18D0C4FD" w:rsidTr="00B14AFF">
        <w:tc>
          <w:tcPr>
            <w:tcW w:w="5609" w:type="dxa"/>
          </w:tcPr>
          <w:p w14:paraId="37324B8D" w14:textId="77777777" w:rsidR="005900D3" w:rsidRPr="00345499" w:rsidRDefault="005900D3" w:rsidP="00345499">
            <w:pPr>
              <w:jc w:val="both"/>
              <w:rPr>
                <w:sz w:val="25"/>
                <w:szCs w:val="25"/>
              </w:rPr>
            </w:pPr>
            <w:r w:rsidRPr="00345499">
              <w:rPr>
                <w:b/>
                <w:sz w:val="25"/>
                <w:szCs w:val="25"/>
              </w:rPr>
              <w:t>Điều 62. Giải quyết hưởng chế độ thai sản đối với người tham gia bảo hiểm xã hội bắt buộc</w:t>
            </w:r>
          </w:p>
        </w:tc>
        <w:tc>
          <w:tcPr>
            <w:tcW w:w="4030" w:type="dxa"/>
          </w:tcPr>
          <w:p w14:paraId="69703934" w14:textId="46FE8457"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1C21CCE5" w14:textId="77777777" w:rsidR="005900D3" w:rsidRPr="00345499" w:rsidRDefault="005900D3">
            <w:pPr>
              <w:jc w:val="both"/>
              <w:rPr>
                <w:b/>
                <w:sz w:val="25"/>
                <w:szCs w:val="25"/>
              </w:rPr>
            </w:pPr>
          </w:p>
        </w:tc>
      </w:tr>
      <w:tr w:rsidR="005900D3" w:rsidRPr="00345499" w14:paraId="5F715411" w14:textId="57BE1C65" w:rsidTr="00B14AFF">
        <w:tc>
          <w:tcPr>
            <w:tcW w:w="5609" w:type="dxa"/>
          </w:tcPr>
          <w:p w14:paraId="6C324441" w14:textId="77777777" w:rsidR="005900D3" w:rsidRPr="00345499" w:rsidRDefault="005900D3" w:rsidP="00345499">
            <w:pPr>
              <w:jc w:val="both"/>
              <w:rPr>
                <w:sz w:val="25"/>
                <w:szCs w:val="25"/>
              </w:rPr>
            </w:pPr>
            <w:r w:rsidRPr="00345499">
              <w:rPr>
                <w:sz w:val="25"/>
                <w:szCs w:val="25"/>
              </w:rPr>
              <w:t xml:space="preserve">1. Người lao động có trách nhiệm nộp hồ sơ quy định tại Điều 61 của Luật này cho người sử dụng lao động. Thời hạn nộp hồ sơ chậm nhất là 45 ngày kể từ ngày hết thời gian nghỉ việc hưởng chế độ thai sản. </w:t>
            </w:r>
          </w:p>
        </w:tc>
        <w:tc>
          <w:tcPr>
            <w:tcW w:w="4030" w:type="dxa"/>
          </w:tcPr>
          <w:p w14:paraId="318A6F0C" w14:textId="77777777" w:rsidR="005900D3" w:rsidRPr="00345499" w:rsidRDefault="005900D3" w:rsidP="00345499">
            <w:pPr>
              <w:jc w:val="both"/>
              <w:rPr>
                <w:sz w:val="25"/>
                <w:szCs w:val="25"/>
              </w:rPr>
            </w:pPr>
          </w:p>
        </w:tc>
        <w:tc>
          <w:tcPr>
            <w:tcW w:w="5347" w:type="dxa"/>
            <w:vMerge/>
          </w:tcPr>
          <w:p w14:paraId="3354392A" w14:textId="77777777" w:rsidR="005900D3" w:rsidRPr="00345499" w:rsidRDefault="005900D3">
            <w:pPr>
              <w:jc w:val="both"/>
              <w:rPr>
                <w:sz w:val="25"/>
                <w:szCs w:val="25"/>
              </w:rPr>
            </w:pPr>
          </w:p>
        </w:tc>
      </w:tr>
      <w:tr w:rsidR="005900D3" w:rsidRPr="00345499" w14:paraId="03B0C020" w14:textId="4121DE5E" w:rsidTr="00B14AFF">
        <w:tc>
          <w:tcPr>
            <w:tcW w:w="5609" w:type="dxa"/>
          </w:tcPr>
          <w:p w14:paraId="19B30418" w14:textId="77777777" w:rsidR="005900D3" w:rsidRPr="00345499" w:rsidRDefault="005900D3" w:rsidP="00345499">
            <w:pPr>
              <w:jc w:val="both"/>
              <w:rPr>
                <w:sz w:val="25"/>
                <w:szCs w:val="25"/>
              </w:rPr>
            </w:pPr>
            <w:r w:rsidRPr="00345499">
              <w:rPr>
                <w:sz w:val="25"/>
                <w:szCs w:val="25"/>
              </w:rPr>
              <w:t>Trong thời hạn 07 ngày làm việc kể từ ngày nhận đủ hồ sơ từ người lao động, người sử dụng lao động có trách nhiệm lập danh sách người lao động nghỉ việc hưởng chế độ thai sản kèm theo hồ sơ quy định tại Điều 61 của Luật này nộp cho cơ quan bảo hiểm xã hội.</w:t>
            </w:r>
          </w:p>
        </w:tc>
        <w:tc>
          <w:tcPr>
            <w:tcW w:w="4030" w:type="dxa"/>
          </w:tcPr>
          <w:p w14:paraId="05DA34C6" w14:textId="77777777" w:rsidR="005900D3" w:rsidRPr="00345499" w:rsidRDefault="005900D3" w:rsidP="00345499">
            <w:pPr>
              <w:jc w:val="both"/>
              <w:rPr>
                <w:sz w:val="25"/>
                <w:szCs w:val="25"/>
              </w:rPr>
            </w:pPr>
          </w:p>
        </w:tc>
        <w:tc>
          <w:tcPr>
            <w:tcW w:w="5347" w:type="dxa"/>
            <w:vMerge/>
          </w:tcPr>
          <w:p w14:paraId="4B5C9B62" w14:textId="77777777" w:rsidR="005900D3" w:rsidRPr="00345499" w:rsidRDefault="005900D3">
            <w:pPr>
              <w:jc w:val="both"/>
              <w:rPr>
                <w:sz w:val="25"/>
                <w:szCs w:val="25"/>
              </w:rPr>
            </w:pPr>
          </w:p>
        </w:tc>
      </w:tr>
      <w:tr w:rsidR="005900D3" w:rsidRPr="00345499" w14:paraId="2A87F43E" w14:textId="3AC1D345" w:rsidTr="00B14AFF">
        <w:tc>
          <w:tcPr>
            <w:tcW w:w="5609" w:type="dxa"/>
          </w:tcPr>
          <w:p w14:paraId="2EC72FF7" w14:textId="77777777" w:rsidR="005900D3" w:rsidRPr="00345499" w:rsidRDefault="005900D3" w:rsidP="00345499">
            <w:pPr>
              <w:jc w:val="both"/>
              <w:rPr>
                <w:sz w:val="25"/>
                <w:szCs w:val="25"/>
              </w:rPr>
            </w:pPr>
            <w:r w:rsidRPr="00345499">
              <w:rPr>
                <w:sz w:val="25"/>
                <w:szCs w:val="25"/>
              </w:rPr>
              <w:t>2. Người lao động nộp hồ sơ quy định tại Điều 61 của Luật này cho cơ quan bảo hiểm xã hội trong trường hợp thôi việc trước thời điểm sinh con, nhận con khi nhờ mang thai hộ, nhận nuôi con nuôi dưới 06 tháng tuổi hoặc không còn người sử dụng lao động.</w:t>
            </w:r>
          </w:p>
        </w:tc>
        <w:tc>
          <w:tcPr>
            <w:tcW w:w="4030" w:type="dxa"/>
          </w:tcPr>
          <w:p w14:paraId="3FF5C298" w14:textId="77777777" w:rsidR="005900D3" w:rsidRPr="00345499" w:rsidRDefault="005900D3" w:rsidP="00345499">
            <w:pPr>
              <w:jc w:val="both"/>
              <w:rPr>
                <w:sz w:val="25"/>
                <w:szCs w:val="25"/>
              </w:rPr>
            </w:pPr>
          </w:p>
        </w:tc>
        <w:tc>
          <w:tcPr>
            <w:tcW w:w="5347" w:type="dxa"/>
            <w:vMerge/>
          </w:tcPr>
          <w:p w14:paraId="38D2E1A6" w14:textId="77777777" w:rsidR="005900D3" w:rsidRPr="00345499" w:rsidRDefault="005900D3">
            <w:pPr>
              <w:jc w:val="both"/>
              <w:rPr>
                <w:sz w:val="25"/>
                <w:szCs w:val="25"/>
              </w:rPr>
            </w:pPr>
          </w:p>
        </w:tc>
      </w:tr>
      <w:tr w:rsidR="005900D3" w:rsidRPr="00345499" w14:paraId="09947E27" w14:textId="0D276025" w:rsidTr="00B14AFF">
        <w:tc>
          <w:tcPr>
            <w:tcW w:w="5609" w:type="dxa"/>
          </w:tcPr>
          <w:p w14:paraId="3CB1BC60" w14:textId="77777777" w:rsidR="005900D3" w:rsidRPr="00345499" w:rsidRDefault="005900D3" w:rsidP="00345499">
            <w:pPr>
              <w:jc w:val="both"/>
              <w:rPr>
                <w:sz w:val="25"/>
                <w:szCs w:val="25"/>
              </w:rPr>
            </w:pPr>
            <w:r w:rsidRPr="00345499">
              <w:rPr>
                <w:sz w:val="25"/>
                <w:szCs w:val="25"/>
              </w:rPr>
              <w:t>3. Cơ quan bảo hiểm xã hội có trách nhiệm giải quyết trong thời hạn 07 ngày làm việc kể từ ngày nhận đủ hồ sơ từ người sử dụng lao động, 05 ngày làm việc kể từ ngày nhận đủ hồ sơ từ người lao động; trường hợp không giải quyết thì phải trả lời bằng văn bản và nêu rõ lý do.</w:t>
            </w:r>
            <w:bookmarkStart w:id="98" w:name="48pi1tg" w:colFirst="0" w:colLast="0"/>
            <w:bookmarkEnd w:id="98"/>
          </w:p>
        </w:tc>
        <w:tc>
          <w:tcPr>
            <w:tcW w:w="4030" w:type="dxa"/>
          </w:tcPr>
          <w:p w14:paraId="23C8C625" w14:textId="77777777" w:rsidR="005900D3" w:rsidRPr="00345499" w:rsidRDefault="005900D3" w:rsidP="00345499">
            <w:pPr>
              <w:jc w:val="both"/>
              <w:rPr>
                <w:sz w:val="25"/>
                <w:szCs w:val="25"/>
              </w:rPr>
            </w:pPr>
          </w:p>
        </w:tc>
        <w:tc>
          <w:tcPr>
            <w:tcW w:w="5347" w:type="dxa"/>
            <w:vMerge/>
          </w:tcPr>
          <w:p w14:paraId="3AA01FD1" w14:textId="77777777" w:rsidR="005900D3" w:rsidRPr="00345499" w:rsidRDefault="005900D3">
            <w:pPr>
              <w:jc w:val="both"/>
              <w:rPr>
                <w:sz w:val="25"/>
                <w:szCs w:val="25"/>
              </w:rPr>
            </w:pPr>
          </w:p>
        </w:tc>
      </w:tr>
      <w:tr w:rsidR="005900D3" w:rsidRPr="00345499" w14:paraId="5B23ACF9" w14:textId="2BF16D7E" w:rsidTr="00B14AFF">
        <w:tc>
          <w:tcPr>
            <w:tcW w:w="5609" w:type="dxa"/>
          </w:tcPr>
          <w:p w14:paraId="20B85864" w14:textId="77777777" w:rsidR="005900D3" w:rsidRPr="00345499" w:rsidRDefault="005900D3" w:rsidP="00345499">
            <w:pPr>
              <w:jc w:val="both"/>
              <w:rPr>
                <w:sz w:val="25"/>
                <w:szCs w:val="25"/>
              </w:rPr>
            </w:pPr>
            <w:r w:rsidRPr="00345499">
              <w:rPr>
                <w:b/>
                <w:sz w:val="25"/>
                <w:szCs w:val="25"/>
              </w:rPr>
              <w:t xml:space="preserve">Điều 63. Giải quyết hưởng trợ cấp dưỡng sức, phục hồi sức </w:t>
            </w:r>
            <w:proofErr w:type="spellStart"/>
            <w:r w:rsidRPr="00345499">
              <w:rPr>
                <w:b/>
                <w:sz w:val="25"/>
                <w:szCs w:val="25"/>
              </w:rPr>
              <w:t>khoẻ</w:t>
            </w:r>
            <w:proofErr w:type="spellEnd"/>
            <w:r w:rsidRPr="00345499">
              <w:rPr>
                <w:b/>
                <w:sz w:val="25"/>
                <w:szCs w:val="25"/>
              </w:rPr>
              <w:t xml:space="preserve"> sau thai sản</w:t>
            </w:r>
          </w:p>
        </w:tc>
        <w:tc>
          <w:tcPr>
            <w:tcW w:w="4030" w:type="dxa"/>
          </w:tcPr>
          <w:p w14:paraId="361D5F48" w14:textId="078B71C6" w:rsidR="005900D3" w:rsidRPr="00345499" w:rsidRDefault="00E06319" w:rsidP="00345499">
            <w:pPr>
              <w:jc w:val="both"/>
              <w:rPr>
                <w:b/>
                <w:sz w:val="25"/>
                <w:szCs w:val="25"/>
              </w:rPr>
            </w:pPr>
            <w:r w:rsidRPr="00345499">
              <w:rPr>
                <w:b/>
                <w:sz w:val="25"/>
                <w:szCs w:val="25"/>
              </w:rPr>
              <w:t xml:space="preserve">Bãi bỏ </w:t>
            </w:r>
            <w:r w:rsidR="005900D3" w:rsidRPr="00345499">
              <w:rPr>
                <w:b/>
                <w:sz w:val="25"/>
                <w:szCs w:val="25"/>
              </w:rPr>
              <w:t>Điều 63</w:t>
            </w:r>
          </w:p>
        </w:tc>
        <w:tc>
          <w:tcPr>
            <w:tcW w:w="5347" w:type="dxa"/>
            <w:vMerge/>
          </w:tcPr>
          <w:p w14:paraId="68024912" w14:textId="77777777" w:rsidR="005900D3" w:rsidRPr="00345499" w:rsidRDefault="005900D3">
            <w:pPr>
              <w:jc w:val="both"/>
              <w:rPr>
                <w:b/>
                <w:sz w:val="25"/>
                <w:szCs w:val="25"/>
              </w:rPr>
            </w:pPr>
          </w:p>
        </w:tc>
      </w:tr>
      <w:tr w:rsidR="005900D3" w:rsidRPr="00345499" w14:paraId="2962EE13" w14:textId="3ABA30A0" w:rsidTr="00B14AFF">
        <w:tc>
          <w:tcPr>
            <w:tcW w:w="5609" w:type="dxa"/>
          </w:tcPr>
          <w:p w14:paraId="02AFB297" w14:textId="77777777" w:rsidR="005900D3" w:rsidRPr="00345499" w:rsidRDefault="005900D3" w:rsidP="00345499">
            <w:pPr>
              <w:jc w:val="both"/>
              <w:rPr>
                <w:sz w:val="25"/>
                <w:szCs w:val="25"/>
              </w:rPr>
            </w:pPr>
            <w:r w:rsidRPr="00345499">
              <w:rPr>
                <w:sz w:val="25"/>
                <w:szCs w:val="25"/>
              </w:rPr>
              <w:t xml:space="preserve">1. Trong thời hạn 07 ngày làm việc kể từ ngày người lao động nghỉ việc hưởng trợ cấp dưỡng sức, phục hồi </w:t>
            </w:r>
            <w:r w:rsidRPr="00345499">
              <w:rPr>
                <w:sz w:val="25"/>
                <w:szCs w:val="25"/>
              </w:rPr>
              <w:lastRenderedPageBreak/>
              <w:t>sức khỏe sau thai sản, người sử dụng lao động lập danh sách người lao động nghỉ việc hưởng trợ cấp dưỡng sức, phục hồi sức khỏe sau thai sản và nộp cho cơ quan bảo hiểm xã hội.</w:t>
            </w:r>
          </w:p>
        </w:tc>
        <w:tc>
          <w:tcPr>
            <w:tcW w:w="4030" w:type="dxa"/>
          </w:tcPr>
          <w:p w14:paraId="00002F67" w14:textId="77777777" w:rsidR="005900D3" w:rsidRPr="00345499" w:rsidRDefault="005900D3" w:rsidP="00345499">
            <w:pPr>
              <w:jc w:val="both"/>
              <w:rPr>
                <w:sz w:val="25"/>
                <w:szCs w:val="25"/>
              </w:rPr>
            </w:pPr>
          </w:p>
        </w:tc>
        <w:tc>
          <w:tcPr>
            <w:tcW w:w="5347" w:type="dxa"/>
            <w:vMerge/>
          </w:tcPr>
          <w:p w14:paraId="13E831FC" w14:textId="77777777" w:rsidR="005900D3" w:rsidRPr="00345499" w:rsidRDefault="005900D3">
            <w:pPr>
              <w:jc w:val="both"/>
              <w:rPr>
                <w:sz w:val="25"/>
                <w:szCs w:val="25"/>
              </w:rPr>
            </w:pPr>
          </w:p>
        </w:tc>
      </w:tr>
      <w:tr w:rsidR="005900D3" w:rsidRPr="00345499" w14:paraId="5B0E5357" w14:textId="4DD24B71" w:rsidTr="00B14AFF">
        <w:tc>
          <w:tcPr>
            <w:tcW w:w="5609" w:type="dxa"/>
          </w:tcPr>
          <w:p w14:paraId="5354109E" w14:textId="77777777" w:rsidR="005900D3" w:rsidRPr="00345499" w:rsidRDefault="005900D3" w:rsidP="00345499">
            <w:pPr>
              <w:jc w:val="both"/>
              <w:rPr>
                <w:sz w:val="25"/>
                <w:szCs w:val="25"/>
              </w:rPr>
            </w:pPr>
            <w:r w:rsidRPr="00345499">
              <w:rPr>
                <w:sz w:val="25"/>
                <w:szCs w:val="25"/>
              </w:rPr>
              <w:t>2. Trong thời hạn 07 ngày làm việc kể từ ngày nhận danh sách theo quy định, cơ quan bảo hiểm xã hội có trách nhiệm giải quyết; trường hợp không giải quyết thì phải trả lời bằng văn bản và nêu rõ lý do.</w:t>
            </w:r>
            <w:bookmarkStart w:id="99" w:name="2nusc19" w:colFirst="0" w:colLast="0"/>
            <w:bookmarkEnd w:id="99"/>
          </w:p>
        </w:tc>
        <w:tc>
          <w:tcPr>
            <w:tcW w:w="4030" w:type="dxa"/>
          </w:tcPr>
          <w:p w14:paraId="544E6F3F" w14:textId="77777777" w:rsidR="005900D3" w:rsidRPr="00345499" w:rsidRDefault="005900D3" w:rsidP="00345499">
            <w:pPr>
              <w:jc w:val="both"/>
              <w:rPr>
                <w:sz w:val="25"/>
                <w:szCs w:val="25"/>
              </w:rPr>
            </w:pPr>
          </w:p>
        </w:tc>
        <w:tc>
          <w:tcPr>
            <w:tcW w:w="5347" w:type="dxa"/>
            <w:vMerge/>
          </w:tcPr>
          <w:p w14:paraId="17A4FF0D" w14:textId="77777777" w:rsidR="005900D3" w:rsidRPr="00345499" w:rsidRDefault="005900D3">
            <w:pPr>
              <w:jc w:val="both"/>
              <w:rPr>
                <w:sz w:val="25"/>
                <w:szCs w:val="25"/>
              </w:rPr>
            </w:pPr>
          </w:p>
        </w:tc>
      </w:tr>
      <w:tr w:rsidR="005900D3" w:rsidRPr="00345499" w14:paraId="4BB49274" w14:textId="2FD956C3" w:rsidTr="00B14AFF">
        <w:tc>
          <w:tcPr>
            <w:tcW w:w="5609" w:type="dxa"/>
          </w:tcPr>
          <w:p w14:paraId="4FA0178E" w14:textId="77777777" w:rsidR="005900D3" w:rsidRPr="00345499" w:rsidRDefault="005900D3" w:rsidP="00345499">
            <w:pPr>
              <w:jc w:val="both"/>
              <w:rPr>
                <w:sz w:val="25"/>
                <w:szCs w:val="25"/>
              </w:rPr>
            </w:pPr>
            <w:r w:rsidRPr="00345499">
              <w:rPr>
                <w:b/>
                <w:sz w:val="25"/>
                <w:szCs w:val="25"/>
              </w:rPr>
              <w:t>Mục 3. CHẾ ĐỘ HƯU TRÍ</w:t>
            </w:r>
            <w:bookmarkStart w:id="100" w:name="1302m92" w:colFirst="0" w:colLast="0"/>
            <w:bookmarkEnd w:id="100"/>
          </w:p>
        </w:tc>
        <w:tc>
          <w:tcPr>
            <w:tcW w:w="4030" w:type="dxa"/>
          </w:tcPr>
          <w:p w14:paraId="2AA0876F" w14:textId="77777777" w:rsidR="005900D3" w:rsidRPr="00345499" w:rsidRDefault="005900D3" w:rsidP="00345499">
            <w:pPr>
              <w:jc w:val="both"/>
              <w:rPr>
                <w:b/>
                <w:sz w:val="25"/>
                <w:szCs w:val="25"/>
              </w:rPr>
            </w:pPr>
          </w:p>
        </w:tc>
        <w:tc>
          <w:tcPr>
            <w:tcW w:w="5347" w:type="dxa"/>
          </w:tcPr>
          <w:p w14:paraId="3FE243CB" w14:textId="77777777" w:rsidR="005900D3" w:rsidRPr="00345499" w:rsidRDefault="005900D3">
            <w:pPr>
              <w:jc w:val="both"/>
              <w:rPr>
                <w:b/>
                <w:sz w:val="25"/>
                <w:szCs w:val="25"/>
              </w:rPr>
            </w:pPr>
          </w:p>
        </w:tc>
      </w:tr>
      <w:tr w:rsidR="005900D3" w:rsidRPr="00345499" w14:paraId="21975350" w14:textId="664F8B20" w:rsidTr="00B14AFF">
        <w:tc>
          <w:tcPr>
            <w:tcW w:w="5609" w:type="dxa"/>
          </w:tcPr>
          <w:p w14:paraId="69634D3F" w14:textId="77777777" w:rsidR="005900D3" w:rsidRPr="00345499" w:rsidRDefault="005900D3" w:rsidP="00345499">
            <w:pPr>
              <w:jc w:val="both"/>
              <w:rPr>
                <w:sz w:val="25"/>
                <w:szCs w:val="25"/>
              </w:rPr>
            </w:pPr>
            <w:r w:rsidRPr="00345499">
              <w:rPr>
                <w:b/>
                <w:sz w:val="25"/>
                <w:szCs w:val="25"/>
              </w:rPr>
              <w:t>Điều 64. Đối tượng và điều kiện hưởng lương hưu</w:t>
            </w:r>
          </w:p>
        </w:tc>
        <w:tc>
          <w:tcPr>
            <w:tcW w:w="4030" w:type="dxa"/>
          </w:tcPr>
          <w:p w14:paraId="0995AB8E" w14:textId="77777777" w:rsidR="005900D3" w:rsidRPr="00345499" w:rsidRDefault="005900D3" w:rsidP="00345499">
            <w:pPr>
              <w:jc w:val="both"/>
              <w:rPr>
                <w:b/>
                <w:sz w:val="25"/>
                <w:szCs w:val="25"/>
              </w:rPr>
            </w:pPr>
          </w:p>
        </w:tc>
        <w:tc>
          <w:tcPr>
            <w:tcW w:w="5347" w:type="dxa"/>
          </w:tcPr>
          <w:p w14:paraId="1499364D" w14:textId="77777777" w:rsidR="005900D3" w:rsidRPr="00345499" w:rsidRDefault="005900D3">
            <w:pPr>
              <w:jc w:val="both"/>
              <w:rPr>
                <w:b/>
                <w:sz w:val="25"/>
                <w:szCs w:val="25"/>
              </w:rPr>
            </w:pPr>
          </w:p>
        </w:tc>
      </w:tr>
      <w:tr w:rsidR="005900D3" w:rsidRPr="00345499" w14:paraId="2595152C" w14:textId="54C4DC1F" w:rsidTr="00B14AFF">
        <w:tc>
          <w:tcPr>
            <w:tcW w:w="5609" w:type="dxa"/>
          </w:tcPr>
          <w:p w14:paraId="4563ED58" w14:textId="77777777" w:rsidR="005900D3" w:rsidRPr="00345499" w:rsidRDefault="005900D3" w:rsidP="00345499">
            <w:pPr>
              <w:jc w:val="both"/>
              <w:rPr>
                <w:sz w:val="25"/>
                <w:szCs w:val="25"/>
              </w:rPr>
            </w:pPr>
            <w:r w:rsidRPr="00345499">
              <w:rPr>
                <w:sz w:val="25"/>
                <w:szCs w:val="25"/>
              </w:rPr>
              <w:t xml:space="preserve">1. Đối tượng quy định tại các điểm a, b, c, g, h, i, k, l, m và n khoản 1 và khoản 2 Điều 2 của Luật này khi nghỉ việc có thời gian đóng bảo hiểm xã hội bắt buộc từ đủ 15 năm trở lên thì được </w:t>
            </w:r>
            <w:proofErr w:type="spellStart"/>
            <w:r w:rsidRPr="00345499">
              <w:rPr>
                <w:sz w:val="25"/>
                <w:szCs w:val="25"/>
              </w:rPr>
              <w:t>hưởg</w:t>
            </w:r>
            <w:proofErr w:type="spellEnd"/>
            <w:r w:rsidRPr="00345499">
              <w:rPr>
                <w:sz w:val="25"/>
                <w:szCs w:val="25"/>
              </w:rPr>
              <w:t xml:space="preserve"> lương hưu nếu thuộc một trong các trường hợp sau đây:</w:t>
            </w:r>
          </w:p>
        </w:tc>
        <w:tc>
          <w:tcPr>
            <w:tcW w:w="4030" w:type="dxa"/>
          </w:tcPr>
          <w:p w14:paraId="1C6BA97D" w14:textId="77777777" w:rsidR="005900D3" w:rsidRPr="00345499" w:rsidRDefault="005900D3" w:rsidP="00345499">
            <w:pPr>
              <w:jc w:val="both"/>
              <w:rPr>
                <w:sz w:val="25"/>
                <w:szCs w:val="25"/>
              </w:rPr>
            </w:pPr>
          </w:p>
        </w:tc>
        <w:tc>
          <w:tcPr>
            <w:tcW w:w="5347" w:type="dxa"/>
          </w:tcPr>
          <w:p w14:paraId="1F3D7B4A" w14:textId="77777777" w:rsidR="005900D3" w:rsidRPr="00345499" w:rsidRDefault="005900D3">
            <w:pPr>
              <w:jc w:val="both"/>
              <w:rPr>
                <w:sz w:val="25"/>
                <w:szCs w:val="25"/>
              </w:rPr>
            </w:pPr>
          </w:p>
        </w:tc>
      </w:tr>
      <w:tr w:rsidR="005900D3" w:rsidRPr="00345499" w14:paraId="10016C4E" w14:textId="14AF7A30" w:rsidTr="00B14AFF">
        <w:tc>
          <w:tcPr>
            <w:tcW w:w="5609" w:type="dxa"/>
          </w:tcPr>
          <w:p w14:paraId="635A0868" w14:textId="77777777" w:rsidR="005900D3" w:rsidRPr="00345499" w:rsidRDefault="005900D3" w:rsidP="00345499">
            <w:pPr>
              <w:jc w:val="both"/>
              <w:rPr>
                <w:sz w:val="25"/>
                <w:szCs w:val="25"/>
              </w:rPr>
            </w:pPr>
            <w:bookmarkStart w:id="101" w:name="3mzq4wv" w:colFirst="0" w:colLast="0"/>
            <w:bookmarkStart w:id="102" w:name="_Hlk174315452"/>
            <w:bookmarkEnd w:id="101"/>
            <w:r w:rsidRPr="00345499">
              <w:rPr>
                <w:sz w:val="25"/>
                <w:szCs w:val="25"/>
              </w:rPr>
              <w:t>a) Đủ tuổi nghỉ hưu theo quy định tại khoản 2 Điều 169 của Bộ luật Lao động;</w:t>
            </w:r>
          </w:p>
        </w:tc>
        <w:tc>
          <w:tcPr>
            <w:tcW w:w="4030" w:type="dxa"/>
          </w:tcPr>
          <w:p w14:paraId="03293DEB" w14:textId="77777777" w:rsidR="005900D3" w:rsidRPr="00345499" w:rsidRDefault="005900D3" w:rsidP="00345499">
            <w:pPr>
              <w:jc w:val="both"/>
              <w:rPr>
                <w:sz w:val="25"/>
                <w:szCs w:val="25"/>
              </w:rPr>
            </w:pPr>
          </w:p>
        </w:tc>
        <w:tc>
          <w:tcPr>
            <w:tcW w:w="5347" w:type="dxa"/>
          </w:tcPr>
          <w:p w14:paraId="2AEF2EAC" w14:textId="77777777" w:rsidR="005900D3" w:rsidRPr="00345499" w:rsidRDefault="005900D3">
            <w:pPr>
              <w:jc w:val="both"/>
              <w:rPr>
                <w:sz w:val="25"/>
                <w:szCs w:val="25"/>
              </w:rPr>
            </w:pPr>
          </w:p>
        </w:tc>
      </w:tr>
      <w:tr w:rsidR="005900D3" w:rsidRPr="00345499" w14:paraId="431DE589" w14:textId="34DE4EE8" w:rsidTr="00B14AFF">
        <w:tc>
          <w:tcPr>
            <w:tcW w:w="5609" w:type="dxa"/>
          </w:tcPr>
          <w:p w14:paraId="21A49CBE" w14:textId="77777777" w:rsidR="005900D3" w:rsidRPr="00345499" w:rsidRDefault="005900D3" w:rsidP="00345499">
            <w:pPr>
              <w:jc w:val="both"/>
              <w:rPr>
                <w:sz w:val="25"/>
                <w:szCs w:val="25"/>
              </w:rPr>
            </w:pPr>
            <w:bookmarkStart w:id="103" w:name="2250f4o" w:colFirst="0" w:colLast="0"/>
            <w:bookmarkEnd w:id="103"/>
            <w:r w:rsidRPr="00345499">
              <w:rPr>
                <w:sz w:val="25"/>
                <w:szCs w:val="25"/>
              </w:rPr>
              <w:t>b) Đủ tuổi nghỉ hưu theo quy định tại khoản 3 Điều 169 của Bộ luật Lao động và có tổng thời gian đóng bảo hiểm xã hội bắt buộc từ đủ 15 năm trở lên khi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 bao gồm cả thời gian làm việc ở nơi có phụ cấp khu vực hệ số 0,7 trở lên trước ngày 01 tháng 01 năm 2021;</w:t>
            </w:r>
          </w:p>
        </w:tc>
        <w:tc>
          <w:tcPr>
            <w:tcW w:w="4030" w:type="dxa"/>
          </w:tcPr>
          <w:p w14:paraId="069ED5D3" w14:textId="62F2293B" w:rsidR="005900D3" w:rsidRPr="00345499" w:rsidRDefault="005900D3" w:rsidP="00345499">
            <w:pPr>
              <w:jc w:val="both"/>
              <w:rPr>
                <w:sz w:val="25"/>
                <w:szCs w:val="25"/>
              </w:rPr>
            </w:pPr>
            <w:r w:rsidRPr="00345499">
              <w:rPr>
                <w:sz w:val="25"/>
                <w:szCs w:val="25"/>
              </w:rPr>
              <w:t xml:space="preserve">b) Đủ tuổi nghỉ hưu theo quy định tại khoản 3 Điều 169 của Bộ luật Lao động và có tổng thời gian đóng bảo hiểm xã hội bắt buộc từ đủ 15 năm trở lên khi làm nghề, công việc nặng nhọc, độc hại, nguy hiểm </w:t>
            </w:r>
            <w:r w:rsidRPr="00345499">
              <w:rPr>
                <w:strike/>
                <w:sz w:val="25"/>
                <w:szCs w:val="25"/>
              </w:rPr>
              <w:t xml:space="preserve">hoặc </w:t>
            </w:r>
            <w:r w:rsidRPr="00345499">
              <w:rPr>
                <w:b/>
                <w:bCs/>
                <w:i/>
                <w:iCs/>
                <w:sz w:val="25"/>
                <w:szCs w:val="25"/>
              </w:rPr>
              <w:t>và nghề, công việc</w:t>
            </w:r>
            <w:r w:rsidRPr="00345499">
              <w:rPr>
                <w:sz w:val="25"/>
                <w:szCs w:val="25"/>
              </w:rPr>
              <w:t xml:space="preserve"> đặc biệt nặng nhọc, độc hại, nguy hiểm thuộc danh mục nghề, công việc nặng nhọc, độc hại, nguy hiểm hoặc đặc biệt nặng nhọc, độc hại, nguy hiểm do </w:t>
            </w:r>
            <w:r w:rsidRPr="00345499">
              <w:rPr>
                <w:strike/>
                <w:sz w:val="25"/>
                <w:szCs w:val="25"/>
              </w:rPr>
              <w:t>Bộ trưởng Bộ Lao động - Thương binh và Xã hội</w:t>
            </w:r>
            <w:r w:rsidRPr="00345499">
              <w:rPr>
                <w:sz w:val="25"/>
                <w:szCs w:val="25"/>
              </w:rPr>
              <w:t xml:space="preserve"> </w:t>
            </w:r>
            <w:r w:rsidRPr="00345499">
              <w:rPr>
                <w:b/>
                <w:bCs/>
                <w:i/>
                <w:iCs/>
                <w:sz w:val="25"/>
                <w:szCs w:val="25"/>
              </w:rPr>
              <w:t>cơ quan nhà nước có thẩm quyền được Chính phủ giao</w:t>
            </w:r>
            <w:r w:rsidRPr="00345499">
              <w:rPr>
                <w:sz w:val="25"/>
                <w:szCs w:val="25"/>
              </w:rPr>
              <w:t xml:space="preserve"> ban hành hoặc làm việc ở vùng có điều kiện kinh tế - xã hội đặc biệt khó khăn bao gồm cả thời gian làm </w:t>
            </w:r>
            <w:r w:rsidRPr="00345499">
              <w:rPr>
                <w:sz w:val="25"/>
                <w:szCs w:val="25"/>
              </w:rPr>
              <w:lastRenderedPageBreak/>
              <w:t>việc ở nơi có phụ cấp khu vực hệ số 0,7 trở lên trước ngày 01 tháng 01 năm 2021.</w:t>
            </w:r>
          </w:p>
        </w:tc>
        <w:tc>
          <w:tcPr>
            <w:tcW w:w="5347" w:type="dxa"/>
          </w:tcPr>
          <w:p w14:paraId="77E27EF7" w14:textId="77777777" w:rsidR="005900D3" w:rsidRPr="00345499" w:rsidRDefault="005900D3">
            <w:pPr>
              <w:jc w:val="both"/>
              <w:rPr>
                <w:sz w:val="25"/>
                <w:szCs w:val="25"/>
              </w:rPr>
            </w:pPr>
            <w:r w:rsidRPr="00345499">
              <w:rPr>
                <w:sz w:val="25"/>
                <w:szCs w:val="25"/>
              </w:rPr>
              <w:lastRenderedPageBreak/>
              <w:t>- S</w:t>
            </w:r>
            <w:r w:rsidRPr="00345499">
              <w:rPr>
                <w:sz w:val="25"/>
                <w:szCs w:val="25"/>
                <w:lang w:val="vi-VN"/>
              </w:rPr>
              <w:t>ửa đổi, bổ sung tên danh mục nghề, công việc nặng nhọc, độc hại, nguy hiểm và nghề, công việc đặc biệt nặng nhọc, độc hại, nguy hiểm để phù hợp với quy định về Danh mục nghề, công việc được quy định tại Luật An toàn, vệ sinh lao động năm 2015</w:t>
            </w:r>
          </w:p>
          <w:p w14:paraId="2A1B0898" w14:textId="77777777" w:rsidR="00E06319" w:rsidRPr="00345499" w:rsidRDefault="005900D3">
            <w:pPr>
              <w:jc w:val="both"/>
              <w:rPr>
                <w:sz w:val="25"/>
                <w:szCs w:val="25"/>
              </w:rPr>
            </w:pPr>
            <w:r w:rsidRPr="00345499">
              <w:rPr>
                <w:sz w:val="25"/>
                <w:szCs w:val="25"/>
              </w:rPr>
              <w:t xml:space="preserve">- </w:t>
            </w:r>
            <w:r w:rsidR="00E06319"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4F85ECA0" w14:textId="7C44D6BA" w:rsidR="005900D3" w:rsidRPr="00345499" w:rsidRDefault="00E06319">
            <w:pPr>
              <w:jc w:val="both"/>
              <w:rPr>
                <w:sz w:val="25"/>
                <w:szCs w:val="25"/>
              </w:rPr>
            </w:pPr>
            <w:r w:rsidRPr="00345499">
              <w:rPr>
                <w:sz w:val="25"/>
                <w:szCs w:val="25"/>
              </w:rPr>
              <w:t xml:space="preserve">Do vậy, dự thảo Luật không quy định tên, nhiệm vụ của các Bộ, ngành, Bộ trưởng các Bộ trong dự thảo </w:t>
            </w:r>
            <w:r w:rsidRPr="00345499">
              <w:rPr>
                <w:sz w:val="25"/>
                <w:szCs w:val="25"/>
              </w:rPr>
              <w:lastRenderedPageBreak/>
              <w:t>mà quy</w:t>
            </w:r>
            <w:r w:rsidR="00EF6079" w:rsidRPr="00345499">
              <w:rPr>
                <w:sz w:val="25"/>
                <w:szCs w:val="25"/>
                <w:lang w:val="vi-VN"/>
              </w:rPr>
              <w:t xml:space="preserve"> định</w:t>
            </w:r>
            <w:r w:rsidR="00D60E10" w:rsidRPr="00345499">
              <w:rPr>
                <w:sz w:val="25"/>
                <w:szCs w:val="25"/>
                <w:lang w:val="vi-VN"/>
              </w:rPr>
              <w:t>:</w:t>
            </w:r>
            <w:r w:rsidRPr="00345499">
              <w:rPr>
                <w:sz w:val="25"/>
                <w:szCs w:val="25"/>
              </w:rPr>
              <w:t xml:space="preserve"> </w:t>
            </w:r>
            <w:r w:rsidR="00F86440" w:rsidRPr="00345499">
              <w:rPr>
                <w:sz w:val="25"/>
                <w:szCs w:val="25"/>
                <w:lang w:val="vi-VN"/>
              </w:rPr>
              <w:t>cơ quan nhà nước có thẩm quyền được Chính phủ giao</w:t>
            </w:r>
            <w:r w:rsidRPr="00345499">
              <w:rPr>
                <w:sz w:val="25"/>
                <w:szCs w:val="25"/>
              </w:rPr>
              <w:t>, đảm bảo tính thống nhất với Luật Tổ chức Chính phủ.</w:t>
            </w:r>
          </w:p>
        </w:tc>
      </w:tr>
      <w:tr w:rsidR="005900D3" w:rsidRPr="00345499" w14:paraId="0C76025A" w14:textId="5FD3A7DD" w:rsidTr="00B14AFF">
        <w:tc>
          <w:tcPr>
            <w:tcW w:w="5609" w:type="dxa"/>
          </w:tcPr>
          <w:p w14:paraId="6CFBA1AB" w14:textId="77777777" w:rsidR="005900D3" w:rsidRPr="00345499" w:rsidRDefault="005900D3" w:rsidP="00345499">
            <w:pPr>
              <w:jc w:val="both"/>
              <w:rPr>
                <w:sz w:val="25"/>
                <w:szCs w:val="25"/>
              </w:rPr>
            </w:pPr>
            <w:bookmarkStart w:id="104" w:name="haapch" w:colFirst="0" w:colLast="0"/>
            <w:bookmarkEnd w:id="104"/>
            <w:r w:rsidRPr="00345499">
              <w:rPr>
                <w:sz w:val="25"/>
                <w:szCs w:val="25"/>
              </w:rPr>
              <w:t>c) Có tuổi thấp hơn tối đa 10 tuổi so với tuổi quy định tại khoản 2 Điều 169 của Bộ luật Lao động và có từ đủ 15 năm trở lên làm công việc khai thác than trong hầm lò theo quy định của Chính phủ;</w:t>
            </w:r>
          </w:p>
        </w:tc>
        <w:tc>
          <w:tcPr>
            <w:tcW w:w="4030" w:type="dxa"/>
          </w:tcPr>
          <w:p w14:paraId="6E0EB903" w14:textId="77777777" w:rsidR="005900D3" w:rsidRPr="00345499" w:rsidRDefault="005900D3" w:rsidP="00345499">
            <w:pPr>
              <w:jc w:val="both"/>
              <w:rPr>
                <w:sz w:val="25"/>
                <w:szCs w:val="25"/>
              </w:rPr>
            </w:pPr>
          </w:p>
        </w:tc>
        <w:tc>
          <w:tcPr>
            <w:tcW w:w="5347" w:type="dxa"/>
          </w:tcPr>
          <w:p w14:paraId="55DBBF25" w14:textId="77777777" w:rsidR="005900D3" w:rsidRPr="00345499" w:rsidRDefault="005900D3">
            <w:pPr>
              <w:jc w:val="both"/>
              <w:rPr>
                <w:sz w:val="25"/>
                <w:szCs w:val="25"/>
              </w:rPr>
            </w:pPr>
          </w:p>
        </w:tc>
      </w:tr>
      <w:tr w:rsidR="005900D3" w:rsidRPr="00345499" w14:paraId="3F22D146" w14:textId="6A40E3ED" w:rsidTr="00B14AFF">
        <w:tc>
          <w:tcPr>
            <w:tcW w:w="5609" w:type="dxa"/>
          </w:tcPr>
          <w:p w14:paraId="2644F975" w14:textId="2CDF5016" w:rsidR="005900D3" w:rsidRPr="00345499" w:rsidRDefault="005900D3" w:rsidP="00345499">
            <w:pPr>
              <w:jc w:val="both"/>
              <w:rPr>
                <w:sz w:val="25"/>
                <w:szCs w:val="25"/>
              </w:rPr>
            </w:pPr>
            <w:r w:rsidRPr="00345499">
              <w:rPr>
                <w:sz w:val="25"/>
                <w:szCs w:val="25"/>
              </w:rPr>
              <w:t>d) Người bị nhiễm HIV/AIDS do tai nạn rủi ro nghề nghiệp trong khi thực hiện nhiệm vụ được giao.</w:t>
            </w:r>
            <w:bookmarkEnd w:id="102"/>
          </w:p>
        </w:tc>
        <w:tc>
          <w:tcPr>
            <w:tcW w:w="4030" w:type="dxa"/>
          </w:tcPr>
          <w:p w14:paraId="3CAFBCE3" w14:textId="77777777" w:rsidR="005900D3" w:rsidRPr="00345499" w:rsidRDefault="005900D3" w:rsidP="00345499">
            <w:pPr>
              <w:jc w:val="both"/>
              <w:rPr>
                <w:sz w:val="25"/>
                <w:szCs w:val="25"/>
              </w:rPr>
            </w:pPr>
          </w:p>
        </w:tc>
        <w:tc>
          <w:tcPr>
            <w:tcW w:w="5347" w:type="dxa"/>
          </w:tcPr>
          <w:p w14:paraId="5674F41B" w14:textId="77777777" w:rsidR="005900D3" w:rsidRPr="00345499" w:rsidRDefault="005900D3">
            <w:pPr>
              <w:jc w:val="both"/>
              <w:rPr>
                <w:sz w:val="25"/>
                <w:szCs w:val="25"/>
              </w:rPr>
            </w:pPr>
          </w:p>
        </w:tc>
      </w:tr>
      <w:tr w:rsidR="005900D3" w:rsidRPr="00345499" w14:paraId="1F8C17D3" w14:textId="5FC5970F" w:rsidTr="00B14AFF">
        <w:tc>
          <w:tcPr>
            <w:tcW w:w="5609" w:type="dxa"/>
          </w:tcPr>
          <w:p w14:paraId="35C3471E" w14:textId="77777777" w:rsidR="005900D3" w:rsidRPr="00345499" w:rsidRDefault="005900D3" w:rsidP="00345499">
            <w:pPr>
              <w:jc w:val="both"/>
              <w:rPr>
                <w:sz w:val="25"/>
                <w:szCs w:val="25"/>
              </w:rPr>
            </w:pPr>
            <w:r w:rsidRPr="00345499">
              <w:rPr>
                <w:sz w:val="25"/>
                <w:szCs w:val="25"/>
              </w:rPr>
              <w:t>2. Đối tượng quy định tại các điểm d, đ và e khoản 1 Điều 2 của Luật này khi nghỉ việc có thời gian đóng bảo hiểm xã hội bắt buộc từ đủ 15 năm trở lên thì được hưởng lương hưu nếu thuộc một trong các trường hợp sau đây:</w:t>
            </w:r>
          </w:p>
        </w:tc>
        <w:tc>
          <w:tcPr>
            <w:tcW w:w="4030" w:type="dxa"/>
          </w:tcPr>
          <w:p w14:paraId="18EAD7B9" w14:textId="77777777" w:rsidR="005900D3" w:rsidRPr="00345499" w:rsidRDefault="005900D3" w:rsidP="00345499">
            <w:pPr>
              <w:jc w:val="both"/>
              <w:rPr>
                <w:sz w:val="25"/>
                <w:szCs w:val="25"/>
              </w:rPr>
            </w:pPr>
          </w:p>
        </w:tc>
        <w:tc>
          <w:tcPr>
            <w:tcW w:w="5347" w:type="dxa"/>
          </w:tcPr>
          <w:p w14:paraId="3A40FFD4" w14:textId="77777777" w:rsidR="005900D3" w:rsidRPr="00345499" w:rsidRDefault="005900D3">
            <w:pPr>
              <w:jc w:val="both"/>
              <w:rPr>
                <w:sz w:val="25"/>
                <w:szCs w:val="25"/>
              </w:rPr>
            </w:pPr>
          </w:p>
        </w:tc>
      </w:tr>
      <w:tr w:rsidR="005900D3" w:rsidRPr="00345499" w14:paraId="6E8660A7" w14:textId="6AA338A3" w:rsidTr="00B14AFF">
        <w:tc>
          <w:tcPr>
            <w:tcW w:w="5609" w:type="dxa"/>
          </w:tcPr>
          <w:p w14:paraId="5C7ACFE5" w14:textId="77777777" w:rsidR="005900D3" w:rsidRPr="00345499" w:rsidRDefault="005900D3" w:rsidP="00345499">
            <w:pPr>
              <w:jc w:val="both"/>
              <w:rPr>
                <w:sz w:val="25"/>
                <w:szCs w:val="25"/>
              </w:rPr>
            </w:pPr>
            <w:bookmarkStart w:id="105" w:name="319y80a" w:colFirst="0" w:colLast="0"/>
            <w:bookmarkStart w:id="106" w:name="_Hlk174315575"/>
            <w:bookmarkEnd w:id="105"/>
            <w:r w:rsidRPr="00345499">
              <w:rPr>
                <w:sz w:val="25"/>
                <w:szCs w:val="25"/>
              </w:rPr>
              <w:t>a) Có tuổi thấp hơn tối đa 05 tuổi so với tuổi quy định tại khoản 2 Điều 169 của Bộ luật Lao động, trừ trường hợp Luật Sĩ quan Quân đội nhân dân Việt Nam, Luật Công an nhân dân, Luật Cơ yếu, Luật Quân nhân chuyên nghiệp, công nhân và viên chức quốc phòng có quy định khác;</w:t>
            </w:r>
          </w:p>
        </w:tc>
        <w:tc>
          <w:tcPr>
            <w:tcW w:w="4030" w:type="dxa"/>
          </w:tcPr>
          <w:p w14:paraId="577CC263" w14:textId="77777777" w:rsidR="005900D3" w:rsidRPr="00345499" w:rsidRDefault="005900D3" w:rsidP="00345499">
            <w:pPr>
              <w:jc w:val="both"/>
              <w:rPr>
                <w:sz w:val="25"/>
                <w:szCs w:val="25"/>
              </w:rPr>
            </w:pPr>
          </w:p>
        </w:tc>
        <w:tc>
          <w:tcPr>
            <w:tcW w:w="5347" w:type="dxa"/>
          </w:tcPr>
          <w:p w14:paraId="12C0B024" w14:textId="77777777" w:rsidR="005900D3" w:rsidRPr="00345499" w:rsidRDefault="005900D3">
            <w:pPr>
              <w:jc w:val="both"/>
              <w:rPr>
                <w:sz w:val="25"/>
                <w:szCs w:val="25"/>
              </w:rPr>
            </w:pPr>
          </w:p>
        </w:tc>
      </w:tr>
      <w:tr w:rsidR="005900D3" w:rsidRPr="00345499" w14:paraId="3458C367" w14:textId="05321047" w:rsidTr="00B14AFF">
        <w:tc>
          <w:tcPr>
            <w:tcW w:w="5609" w:type="dxa"/>
          </w:tcPr>
          <w:p w14:paraId="3436C60E" w14:textId="77777777" w:rsidR="005900D3" w:rsidRPr="00345499" w:rsidRDefault="005900D3" w:rsidP="00345499">
            <w:pPr>
              <w:jc w:val="both"/>
              <w:rPr>
                <w:sz w:val="25"/>
                <w:szCs w:val="25"/>
              </w:rPr>
            </w:pPr>
            <w:bookmarkStart w:id="107" w:name="1gf8i83" w:colFirst="0" w:colLast="0"/>
            <w:bookmarkEnd w:id="106"/>
            <w:bookmarkEnd w:id="107"/>
            <w:r w:rsidRPr="00345499">
              <w:rPr>
                <w:sz w:val="25"/>
                <w:szCs w:val="25"/>
              </w:rPr>
              <w:t>b) Có tuổi thấp hơn tối đa 10 tuổi so với tuổi quy định tại khoản 2 Điều 169 của Bộ luật Lao động và có tổng thời gian đóng bảo hiểm xã hội bắt buộc từ đủ 15 năm trở lên khi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 bao gồm cả thời gian làm việc ở nơi có phụ cấp khu vực hệ số 0,7 trở lên trước ngày 01 tháng 01 năm 2021;</w:t>
            </w:r>
          </w:p>
        </w:tc>
        <w:tc>
          <w:tcPr>
            <w:tcW w:w="4030" w:type="dxa"/>
          </w:tcPr>
          <w:p w14:paraId="19E13B55" w14:textId="42917848" w:rsidR="005900D3" w:rsidRPr="00345499" w:rsidRDefault="005900D3" w:rsidP="00345499">
            <w:pPr>
              <w:jc w:val="both"/>
              <w:rPr>
                <w:sz w:val="25"/>
                <w:szCs w:val="25"/>
              </w:rPr>
            </w:pPr>
            <w:r w:rsidRPr="00345499">
              <w:rPr>
                <w:sz w:val="25"/>
                <w:szCs w:val="25"/>
              </w:rPr>
              <w:t xml:space="preserve">b) Có tuổi thấp hơn tối đa 10 tuổi so với tuổi quy định tại khoản 2 Điều 169 của Bộ luật Lao động và có tổng thời gian đóng bảo hiểm xã hội bắt buộc từ đủ 15 năm trở lên khi làm nghề, công việc nặng nhọc, độc hại, nguy hiểm hoặc đặc biệt nặng nhọc, độc hại, nguy hiểm thuộc danh mục nghề, công việc nặng nhọc, độc hại, nguy hiểm </w:t>
            </w:r>
            <w:r w:rsidRPr="00345499">
              <w:rPr>
                <w:strike/>
                <w:sz w:val="25"/>
                <w:szCs w:val="25"/>
              </w:rPr>
              <w:t>hoặc</w:t>
            </w:r>
            <w:r w:rsidRPr="00345499">
              <w:rPr>
                <w:sz w:val="25"/>
                <w:szCs w:val="25"/>
              </w:rPr>
              <w:t xml:space="preserve"> </w:t>
            </w:r>
            <w:r w:rsidRPr="00345499">
              <w:rPr>
                <w:b/>
                <w:bCs/>
                <w:i/>
                <w:iCs/>
                <w:sz w:val="25"/>
                <w:szCs w:val="25"/>
              </w:rPr>
              <w:t>và nghề, công việc</w:t>
            </w:r>
            <w:r w:rsidRPr="00345499">
              <w:rPr>
                <w:sz w:val="25"/>
                <w:szCs w:val="25"/>
              </w:rPr>
              <w:t xml:space="preserve"> đặc biệt nặng nhọc, độc hại, nguy hiểm do </w:t>
            </w:r>
            <w:r w:rsidRPr="00345499">
              <w:rPr>
                <w:strike/>
                <w:sz w:val="25"/>
                <w:szCs w:val="25"/>
              </w:rPr>
              <w:t>Bộ trưởng Bộ Lao động - Thương binh và Xã hội</w:t>
            </w:r>
            <w:r w:rsidRPr="00345499">
              <w:rPr>
                <w:sz w:val="25"/>
                <w:szCs w:val="25"/>
              </w:rPr>
              <w:t xml:space="preserve"> </w:t>
            </w:r>
            <w:r w:rsidRPr="00345499">
              <w:rPr>
                <w:b/>
                <w:bCs/>
                <w:i/>
                <w:iCs/>
                <w:sz w:val="25"/>
                <w:szCs w:val="25"/>
              </w:rPr>
              <w:t xml:space="preserve">Cơ quan nhà nước có thẩm quyền được </w:t>
            </w:r>
            <w:r w:rsidRPr="00345499">
              <w:rPr>
                <w:b/>
                <w:bCs/>
                <w:i/>
                <w:iCs/>
                <w:sz w:val="25"/>
                <w:szCs w:val="25"/>
              </w:rPr>
              <w:lastRenderedPageBreak/>
              <w:t>Chính phủ giao</w:t>
            </w:r>
            <w:r w:rsidRPr="00345499">
              <w:rPr>
                <w:b/>
                <w:bCs/>
                <w:sz w:val="25"/>
                <w:szCs w:val="25"/>
              </w:rPr>
              <w:t xml:space="preserve"> </w:t>
            </w:r>
            <w:r w:rsidRPr="00345499">
              <w:rPr>
                <w:sz w:val="25"/>
                <w:szCs w:val="25"/>
              </w:rPr>
              <w:t>ban hành hoặc làm việc ở vùng có điều kiện kinh tế - xã hội đặc biệt khó khăn bao gồm cả thời gian làm việc ở nơi có phụ cấp khu vực hệ số 0,7 trở lên trước ngày 01 tháng 01 năm 2021;</w:t>
            </w:r>
          </w:p>
        </w:tc>
        <w:tc>
          <w:tcPr>
            <w:tcW w:w="5347" w:type="dxa"/>
          </w:tcPr>
          <w:p w14:paraId="6ED2AF30" w14:textId="50EAFF84" w:rsidR="005900D3" w:rsidRPr="00345499" w:rsidRDefault="005900D3">
            <w:pPr>
              <w:jc w:val="both"/>
              <w:rPr>
                <w:sz w:val="25"/>
                <w:szCs w:val="25"/>
              </w:rPr>
            </w:pPr>
            <w:r w:rsidRPr="00345499">
              <w:rPr>
                <w:sz w:val="25"/>
                <w:szCs w:val="25"/>
              </w:rPr>
              <w:lastRenderedPageBreak/>
              <w:t>- S</w:t>
            </w:r>
            <w:r w:rsidRPr="00345499">
              <w:rPr>
                <w:sz w:val="25"/>
                <w:szCs w:val="25"/>
                <w:lang w:val="vi-VN"/>
              </w:rPr>
              <w:t>ửa đổi, bổ sung tên danh mục nghề, công việc nặng nhọc, độc hại, nguy hiểm và nghề, công việc đặc biệt nặng nhọc, độc hại, nguy hiểm để phù hợp với quy định về Danh mục nghề, công việc được quy định tại Luật An toàn, vệ sinh lao động năm 2015</w:t>
            </w:r>
            <w:r w:rsidRPr="00345499">
              <w:rPr>
                <w:sz w:val="25"/>
                <w:szCs w:val="25"/>
              </w:rPr>
              <w:t>.</w:t>
            </w:r>
          </w:p>
          <w:p w14:paraId="4D939FCF" w14:textId="77777777" w:rsidR="000562DE" w:rsidRPr="00345499" w:rsidRDefault="005900D3">
            <w:pPr>
              <w:jc w:val="both"/>
              <w:rPr>
                <w:sz w:val="25"/>
                <w:szCs w:val="25"/>
              </w:rPr>
            </w:pPr>
            <w:r w:rsidRPr="00345499">
              <w:rPr>
                <w:sz w:val="25"/>
                <w:szCs w:val="25"/>
              </w:rPr>
              <w:t xml:space="preserve">- </w:t>
            </w:r>
            <w:r w:rsidR="000562DE" w:rsidRPr="00345499">
              <w:rPr>
                <w:sz w:val="25"/>
                <w:szCs w:val="25"/>
              </w:rPr>
              <w:t xml:space="preserve">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w:t>
            </w:r>
            <w:r w:rsidR="000562DE" w:rsidRPr="00345499">
              <w:rPr>
                <w:sz w:val="25"/>
                <w:szCs w:val="25"/>
              </w:rPr>
              <w:lastRenderedPageBreak/>
              <w:t>trừ trường hợp pháp luật quy định không được phân cấp.”</w:t>
            </w:r>
          </w:p>
          <w:p w14:paraId="110EFCE7" w14:textId="03202A92" w:rsidR="005900D3" w:rsidRPr="00345499" w:rsidRDefault="000562DE">
            <w:pPr>
              <w:jc w:val="both"/>
              <w:rPr>
                <w:sz w:val="25"/>
                <w:szCs w:val="25"/>
              </w:rPr>
            </w:pPr>
            <w:r w:rsidRPr="00345499">
              <w:rPr>
                <w:sz w:val="25"/>
                <w:szCs w:val="25"/>
              </w:rPr>
              <w:t>Do vậy, dự thảo Luật không quy định tên, nhiệm vụ của các Bộ, ngành, Bộ trưởng các Bộ trong dự thảo mà quy</w:t>
            </w:r>
            <w:r w:rsidR="00D9049D" w:rsidRPr="00345499">
              <w:rPr>
                <w:sz w:val="25"/>
                <w:szCs w:val="25"/>
                <w:lang w:val="vi-VN"/>
              </w:rPr>
              <w:t xml:space="preserve"> định</w:t>
            </w:r>
            <w:r w:rsidR="00D60E10" w:rsidRPr="00345499">
              <w:rPr>
                <w:sz w:val="25"/>
                <w:szCs w:val="25"/>
                <w:lang w:val="vi-VN"/>
              </w:rPr>
              <w:t xml:space="preserve">: </w:t>
            </w:r>
            <w:r w:rsidR="00D60E10" w:rsidRPr="00B14AFF">
              <w:rPr>
                <w:bCs/>
                <w:iCs/>
                <w:sz w:val="25"/>
                <w:szCs w:val="25"/>
              </w:rPr>
              <w:t>Cơ quan nhà nước có thẩm quyền được Chính phủ giao</w:t>
            </w:r>
            <w:r w:rsidRPr="00345499">
              <w:rPr>
                <w:sz w:val="25"/>
                <w:szCs w:val="25"/>
              </w:rPr>
              <w:t>, đảm bảo tính thống nhất với Luật Tổ chức Chính phủ</w:t>
            </w:r>
            <w:r w:rsidR="005900D3" w:rsidRPr="00345499">
              <w:rPr>
                <w:sz w:val="25"/>
                <w:szCs w:val="25"/>
              </w:rPr>
              <w:t>.</w:t>
            </w:r>
          </w:p>
          <w:p w14:paraId="6CA713EF" w14:textId="77777777" w:rsidR="005900D3" w:rsidRPr="00345499" w:rsidRDefault="005900D3">
            <w:pPr>
              <w:jc w:val="both"/>
              <w:rPr>
                <w:sz w:val="25"/>
                <w:szCs w:val="25"/>
              </w:rPr>
            </w:pPr>
          </w:p>
        </w:tc>
      </w:tr>
      <w:tr w:rsidR="005900D3" w:rsidRPr="00345499" w14:paraId="47202709" w14:textId="60B4B51A" w:rsidTr="00B14AFF">
        <w:tc>
          <w:tcPr>
            <w:tcW w:w="5609" w:type="dxa"/>
          </w:tcPr>
          <w:p w14:paraId="4C4D28B9" w14:textId="77777777" w:rsidR="005900D3" w:rsidRPr="00345499" w:rsidRDefault="005900D3" w:rsidP="00345499">
            <w:pPr>
              <w:jc w:val="both"/>
              <w:rPr>
                <w:sz w:val="25"/>
                <w:szCs w:val="25"/>
              </w:rPr>
            </w:pPr>
            <w:r w:rsidRPr="00345499">
              <w:rPr>
                <w:sz w:val="25"/>
                <w:szCs w:val="25"/>
              </w:rPr>
              <w:t>c) Người bị nhiễm HIV/AIDS do tai nạn rủi ro nghề nghiệp trong khi thực hiện nhiệm vụ được giao.</w:t>
            </w:r>
          </w:p>
        </w:tc>
        <w:tc>
          <w:tcPr>
            <w:tcW w:w="4030" w:type="dxa"/>
          </w:tcPr>
          <w:p w14:paraId="5858E37F" w14:textId="77777777" w:rsidR="005900D3" w:rsidRPr="00345499" w:rsidRDefault="005900D3" w:rsidP="00345499">
            <w:pPr>
              <w:jc w:val="both"/>
              <w:rPr>
                <w:sz w:val="25"/>
                <w:szCs w:val="25"/>
              </w:rPr>
            </w:pPr>
          </w:p>
        </w:tc>
        <w:tc>
          <w:tcPr>
            <w:tcW w:w="5347" w:type="dxa"/>
          </w:tcPr>
          <w:p w14:paraId="0F949B43" w14:textId="77777777" w:rsidR="005900D3" w:rsidRPr="00345499" w:rsidRDefault="005900D3">
            <w:pPr>
              <w:jc w:val="both"/>
              <w:rPr>
                <w:sz w:val="25"/>
                <w:szCs w:val="25"/>
              </w:rPr>
            </w:pPr>
          </w:p>
        </w:tc>
      </w:tr>
      <w:tr w:rsidR="005900D3" w:rsidRPr="00345499" w14:paraId="37F7D3CD" w14:textId="531513A2" w:rsidTr="00B14AFF">
        <w:tc>
          <w:tcPr>
            <w:tcW w:w="5609" w:type="dxa"/>
          </w:tcPr>
          <w:p w14:paraId="37865857" w14:textId="77777777" w:rsidR="005900D3" w:rsidRPr="00345499" w:rsidRDefault="005900D3" w:rsidP="00345499">
            <w:pPr>
              <w:jc w:val="both"/>
              <w:rPr>
                <w:sz w:val="25"/>
                <w:szCs w:val="25"/>
              </w:rPr>
            </w:pPr>
            <w:r w:rsidRPr="00345499">
              <w:rPr>
                <w:sz w:val="25"/>
                <w:szCs w:val="25"/>
              </w:rPr>
              <w:t>3. Chính phủ quy định việc hưởng lương hưu đối với trường hợp không xác định được ngày, tháng sinh hoặc mất hồ sơ và các trường hợp đặc biệt khác.</w:t>
            </w:r>
            <w:bookmarkStart w:id="108" w:name="40ew0vw" w:colFirst="0" w:colLast="0"/>
            <w:bookmarkEnd w:id="108"/>
          </w:p>
        </w:tc>
        <w:tc>
          <w:tcPr>
            <w:tcW w:w="4030" w:type="dxa"/>
          </w:tcPr>
          <w:p w14:paraId="0FF50DCD" w14:textId="77777777" w:rsidR="005900D3" w:rsidRPr="00345499" w:rsidRDefault="005900D3" w:rsidP="00345499">
            <w:pPr>
              <w:jc w:val="both"/>
              <w:rPr>
                <w:sz w:val="25"/>
                <w:szCs w:val="25"/>
              </w:rPr>
            </w:pPr>
          </w:p>
        </w:tc>
        <w:tc>
          <w:tcPr>
            <w:tcW w:w="5347" w:type="dxa"/>
          </w:tcPr>
          <w:p w14:paraId="6A9F13D4" w14:textId="77777777" w:rsidR="005900D3" w:rsidRPr="00345499" w:rsidRDefault="005900D3">
            <w:pPr>
              <w:jc w:val="both"/>
              <w:rPr>
                <w:sz w:val="25"/>
                <w:szCs w:val="25"/>
              </w:rPr>
            </w:pPr>
          </w:p>
        </w:tc>
      </w:tr>
      <w:tr w:rsidR="005900D3" w:rsidRPr="00345499" w14:paraId="4872D289" w14:textId="73C88E05" w:rsidTr="00B14AFF">
        <w:tc>
          <w:tcPr>
            <w:tcW w:w="5609" w:type="dxa"/>
          </w:tcPr>
          <w:p w14:paraId="39854347" w14:textId="77777777" w:rsidR="005900D3" w:rsidRPr="00345499" w:rsidRDefault="005900D3" w:rsidP="00345499">
            <w:pPr>
              <w:jc w:val="both"/>
              <w:rPr>
                <w:sz w:val="25"/>
                <w:szCs w:val="25"/>
              </w:rPr>
            </w:pPr>
            <w:r w:rsidRPr="00345499">
              <w:rPr>
                <w:b/>
                <w:sz w:val="25"/>
                <w:szCs w:val="25"/>
              </w:rPr>
              <w:t>Điều 65. Đối tượng và điều kiện hưởng lương hưu khi suy giảm khả năng lao động</w:t>
            </w:r>
          </w:p>
        </w:tc>
        <w:tc>
          <w:tcPr>
            <w:tcW w:w="4030" w:type="dxa"/>
          </w:tcPr>
          <w:p w14:paraId="102717F8" w14:textId="77777777" w:rsidR="005900D3" w:rsidRPr="00345499" w:rsidRDefault="005900D3" w:rsidP="00345499">
            <w:pPr>
              <w:jc w:val="both"/>
              <w:rPr>
                <w:b/>
                <w:sz w:val="25"/>
                <w:szCs w:val="25"/>
              </w:rPr>
            </w:pPr>
          </w:p>
        </w:tc>
        <w:tc>
          <w:tcPr>
            <w:tcW w:w="5347" w:type="dxa"/>
          </w:tcPr>
          <w:p w14:paraId="6FFD4622" w14:textId="77777777" w:rsidR="005900D3" w:rsidRPr="00345499" w:rsidRDefault="005900D3">
            <w:pPr>
              <w:jc w:val="both"/>
              <w:rPr>
                <w:b/>
                <w:sz w:val="25"/>
                <w:szCs w:val="25"/>
              </w:rPr>
            </w:pPr>
          </w:p>
        </w:tc>
      </w:tr>
      <w:tr w:rsidR="005900D3" w:rsidRPr="00345499" w14:paraId="3E238522" w14:textId="62786AFA" w:rsidTr="00B14AFF">
        <w:tc>
          <w:tcPr>
            <w:tcW w:w="5609" w:type="dxa"/>
          </w:tcPr>
          <w:p w14:paraId="7803A024" w14:textId="77777777" w:rsidR="005900D3" w:rsidRPr="00345499" w:rsidRDefault="005900D3" w:rsidP="00345499">
            <w:pPr>
              <w:jc w:val="both"/>
              <w:rPr>
                <w:sz w:val="25"/>
                <w:szCs w:val="25"/>
              </w:rPr>
            </w:pPr>
            <w:r w:rsidRPr="00345499">
              <w:rPr>
                <w:sz w:val="25"/>
                <w:szCs w:val="25"/>
              </w:rPr>
              <w:t>1. Đối tượng quy định tại các điểm a, b, c, g, h, i, k, l, m và n khoản 1 và khoản 2 Điều 2 của Luật này khi nghỉ việc có thời gian đóng bảo hiểm xã hội bắt buộc từ đủ 20 năm trở lên thì được hưởng lương hưu với mức thấp hơn so với người đủ điều kiện hưởng lương hưu quy định tại các điểm a, b và c khoản 1 Điều 64 của Luật này nếu thuộc một trong các trường hợp sau đây:</w:t>
            </w:r>
          </w:p>
        </w:tc>
        <w:tc>
          <w:tcPr>
            <w:tcW w:w="4030" w:type="dxa"/>
          </w:tcPr>
          <w:p w14:paraId="1A745FC7" w14:textId="77777777" w:rsidR="005900D3" w:rsidRPr="00345499" w:rsidRDefault="005900D3" w:rsidP="00345499">
            <w:pPr>
              <w:jc w:val="both"/>
              <w:rPr>
                <w:sz w:val="25"/>
                <w:szCs w:val="25"/>
              </w:rPr>
            </w:pPr>
          </w:p>
        </w:tc>
        <w:tc>
          <w:tcPr>
            <w:tcW w:w="5347" w:type="dxa"/>
          </w:tcPr>
          <w:p w14:paraId="40ACF6ED" w14:textId="77777777" w:rsidR="005900D3" w:rsidRPr="00345499" w:rsidRDefault="005900D3">
            <w:pPr>
              <w:jc w:val="both"/>
              <w:rPr>
                <w:sz w:val="25"/>
                <w:szCs w:val="25"/>
              </w:rPr>
            </w:pPr>
          </w:p>
        </w:tc>
      </w:tr>
      <w:tr w:rsidR="005900D3" w:rsidRPr="00345499" w14:paraId="554C667E" w14:textId="4689B079" w:rsidTr="00B14AFF">
        <w:tc>
          <w:tcPr>
            <w:tcW w:w="5609" w:type="dxa"/>
          </w:tcPr>
          <w:p w14:paraId="73B72D29" w14:textId="77777777" w:rsidR="005900D3" w:rsidRPr="00345499" w:rsidRDefault="005900D3" w:rsidP="00345499">
            <w:pPr>
              <w:jc w:val="both"/>
              <w:rPr>
                <w:sz w:val="25"/>
                <w:szCs w:val="25"/>
              </w:rPr>
            </w:pPr>
            <w:bookmarkStart w:id="109" w:name="_Hlk174315748"/>
            <w:r w:rsidRPr="00345499">
              <w:rPr>
                <w:sz w:val="25"/>
                <w:szCs w:val="25"/>
              </w:rPr>
              <w:t>a) Có tuổi thấp hơn tối đa 05 tuổi so với tuổi quy định tại điểm a khoản 1 Điều 64 của Luật này và bị suy giảm khả năng lao động từ 61% đến dưới 81%;</w:t>
            </w:r>
          </w:p>
        </w:tc>
        <w:tc>
          <w:tcPr>
            <w:tcW w:w="4030" w:type="dxa"/>
          </w:tcPr>
          <w:p w14:paraId="5BB969C5" w14:textId="77777777" w:rsidR="005900D3" w:rsidRPr="00345499" w:rsidRDefault="005900D3" w:rsidP="00345499">
            <w:pPr>
              <w:jc w:val="both"/>
              <w:rPr>
                <w:sz w:val="25"/>
                <w:szCs w:val="25"/>
              </w:rPr>
            </w:pPr>
          </w:p>
        </w:tc>
        <w:tc>
          <w:tcPr>
            <w:tcW w:w="5347" w:type="dxa"/>
          </w:tcPr>
          <w:p w14:paraId="2B43EBA6" w14:textId="77777777" w:rsidR="005900D3" w:rsidRPr="00345499" w:rsidRDefault="005900D3">
            <w:pPr>
              <w:jc w:val="both"/>
              <w:rPr>
                <w:sz w:val="25"/>
                <w:szCs w:val="25"/>
              </w:rPr>
            </w:pPr>
          </w:p>
        </w:tc>
      </w:tr>
      <w:tr w:rsidR="005900D3" w:rsidRPr="00345499" w14:paraId="28FEB7F2" w14:textId="67B4030A" w:rsidTr="00B14AFF">
        <w:tc>
          <w:tcPr>
            <w:tcW w:w="5609" w:type="dxa"/>
          </w:tcPr>
          <w:p w14:paraId="6F04DF7D" w14:textId="77777777" w:rsidR="005900D3" w:rsidRPr="00345499" w:rsidRDefault="005900D3" w:rsidP="00345499">
            <w:pPr>
              <w:jc w:val="both"/>
              <w:rPr>
                <w:sz w:val="25"/>
                <w:szCs w:val="25"/>
              </w:rPr>
            </w:pPr>
            <w:r w:rsidRPr="00345499">
              <w:rPr>
                <w:sz w:val="25"/>
                <w:szCs w:val="25"/>
              </w:rPr>
              <w:t>b) Có tuổi thấp hơn tối đa 10 tuổi so với tuổi quy định tại điểm a khoản 1 Điều 64 của Luật này và bị suy giảm khả năng lao động từ 81% trở lên;</w:t>
            </w:r>
          </w:p>
        </w:tc>
        <w:tc>
          <w:tcPr>
            <w:tcW w:w="4030" w:type="dxa"/>
          </w:tcPr>
          <w:p w14:paraId="0299511C" w14:textId="77777777" w:rsidR="005900D3" w:rsidRPr="00345499" w:rsidRDefault="005900D3" w:rsidP="00345499">
            <w:pPr>
              <w:jc w:val="both"/>
              <w:rPr>
                <w:sz w:val="25"/>
                <w:szCs w:val="25"/>
              </w:rPr>
            </w:pPr>
          </w:p>
        </w:tc>
        <w:tc>
          <w:tcPr>
            <w:tcW w:w="5347" w:type="dxa"/>
          </w:tcPr>
          <w:p w14:paraId="7FE57843" w14:textId="77777777" w:rsidR="005900D3" w:rsidRPr="00345499" w:rsidRDefault="005900D3">
            <w:pPr>
              <w:jc w:val="both"/>
              <w:rPr>
                <w:sz w:val="25"/>
                <w:szCs w:val="25"/>
              </w:rPr>
            </w:pPr>
          </w:p>
        </w:tc>
      </w:tr>
      <w:tr w:rsidR="005900D3" w:rsidRPr="00345499" w14:paraId="0A400E9F" w14:textId="2143962E" w:rsidTr="00B14AFF">
        <w:tc>
          <w:tcPr>
            <w:tcW w:w="5609" w:type="dxa"/>
          </w:tcPr>
          <w:p w14:paraId="4EE38A5E" w14:textId="1CCAD018" w:rsidR="005900D3" w:rsidRPr="00345499" w:rsidRDefault="005900D3" w:rsidP="00345499">
            <w:pPr>
              <w:jc w:val="both"/>
              <w:rPr>
                <w:sz w:val="25"/>
                <w:szCs w:val="25"/>
              </w:rPr>
            </w:pPr>
            <w:r w:rsidRPr="00345499">
              <w:rPr>
                <w:sz w:val="25"/>
                <w:szCs w:val="25"/>
              </w:rPr>
              <w:t xml:space="preserve">c) Có từ đủ 15 năm trở lên làm nghề, công việc đặc biệt nặng nhọc, độc hại, nguy hiểm thuộc danh mục nghề, công việc đặc biệt nặng nhọc, độc hại, nguy hiểm do Bộ trưởng Bộ Lao động - Thương binh và Xã </w:t>
            </w:r>
            <w:r w:rsidRPr="00345499">
              <w:rPr>
                <w:sz w:val="25"/>
                <w:szCs w:val="25"/>
              </w:rPr>
              <w:lastRenderedPageBreak/>
              <w:t>hội ban hành và bị suy giảm khả năng lao động từ 61% trở lên.</w:t>
            </w:r>
            <w:bookmarkEnd w:id="109"/>
          </w:p>
        </w:tc>
        <w:tc>
          <w:tcPr>
            <w:tcW w:w="4030" w:type="dxa"/>
          </w:tcPr>
          <w:p w14:paraId="1EBEE199" w14:textId="6B63024B" w:rsidR="005900D3" w:rsidRPr="00345499" w:rsidRDefault="005900D3" w:rsidP="00345499">
            <w:pPr>
              <w:jc w:val="both"/>
              <w:rPr>
                <w:sz w:val="25"/>
                <w:szCs w:val="25"/>
              </w:rPr>
            </w:pPr>
            <w:r w:rsidRPr="00345499">
              <w:rPr>
                <w:sz w:val="25"/>
                <w:szCs w:val="25"/>
              </w:rPr>
              <w:lastRenderedPageBreak/>
              <w:t xml:space="preserve">c) Có từ đủ 15 năm trở lên làm nghề, công việc đặc biệt nặng nhọc, độc hại, nguy hiểm thuộc danh mục nghề, công việc đặc biệt nặng nhọc, độc hại, nguy </w:t>
            </w:r>
            <w:r w:rsidRPr="00345499">
              <w:rPr>
                <w:sz w:val="25"/>
                <w:szCs w:val="25"/>
              </w:rPr>
              <w:lastRenderedPageBreak/>
              <w:t xml:space="preserve">hiểm do </w:t>
            </w:r>
            <w:r w:rsidRPr="00345499">
              <w:rPr>
                <w:strike/>
                <w:sz w:val="25"/>
                <w:szCs w:val="25"/>
              </w:rPr>
              <w:t>Bộ trưởng Bộ Lao động - Thương binh và Xã hội</w:t>
            </w:r>
            <w:r w:rsidRPr="00345499">
              <w:rPr>
                <w:sz w:val="25"/>
                <w:szCs w:val="25"/>
              </w:rPr>
              <w:t xml:space="preserve"> </w:t>
            </w:r>
            <w:r w:rsidRPr="00345499">
              <w:rPr>
                <w:b/>
                <w:i/>
                <w:sz w:val="25"/>
                <w:szCs w:val="25"/>
              </w:rPr>
              <w:t>cơ quan nhà nước có thẩm quyền được Chính phủ giao</w:t>
            </w:r>
            <w:r w:rsidRPr="00345499">
              <w:rPr>
                <w:sz w:val="25"/>
                <w:szCs w:val="25"/>
              </w:rPr>
              <w:t xml:space="preserve"> ban hành và bị suy giảm khả năng lao động từ 61% trở lên.</w:t>
            </w:r>
          </w:p>
        </w:tc>
        <w:tc>
          <w:tcPr>
            <w:tcW w:w="5347" w:type="dxa"/>
          </w:tcPr>
          <w:p w14:paraId="60168E7C" w14:textId="77777777" w:rsidR="005900D3" w:rsidRPr="00345499" w:rsidRDefault="005900D3">
            <w:pPr>
              <w:jc w:val="both"/>
              <w:rPr>
                <w:sz w:val="25"/>
                <w:szCs w:val="25"/>
              </w:rPr>
            </w:pPr>
            <w:r w:rsidRPr="00345499">
              <w:rPr>
                <w:sz w:val="25"/>
                <w:szCs w:val="25"/>
              </w:rPr>
              <w:lastRenderedPageBreak/>
              <w:t xml:space="preserve">Tại Điều 8 Luật Tổ chức Chính phủ quy định: “2. Chính phủ, Thủ tướng Chính phủ phân cấp cho Bộ trưởng, Thủ trưởng cơ quan ngang Bộ với tư cách là người đứng đầu Bộ, cơ quan ngang Bộ, Thủ </w:t>
            </w:r>
            <w:r w:rsidRPr="00345499">
              <w:rPr>
                <w:sz w:val="25"/>
                <w:szCs w:val="25"/>
              </w:rPr>
              <w:lastRenderedPageBreak/>
              <w:t>trưởng cơ quan thuộc Chính phủ, Hội đồng nhân dân, Ủy ban nhân dân, Chủ tịch Ủy ban nhân dân, trừ trường hợp pháp luật quy định không được phân cấp.”</w:t>
            </w:r>
          </w:p>
          <w:p w14:paraId="38E535A8" w14:textId="17F4DBA0" w:rsidR="005900D3" w:rsidRPr="00345499" w:rsidRDefault="005900D3">
            <w:pPr>
              <w:jc w:val="both"/>
              <w:rPr>
                <w:sz w:val="25"/>
                <w:szCs w:val="25"/>
              </w:rPr>
            </w:pPr>
            <w:r w:rsidRPr="00345499">
              <w:rPr>
                <w:sz w:val="25"/>
                <w:szCs w:val="25"/>
              </w:rPr>
              <w:t xml:space="preserve">Do vậy, dự thảo Luật không quy định tên, nhiệm vụ của các Bộ, ngành, Bộ trưởng các Bộ trong dự thảo mà </w:t>
            </w:r>
            <w:r w:rsidR="00773B25" w:rsidRPr="00345499">
              <w:rPr>
                <w:sz w:val="25"/>
                <w:szCs w:val="25"/>
              </w:rPr>
              <w:t>quy</w:t>
            </w:r>
            <w:r w:rsidR="00D9049D" w:rsidRPr="00345499">
              <w:rPr>
                <w:sz w:val="25"/>
                <w:szCs w:val="25"/>
                <w:lang w:val="vi-VN"/>
              </w:rPr>
              <w:t xml:space="preserve"> định</w:t>
            </w:r>
            <w:r w:rsidR="00D60E10" w:rsidRPr="00345499">
              <w:rPr>
                <w:sz w:val="25"/>
                <w:szCs w:val="25"/>
                <w:lang w:val="vi-VN"/>
              </w:rPr>
              <w:t>:</w:t>
            </w:r>
            <w:r w:rsidR="00773B25" w:rsidRPr="00345499">
              <w:rPr>
                <w:sz w:val="25"/>
                <w:szCs w:val="25"/>
              </w:rPr>
              <w:t xml:space="preserve"> </w:t>
            </w:r>
            <w:r w:rsidR="00D60E10" w:rsidRPr="00B14AFF">
              <w:rPr>
                <w:sz w:val="25"/>
                <w:szCs w:val="25"/>
              </w:rPr>
              <w:t>cơ quan nhà nước có thẩm quyền được Chính phủ giao</w:t>
            </w:r>
            <w:r w:rsidRPr="00345499">
              <w:rPr>
                <w:sz w:val="25"/>
                <w:szCs w:val="25"/>
              </w:rPr>
              <w:t>, đảm bảo tính thống nhất với Luật Tổ chức Chính phủ.</w:t>
            </w:r>
          </w:p>
        </w:tc>
      </w:tr>
      <w:tr w:rsidR="005900D3" w:rsidRPr="00345499" w14:paraId="29CCD871" w14:textId="4C484ACB" w:rsidTr="00B14AFF">
        <w:tc>
          <w:tcPr>
            <w:tcW w:w="5609" w:type="dxa"/>
          </w:tcPr>
          <w:p w14:paraId="567D8E67" w14:textId="77777777" w:rsidR="005900D3" w:rsidRPr="00345499" w:rsidRDefault="005900D3" w:rsidP="00345499">
            <w:pPr>
              <w:jc w:val="both"/>
              <w:rPr>
                <w:sz w:val="25"/>
                <w:szCs w:val="25"/>
              </w:rPr>
            </w:pPr>
            <w:r w:rsidRPr="00345499">
              <w:rPr>
                <w:sz w:val="25"/>
                <w:szCs w:val="25"/>
              </w:rPr>
              <w:t>2. Đối tượng quy định tại các điểm d, đ và e khoản 1 Điều 2 của Luật này khi nghỉ việc có thời gian đóng bảo hiểm xã hội bắt buộc từ đủ 20 năm trở lên, bị suy giảm khả năng lao động từ 61% trở lên thì được hưởng lương hưu với mức thấp hơn so với người đủ điều kiện hưởng lương hưu quy định tại điểm a và điểm b khoản 2 Điều 64 của Luật này nếu thuộc một trong các trường hợp sau đây:</w:t>
            </w:r>
          </w:p>
        </w:tc>
        <w:tc>
          <w:tcPr>
            <w:tcW w:w="4030" w:type="dxa"/>
          </w:tcPr>
          <w:p w14:paraId="33C1EA81" w14:textId="77777777" w:rsidR="005900D3" w:rsidRPr="00345499" w:rsidRDefault="005900D3" w:rsidP="00345499">
            <w:pPr>
              <w:jc w:val="both"/>
              <w:rPr>
                <w:sz w:val="25"/>
                <w:szCs w:val="25"/>
              </w:rPr>
            </w:pPr>
          </w:p>
        </w:tc>
        <w:tc>
          <w:tcPr>
            <w:tcW w:w="5347" w:type="dxa"/>
          </w:tcPr>
          <w:p w14:paraId="0C6A22A5" w14:textId="77777777" w:rsidR="005900D3" w:rsidRPr="00345499" w:rsidRDefault="005900D3">
            <w:pPr>
              <w:jc w:val="both"/>
              <w:rPr>
                <w:sz w:val="25"/>
                <w:szCs w:val="25"/>
              </w:rPr>
            </w:pPr>
          </w:p>
        </w:tc>
      </w:tr>
      <w:tr w:rsidR="005900D3" w:rsidRPr="00345499" w14:paraId="11B9EDA6" w14:textId="5EBFBFB3" w:rsidTr="00B14AFF">
        <w:tc>
          <w:tcPr>
            <w:tcW w:w="5609" w:type="dxa"/>
          </w:tcPr>
          <w:p w14:paraId="3298246B" w14:textId="77777777" w:rsidR="005900D3" w:rsidRPr="00345499" w:rsidRDefault="005900D3" w:rsidP="00345499">
            <w:pPr>
              <w:jc w:val="both"/>
              <w:rPr>
                <w:sz w:val="25"/>
                <w:szCs w:val="25"/>
              </w:rPr>
            </w:pPr>
            <w:bookmarkStart w:id="110" w:name="_Hlk174317146"/>
            <w:r w:rsidRPr="00345499">
              <w:rPr>
                <w:sz w:val="25"/>
                <w:szCs w:val="25"/>
              </w:rPr>
              <w:t xml:space="preserve">a) Có tuổi thấp hơn tối đa 10 tuổi so với tuổi quy định tại điểm a khoản 1 Điều 64 của Luật này; </w:t>
            </w:r>
          </w:p>
        </w:tc>
        <w:tc>
          <w:tcPr>
            <w:tcW w:w="4030" w:type="dxa"/>
          </w:tcPr>
          <w:p w14:paraId="1F44DFDA" w14:textId="77777777" w:rsidR="005900D3" w:rsidRPr="00345499" w:rsidRDefault="005900D3" w:rsidP="00345499">
            <w:pPr>
              <w:jc w:val="both"/>
              <w:rPr>
                <w:sz w:val="25"/>
                <w:szCs w:val="25"/>
              </w:rPr>
            </w:pPr>
          </w:p>
        </w:tc>
        <w:tc>
          <w:tcPr>
            <w:tcW w:w="5347" w:type="dxa"/>
          </w:tcPr>
          <w:p w14:paraId="7D2A12DC" w14:textId="77777777" w:rsidR="005900D3" w:rsidRPr="00345499" w:rsidRDefault="005900D3">
            <w:pPr>
              <w:jc w:val="both"/>
              <w:rPr>
                <w:sz w:val="25"/>
                <w:szCs w:val="25"/>
              </w:rPr>
            </w:pPr>
          </w:p>
        </w:tc>
      </w:tr>
      <w:tr w:rsidR="005900D3" w:rsidRPr="00345499" w14:paraId="0C7D9301" w14:textId="52228425" w:rsidTr="00B14AFF">
        <w:tc>
          <w:tcPr>
            <w:tcW w:w="5609" w:type="dxa"/>
          </w:tcPr>
          <w:p w14:paraId="24DEA570" w14:textId="11274DC0" w:rsidR="005900D3" w:rsidRPr="00345499" w:rsidRDefault="005900D3" w:rsidP="00345499">
            <w:pPr>
              <w:jc w:val="both"/>
              <w:rPr>
                <w:sz w:val="25"/>
                <w:szCs w:val="25"/>
              </w:rPr>
            </w:pPr>
            <w:r w:rsidRPr="00345499">
              <w:rPr>
                <w:sz w:val="25"/>
                <w:szCs w:val="25"/>
              </w:rPr>
              <w:t>b) Có từ đủ 15 năm trở lên làm nghề, công việc đặc biệt nặng nhọc, độc hại, nguy hiểm thuộc danh mục nghề, công việc đặc biệt nặng nhọc, độc hại, nguy hiểm do Bộ trưởng Bộ Lao động - Thương binh và Xã hội ban hành</w:t>
            </w:r>
            <w:bookmarkEnd w:id="110"/>
            <w:r w:rsidRPr="00345499">
              <w:rPr>
                <w:sz w:val="25"/>
                <w:szCs w:val="25"/>
              </w:rPr>
              <w:t>.</w:t>
            </w:r>
            <w:bookmarkStart w:id="111" w:name="2fk6b3p" w:colFirst="0" w:colLast="0"/>
            <w:bookmarkEnd w:id="111"/>
          </w:p>
        </w:tc>
        <w:tc>
          <w:tcPr>
            <w:tcW w:w="4030" w:type="dxa"/>
          </w:tcPr>
          <w:p w14:paraId="7D15379C" w14:textId="37F81213" w:rsidR="005900D3" w:rsidRPr="00345499" w:rsidRDefault="005900D3" w:rsidP="00345499">
            <w:pPr>
              <w:jc w:val="both"/>
              <w:rPr>
                <w:sz w:val="25"/>
                <w:szCs w:val="25"/>
              </w:rPr>
            </w:pPr>
            <w:r w:rsidRPr="00345499">
              <w:rPr>
                <w:sz w:val="25"/>
                <w:szCs w:val="25"/>
              </w:rPr>
              <w:t xml:space="preserve">b) Có từ đủ 15 năm trở lên làm nghề, công việc đặc biệt nặng nhọc, độc hại, nguy hiểm thuộc danh mục nghề, công việc đặc biệt nặng nhọc, độc hại, nguy hiểm do </w:t>
            </w:r>
            <w:r w:rsidRPr="00345499">
              <w:rPr>
                <w:strike/>
                <w:sz w:val="25"/>
                <w:szCs w:val="25"/>
              </w:rPr>
              <w:t>Bộ trưởng Bộ Lao động - Thương binh và Xã hội</w:t>
            </w:r>
            <w:r w:rsidRPr="00345499">
              <w:rPr>
                <w:sz w:val="25"/>
                <w:szCs w:val="25"/>
              </w:rPr>
              <w:t xml:space="preserve"> </w:t>
            </w:r>
            <w:r w:rsidRPr="00345499">
              <w:rPr>
                <w:b/>
                <w:i/>
                <w:sz w:val="25"/>
                <w:szCs w:val="25"/>
              </w:rPr>
              <w:t>cơ quan nhà nước có thẩm quyền được Chính phủ giao</w:t>
            </w:r>
            <w:r w:rsidRPr="00345499">
              <w:rPr>
                <w:sz w:val="25"/>
                <w:szCs w:val="25"/>
              </w:rPr>
              <w:t xml:space="preserve"> ban hành. </w:t>
            </w:r>
          </w:p>
        </w:tc>
        <w:tc>
          <w:tcPr>
            <w:tcW w:w="5347" w:type="dxa"/>
          </w:tcPr>
          <w:p w14:paraId="3B6B0B2A" w14:textId="77777777" w:rsidR="00D9049D" w:rsidRPr="00345499" w:rsidRDefault="00D9049D">
            <w:pPr>
              <w:jc w:val="both"/>
              <w:rPr>
                <w:sz w:val="25"/>
                <w:szCs w:val="25"/>
              </w:rPr>
            </w:pPr>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113473F5" w14:textId="18EF7147" w:rsidR="005900D3" w:rsidRPr="00345499" w:rsidRDefault="00D9049D">
            <w:pPr>
              <w:jc w:val="both"/>
              <w:rPr>
                <w:sz w:val="25"/>
                <w:szCs w:val="25"/>
              </w:rPr>
            </w:pPr>
            <w:r w:rsidRPr="00345499">
              <w:rPr>
                <w:sz w:val="25"/>
                <w:szCs w:val="25"/>
              </w:rPr>
              <w:t>Do vậy, dự thảo Luật không quy định tên, nhiệm vụ của các Bộ, ngành, Bộ trưởng các Bộ trong dự thảo mà quy</w:t>
            </w:r>
            <w:r w:rsidRPr="00345499">
              <w:rPr>
                <w:sz w:val="25"/>
                <w:szCs w:val="25"/>
                <w:lang w:val="vi-VN"/>
              </w:rPr>
              <w:t xml:space="preserve"> định:</w:t>
            </w:r>
            <w:r w:rsidRPr="00345499">
              <w:rPr>
                <w:sz w:val="25"/>
                <w:szCs w:val="25"/>
              </w:rPr>
              <w:t xml:space="preserve"> cơ quan nhà nước có thẩm quyền được Chính phủ giao, đảm bảo tính thống nhất với Luật Tổ chức Chính phủ.</w:t>
            </w:r>
          </w:p>
        </w:tc>
      </w:tr>
      <w:tr w:rsidR="005900D3" w:rsidRPr="00345499" w14:paraId="0B2427A4" w14:textId="245142CA" w:rsidTr="00B14AFF">
        <w:tc>
          <w:tcPr>
            <w:tcW w:w="5609" w:type="dxa"/>
          </w:tcPr>
          <w:p w14:paraId="487D549F" w14:textId="77777777" w:rsidR="005900D3" w:rsidRPr="00345499" w:rsidRDefault="005900D3" w:rsidP="00345499">
            <w:pPr>
              <w:jc w:val="both"/>
              <w:rPr>
                <w:sz w:val="25"/>
                <w:szCs w:val="25"/>
              </w:rPr>
            </w:pPr>
            <w:r w:rsidRPr="00345499">
              <w:rPr>
                <w:b/>
                <w:sz w:val="25"/>
                <w:szCs w:val="25"/>
              </w:rPr>
              <w:t xml:space="preserve">Điều 66. Mức lương hưu hằng tháng </w:t>
            </w:r>
          </w:p>
        </w:tc>
        <w:tc>
          <w:tcPr>
            <w:tcW w:w="4030" w:type="dxa"/>
          </w:tcPr>
          <w:p w14:paraId="46139042" w14:textId="77777777" w:rsidR="005900D3" w:rsidRPr="00345499" w:rsidRDefault="005900D3" w:rsidP="00345499">
            <w:pPr>
              <w:jc w:val="both"/>
              <w:rPr>
                <w:b/>
                <w:sz w:val="25"/>
                <w:szCs w:val="25"/>
              </w:rPr>
            </w:pPr>
          </w:p>
        </w:tc>
        <w:tc>
          <w:tcPr>
            <w:tcW w:w="5347" w:type="dxa"/>
          </w:tcPr>
          <w:p w14:paraId="5C7C0F7B" w14:textId="77777777" w:rsidR="005900D3" w:rsidRPr="00345499" w:rsidRDefault="005900D3">
            <w:pPr>
              <w:jc w:val="both"/>
              <w:rPr>
                <w:b/>
                <w:sz w:val="25"/>
                <w:szCs w:val="25"/>
              </w:rPr>
            </w:pPr>
          </w:p>
        </w:tc>
      </w:tr>
      <w:tr w:rsidR="005900D3" w:rsidRPr="00345499" w14:paraId="072F2D55" w14:textId="1E6AC232" w:rsidTr="00B14AFF">
        <w:tc>
          <w:tcPr>
            <w:tcW w:w="5609" w:type="dxa"/>
          </w:tcPr>
          <w:p w14:paraId="051163D2" w14:textId="77777777" w:rsidR="005900D3" w:rsidRPr="00345499" w:rsidRDefault="005900D3" w:rsidP="00345499">
            <w:pPr>
              <w:jc w:val="both"/>
              <w:rPr>
                <w:sz w:val="25"/>
                <w:szCs w:val="25"/>
              </w:rPr>
            </w:pPr>
            <w:bookmarkStart w:id="112" w:name="_Hlk174317264"/>
            <w:r w:rsidRPr="00345499">
              <w:rPr>
                <w:sz w:val="25"/>
                <w:szCs w:val="25"/>
              </w:rPr>
              <w:lastRenderedPageBreak/>
              <w:t>1. Mức lương hưu hằng tháng của đối tượng đủ điều kiện quy định tại Điều 64 của Luật này được tính như sau:</w:t>
            </w:r>
          </w:p>
        </w:tc>
        <w:tc>
          <w:tcPr>
            <w:tcW w:w="4030" w:type="dxa"/>
          </w:tcPr>
          <w:p w14:paraId="37AA8DCC" w14:textId="77777777" w:rsidR="005900D3" w:rsidRPr="00345499" w:rsidRDefault="005900D3" w:rsidP="00345499">
            <w:pPr>
              <w:jc w:val="both"/>
              <w:rPr>
                <w:sz w:val="25"/>
                <w:szCs w:val="25"/>
              </w:rPr>
            </w:pPr>
          </w:p>
        </w:tc>
        <w:tc>
          <w:tcPr>
            <w:tcW w:w="5347" w:type="dxa"/>
          </w:tcPr>
          <w:p w14:paraId="00A8A9D9" w14:textId="77777777" w:rsidR="005900D3" w:rsidRPr="00345499" w:rsidRDefault="005900D3">
            <w:pPr>
              <w:jc w:val="both"/>
              <w:rPr>
                <w:sz w:val="25"/>
                <w:szCs w:val="25"/>
              </w:rPr>
            </w:pPr>
          </w:p>
        </w:tc>
      </w:tr>
      <w:tr w:rsidR="005900D3" w:rsidRPr="00345499" w14:paraId="4785DF59" w14:textId="6188875A" w:rsidTr="00B14AFF">
        <w:tc>
          <w:tcPr>
            <w:tcW w:w="5609" w:type="dxa"/>
          </w:tcPr>
          <w:p w14:paraId="37EAD8A4" w14:textId="77777777" w:rsidR="005900D3" w:rsidRPr="00345499" w:rsidRDefault="005900D3" w:rsidP="00345499">
            <w:pPr>
              <w:jc w:val="both"/>
              <w:rPr>
                <w:sz w:val="25"/>
                <w:szCs w:val="25"/>
              </w:rPr>
            </w:pPr>
            <w:r w:rsidRPr="00345499">
              <w:rPr>
                <w:sz w:val="25"/>
                <w:szCs w:val="25"/>
              </w:rPr>
              <w:t xml:space="preserve">a) Đối với lao động nữ bằng 45% mức bình quân tiền lương làm căn cứ đóng bảo hiểm xã hội quy định tại Điều 72 của Luật này tương ứng 15 năm đóng bảo hiểm xã hội, sau đó cứ thêm mỗi năm đóng thì tính thêm 2%, mức tối đa bằng 75%; </w:t>
            </w:r>
          </w:p>
        </w:tc>
        <w:tc>
          <w:tcPr>
            <w:tcW w:w="4030" w:type="dxa"/>
          </w:tcPr>
          <w:p w14:paraId="3F72FD96" w14:textId="77777777" w:rsidR="005900D3" w:rsidRPr="00345499" w:rsidRDefault="005900D3" w:rsidP="00345499">
            <w:pPr>
              <w:jc w:val="both"/>
              <w:rPr>
                <w:sz w:val="25"/>
                <w:szCs w:val="25"/>
              </w:rPr>
            </w:pPr>
          </w:p>
        </w:tc>
        <w:tc>
          <w:tcPr>
            <w:tcW w:w="5347" w:type="dxa"/>
          </w:tcPr>
          <w:p w14:paraId="4DBD7744" w14:textId="77777777" w:rsidR="005900D3" w:rsidRPr="00345499" w:rsidRDefault="005900D3">
            <w:pPr>
              <w:jc w:val="both"/>
              <w:rPr>
                <w:sz w:val="25"/>
                <w:szCs w:val="25"/>
              </w:rPr>
            </w:pPr>
          </w:p>
        </w:tc>
      </w:tr>
      <w:tr w:rsidR="005900D3" w:rsidRPr="00345499" w14:paraId="35E32BBE" w14:textId="78953C66" w:rsidTr="00B14AFF">
        <w:tc>
          <w:tcPr>
            <w:tcW w:w="5609" w:type="dxa"/>
          </w:tcPr>
          <w:p w14:paraId="75D63604" w14:textId="77777777" w:rsidR="005900D3" w:rsidRPr="00345499" w:rsidRDefault="005900D3" w:rsidP="00345499">
            <w:pPr>
              <w:jc w:val="both"/>
              <w:rPr>
                <w:sz w:val="25"/>
                <w:szCs w:val="25"/>
              </w:rPr>
            </w:pPr>
            <w:r w:rsidRPr="00345499">
              <w:rPr>
                <w:sz w:val="25"/>
                <w:szCs w:val="25"/>
              </w:rPr>
              <w:t>b) Đối với lao động nam bằng 45% mức bình quân tiền lương làm căn cứ đóng bảo hiểm xã hội quy định tại Điều 72 của Luật này tương ứng 20 năm đóng bảo hiểm xã hội, sau đó cứ thêm mỗi năm đóng thì tính thêm 2%, mức tối đa bằng 75%.</w:t>
            </w:r>
          </w:p>
        </w:tc>
        <w:tc>
          <w:tcPr>
            <w:tcW w:w="4030" w:type="dxa"/>
          </w:tcPr>
          <w:p w14:paraId="2CF1C924" w14:textId="77777777" w:rsidR="005900D3" w:rsidRPr="00345499" w:rsidRDefault="005900D3" w:rsidP="00345499">
            <w:pPr>
              <w:jc w:val="both"/>
              <w:rPr>
                <w:sz w:val="25"/>
                <w:szCs w:val="25"/>
              </w:rPr>
            </w:pPr>
          </w:p>
        </w:tc>
        <w:tc>
          <w:tcPr>
            <w:tcW w:w="5347" w:type="dxa"/>
          </w:tcPr>
          <w:p w14:paraId="103B06F3" w14:textId="77777777" w:rsidR="005900D3" w:rsidRPr="00345499" w:rsidRDefault="005900D3">
            <w:pPr>
              <w:jc w:val="both"/>
              <w:rPr>
                <w:sz w:val="25"/>
                <w:szCs w:val="25"/>
              </w:rPr>
            </w:pPr>
          </w:p>
        </w:tc>
      </w:tr>
      <w:tr w:rsidR="005900D3" w:rsidRPr="00345499" w14:paraId="35EE832A" w14:textId="43864F5A" w:rsidTr="00B14AFF">
        <w:tc>
          <w:tcPr>
            <w:tcW w:w="5609" w:type="dxa"/>
          </w:tcPr>
          <w:p w14:paraId="6711EE44" w14:textId="77777777" w:rsidR="005900D3" w:rsidRPr="00345499" w:rsidRDefault="005900D3" w:rsidP="00345499">
            <w:pPr>
              <w:jc w:val="both"/>
              <w:rPr>
                <w:sz w:val="25"/>
                <w:szCs w:val="25"/>
              </w:rPr>
            </w:pPr>
            <w:r w:rsidRPr="00345499">
              <w:rPr>
                <w:sz w:val="25"/>
                <w:szCs w:val="25"/>
              </w:rPr>
              <w:t xml:space="preserve">Trường hợp lao động nam có thời gian đóng bảo hiểm xã hội từ đủ 15 năm đến dưới 20 năm, mức lương hưu hằng tháng bằng 40% mức bình quân tiền lương làm căn cứ đóng bảo hiểm xã hội quy định tại Điều 72 của Luật này tương ứng 15 năm đóng bảo hiểm xã hội, sau đó cứ thêm mỗi năm đóng thì tính thêm 1%. </w:t>
            </w:r>
          </w:p>
        </w:tc>
        <w:tc>
          <w:tcPr>
            <w:tcW w:w="4030" w:type="dxa"/>
          </w:tcPr>
          <w:p w14:paraId="65F03AAF" w14:textId="77777777" w:rsidR="005900D3" w:rsidRPr="00345499" w:rsidRDefault="005900D3" w:rsidP="00345499">
            <w:pPr>
              <w:jc w:val="both"/>
              <w:rPr>
                <w:sz w:val="25"/>
                <w:szCs w:val="25"/>
              </w:rPr>
            </w:pPr>
          </w:p>
        </w:tc>
        <w:tc>
          <w:tcPr>
            <w:tcW w:w="5347" w:type="dxa"/>
          </w:tcPr>
          <w:p w14:paraId="129EF695" w14:textId="77777777" w:rsidR="005900D3" w:rsidRPr="00345499" w:rsidRDefault="005900D3">
            <w:pPr>
              <w:jc w:val="both"/>
              <w:rPr>
                <w:sz w:val="25"/>
                <w:szCs w:val="25"/>
              </w:rPr>
            </w:pPr>
          </w:p>
        </w:tc>
      </w:tr>
      <w:tr w:rsidR="005900D3" w:rsidRPr="00345499" w14:paraId="7553932E" w14:textId="77665F28" w:rsidTr="00B14AFF">
        <w:tc>
          <w:tcPr>
            <w:tcW w:w="5609" w:type="dxa"/>
          </w:tcPr>
          <w:p w14:paraId="1A2AC1A5" w14:textId="77777777" w:rsidR="005900D3" w:rsidRPr="00345499" w:rsidRDefault="005900D3" w:rsidP="00345499">
            <w:pPr>
              <w:jc w:val="both"/>
              <w:rPr>
                <w:sz w:val="25"/>
                <w:szCs w:val="25"/>
              </w:rPr>
            </w:pPr>
            <w:r w:rsidRPr="00345499">
              <w:rPr>
                <w:sz w:val="25"/>
                <w:szCs w:val="25"/>
              </w:rPr>
              <w:t>2. Mức lương hưu hằng tháng của đối tượng là người lao động thuộc một số nghề, công việc đặc biệt đặc thù trong lực lượng vũ trang nhân dân do Chính phủ quy định. Nguồn kinh phí thực hiện từ ngân sách nhà nước.</w:t>
            </w:r>
          </w:p>
        </w:tc>
        <w:tc>
          <w:tcPr>
            <w:tcW w:w="4030" w:type="dxa"/>
          </w:tcPr>
          <w:p w14:paraId="703C9D6B" w14:textId="77777777" w:rsidR="005900D3" w:rsidRPr="00345499" w:rsidRDefault="005900D3" w:rsidP="00345499">
            <w:pPr>
              <w:jc w:val="both"/>
              <w:rPr>
                <w:sz w:val="25"/>
                <w:szCs w:val="25"/>
              </w:rPr>
            </w:pPr>
          </w:p>
        </w:tc>
        <w:tc>
          <w:tcPr>
            <w:tcW w:w="5347" w:type="dxa"/>
          </w:tcPr>
          <w:p w14:paraId="2D5D881B" w14:textId="77777777" w:rsidR="005900D3" w:rsidRPr="00345499" w:rsidRDefault="005900D3">
            <w:pPr>
              <w:jc w:val="both"/>
              <w:rPr>
                <w:sz w:val="25"/>
                <w:szCs w:val="25"/>
              </w:rPr>
            </w:pPr>
          </w:p>
        </w:tc>
      </w:tr>
      <w:tr w:rsidR="005900D3" w:rsidRPr="00345499" w14:paraId="64A09F2B" w14:textId="783B2FF9" w:rsidTr="00B14AFF">
        <w:tc>
          <w:tcPr>
            <w:tcW w:w="5609" w:type="dxa"/>
          </w:tcPr>
          <w:p w14:paraId="22424D6A" w14:textId="77777777" w:rsidR="005900D3" w:rsidRPr="00345499" w:rsidRDefault="005900D3" w:rsidP="00345499">
            <w:pPr>
              <w:jc w:val="both"/>
              <w:rPr>
                <w:sz w:val="25"/>
                <w:szCs w:val="25"/>
              </w:rPr>
            </w:pPr>
            <w:r w:rsidRPr="00345499">
              <w:rPr>
                <w:sz w:val="25"/>
                <w:szCs w:val="25"/>
              </w:rPr>
              <w:t xml:space="preserve">3. Mức lương hưu hằng tháng của đối tượng đủ điều kiện quy định tại Điều 65 của Luật này được tính như quy định tại khoản 1 Điều này, sau đó cứ mỗi năm nghỉ hưu trước tuổi quy định thì giảm 2%. </w:t>
            </w:r>
          </w:p>
        </w:tc>
        <w:tc>
          <w:tcPr>
            <w:tcW w:w="4030" w:type="dxa"/>
          </w:tcPr>
          <w:p w14:paraId="43D192E9" w14:textId="77777777" w:rsidR="005900D3" w:rsidRPr="00345499" w:rsidRDefault="005900D3" w:rsidP="00345499">
            <w:pPr>
              <w:jc w:val="both"/>
              <w:rPr>
                <w:sz w:val="25"/>
                <w:szCs w:val="25"/>
              </w:rPr>
            </w:pPr>
          </w:p>
        </w:tc>
        <w:tc>
          <w:tcPr>
            <w:tcW w:w="5347" w:type="dxa"/>
          </w:tcPr>
          <w:p w14:paraId="11AC5E31" w14:textId="77777777" w:rsidR="005900D3" w:rsidRPr="00345499" w:rsidRDefault="005900D3">
            <w:pPr>
              <w:jc w:val="both"/>
              <w:rPr>
                <w:sz w:val="25"/>
                <w:szCs w:val="25"/>
              </w:rPr>
            </w:pPr>
          </w:p>
        </w:tc>
      </w:tr>
      <w:tr w:rsidR="005900D3" w:rsidRPr="00345499" w14:paraId="06E2351F" w14:textId="1CA645A9" w:rsidTr="00B14AFF">
        <w:tc>
          <w:tcPr>
            <w:tcW w:w="5609" w:type="dxa"/>
          </w:tcPr>
          <w:p w14:paraId="01070F4A" w14:textId="77777777" w:rsidR="005900D3" w:rsidRPr="00345499" w:rsidRDefault="005900D3" w:rsidP="00345499">
            <w:pPr>
              <w:jc w:val="both"/>
              <w:rPr>
                <w:sz w:val="25"/>
                <w:szCs w:val="25"/>
              </w:rPr>
            </w:pPr>
            <w:r w:rsidRPr="00345499">
              <w:rPr>
                <w:sz w:val="25"/>
                <w:szCs w:val="25"/>
              </w:rPr>
              <w:t xml:space="preserve">Trường hợp thời gian nghỉ hưu trước tuổi dưới 06 tháng thì không giảm </w:t>
            </w:r>
            <w:proofErr w:type="spellStart"/>
            <w:r w:rsidRPr="00345499">
              <w:rPr>
                <w:sz w:val="25"/>
                <w:szCs w:val="25"/>
              </w:rPr>
              <w:t>tỷ</w:t>
            </w:r>
            <w:proofErr w:type="spellEnd"/>
            <w:r w:rsidRPr="00345499">
              <w:rPr>
                <w:sz w:val="25"/>
                <w:szCs w:val="25"/>
              </w:rPr>
              <w:t xml:space="preserve"> lệ phần trăm hưởng lương hưu, từ đủ 06 tháng đến dưới 12 tháng thì giảm 1%.</w:t>
            </w:r>
          </w:p>
        </w:tc>
        <w:tc>
          <w:tcPr>
            <w:tcW w:w="4030" w:type="dxa"/>
          </w:tcPr>
          <w:p w14:paraId="7AAA8869" w14:textId="77777777" w:rsidR="005900D3" w:rsidRPr="00345499" w:rsidRDefault="005900D3" w:rsidP="00345499">
            <w:pPr>
              <w:jc w:val="both"/>
              <w:rPr>
                <w:sz w:val="25"/>
                <w:szCs w:val="25"/>
              </w:rPr>
            </w:pPr>
          </w:p>
        </w:tc>
        <w:tc>
          <w:tcPr>
            <w:tcW w:w="5347" w:type="dxa"/>
          </w:tcPr>
          <w:p w14:paraId="31CB1F4A" w14:textId="77777777" w:rsidR="005900D3" w:rsidRPr="00345499" w:rsidRDefault="005900D3">
            <w:pPr>
              <w:jc w:val="both"/>
              <w:rPr>
                <w:sz w:val="25"/>
                <w:szCs w:val="25"/>
              </w:rPr>
            </w:pPr>
          </w:p>
        </w:tc>
      </w:tr>
      <w:tr w:rsidR="005900D3" w:rsidRPr="00345499" w14:paraId="762631A2" w14:textId="587C2AE1" w:rsidTr="00B14AFF">
        <w:tc>
          <w:tcPr>
            <w:tcW w:w="5609" w:type="dxa"/>
          </w:tcPr>
          <w:p w14:paraId="2F1C9252" w14:textId="4B9A04A2" w:rsidR="005900D3" w:rsidRPr="00345499" w:rsidRDefault="005900D3" w:rsidP="00345499">
            <w:pPr>
              <w:jc w:val="both"/>
              <w:rPr>
                <w:sz w:val="25"/>
                <w:szCs w:val="25"/>
              </w:rPr>
            </w:pPr>
            <w:r w:rsidRPr="00345499">
              <w:rPr>
                <w:sz w:val="25"/>
                <w:szCs w:val="25"/>
              </w:rPr>
              <w:t xml:space="preserve">4. Việc tính mức lương hưu hằng tháng của người lao động đủ điều kiện hưởng lương hưu mà có thời gian đóng bảo hiểm xã hội theo quy định của điều ước quốc </w:t>
            </w:r>
            <w:r w:rsidRPr="00345499">
              <w:rPr>
                <w:sz w:val="25"/>
                <w:szCs w:val="25"/>
              </w:rPr>
              <w:lastRenderedPageBreak/>
              <w:t>tế mà nước Cộng hòa xã hội chủ nghĩa Việt Nam là thành viên nhưng có thời gian đóng bảo hiểm xã hội ở Việt Nam dưới 15 năm thì mỗi năm đóng trong thời gian này được tính bằng 2,25% mức bình quân tiền lương làm căn cứ đóng bảo hiểm xã hội quy định tại Điều 72 của Luật này.</w:t>
            </w:r>
            <w:bookmarkEnd w:id="112"/>
          </w:p>
        </w:tc>
        <w:tc>
          <w:tcPr>
            <w:tcW w:w="4030" w:type="dxa"/>
          </w:tcPr>
          <w:p w14:paraId="67745401" w14:textId="77777777" w:rsidR="005900D3" w:rsidRPr="00345499" w:rsidRDefault="005900D3" w:rsidP="00345499">
            <w:pPr>
              <w:jc w:val="both"/>
              <w:rPr>
                <w:sz w:val="25"/>
                <w:szCs w:val="25"/>
              </w:rPr>
            </w:pPr>
          </w:p>
        </w:tc>
        <w:tc>
          <w:tcPr>
            <w:tcW w:w="5347" w:type="dxa"/>
          </w:tcPr>
          <w:p w14:paraId="2E85E124" w14:textId="77777777" w:rsidR="005900D3" w:rsidRPr="00345499" w:rsidRDefault="005900D3">
            <w:pPr>
              <w:jc w:val="both"/>
              <w:rPr>
                <w:sz w:val="25"/>
                <w:szCs w:val="25"/>
              </w:rPr>
            </w:pPr>
          </w:p>
        </w:tc>
      </w:tr>
      <w:tr w:rsidR="005900D3" w:rsidRPr="00345499" w14:paraId="05545E7A" w14:textId="611AEF07" w:rsidTr="00B14AFF">
        <w:tc>
          <w:tcPr>
            <w:tcW w:w="5609" w:type="dxa"/>
          </w:tcPr>
          <w:p w14:paraId="324B143E" w14:textId="77777777" w:rsidR="005900D3" w:rsidRPr="00345499" w:rsidRDefault="005900D3" w:rsidP="00345499">
            <w:pPr>
              <w:jc w:val="both"/>
              <w:rPr>
                <w:sz w:val="25"/>
                <w:szCs w:val="25"/>
              </w:rPr>
            </w:pPr>
            <w:r w:rsidRPr="00345499">
              <w:rPr>
                <w:sz w:val="25"/>
                <w:szCs w:val="25"/>
              </w:rPr>
              <w:t xml:space="preserve">5. Chính phủ quy định chi tiết về mức hưởng và điều kiện hưởng lương hưu. </w:t>
            </w:r>
            <w:bookmarkStart w:id="113" w:name="upglbi" w:colFirst="0" w:colLast="0"/>
            <w:bookmarkEnd w:id="113"/>
          </w:p>
        </w:tc>
        <w:tc>
          <w:tcPr>
            <w:tcW w:w="4030" w:type="dxa"/>
          </w:tcPr>
          <w:p w14:paraId="2885E9C4" w14:textId="77777777" w:rsidR="005900D3" w:rsidRPr="00345499" w:rsidRDefault="005900D3" w:rsidP="00345499">
            <w:pPr>
              <w:jc w:val="both"/>
              <w:rPr>
                <w:sz w:val="25"/>
                <w:szCs w:val="25"/>
              </w:rPr>
            </w:pPr>
          </w:p>
        </w:tc>
        <w:tc>
          <w:tcPr>
            <w:tcW w:w="5347" w:type="dxa"/>
          </w:tcPr>
          <w:p w14:paraId="6150CE49" w14:textId="77777777" w:rsidR="005900D3" w:rsidRPr="00345499" w:rsidRDefault="005900D3">
            <w:pPr>
              <w:jc w:val="both"/>
              <w:rPr>
                <w:sz w:val="25"/>
                <w:szCs w:val="25"/>
              </w:rPr>
            </w:pPr>
          </w:p>
        </w:tc>
      </w:tr>
      <w:tr w:rsidR="005900D3" w:rsidRPr="00345499" w14:paraId="283B8D54" w14:textId="7406B230" w:rsidTr="00B14AFF">
        <w:tc>
          <w:tcPr>
            <w:tcW w:w="5609" w:type="dxa"/>
          </w:tcPr>
          <w:p w14:paraId="10B91A88" w14:textId="77777777" w:rsidR="005900D3" w:rsidRPr="00345499" w:rsidRDefault="005900D3" w:rsidP="00345499">
            <w:pPr>
              <w:jc w:val="both"/>
              <w:rPr>
                <w:sz w:val="25"/>
                <w:szCs w:val="25"/>
              </w:rPr>
            </w:pPr>
            <w:r w:rsidRPr="00345499">
              <w:rPr>
                <w:b/>
                <w:sz w:val="25"/>
                <w:szCs w:val="25"/>
              </w:rPr>
              <w:t xml:space="preserve">Điều 67. </w:t>
            </w:r>
            <w:bookmarkStart w:id="114" w:name="_Hlk174317281"/>
            <w:r w:rsidRPr="00345499">
              <w:rPr>
                <w:b/>
                <w:sz w:val="25"/>
                <w:szCs w:val="25"/>
              </w:rPr>
              <w:t xml:space="preserve">Điều chỉnh lương hưu </w:t>
            </w:r>
          </w:p>
        </w:tc>
        <w:tc>
          <w:tcPr>
            <w:tcW w:w="4030" w:type="dxa"/>
          </w:tcPr>
          <w:p w14:paraId="41AB2D30" w14:textId="77777777" w:rsidR="005900D3" w:rsidRPr="00345499" w:rsidRDefault="005900D3" w:rsidP="00345499">
            <w:pPr>
              <w:jc w:val="both"/>
              <w:rPr>
                <w:b/>
                <w:sz w:val="25"/>
                <w:szCs w:val="25"/>
              </w:rPr>
            </w:pPr>
          </w:p>
        </w:tc>
        <w:tc>
          <w:tcPr>
            <w:tcW w:w="5347" w:type="dxa"/>
          </w:tcPr>
          <w:p w14:paraId="3FEEDC51" w14:textId="77777777" w:rsidR="005900D3" w:rsidRPr="00345499" w:rsidRDefault="005900D3">
            <w:pPr>
              <w:jc w:val="both"/>
              <w:rPr>
                <w:b/>
                <w:sz w:val="25"/>
                <w:szCs w:val="25"/>
              </w:rPr>
            </w:pPr>
          </w:p>
        </w:tc>
      </w:tr>
      <w:tr w:rsidR="005900D3" w:rsidRPr="00345499" w14:paraId="776BE0EA" w14:textId="4986D316" w:rsidTr="00B14AFF">
        <w:tc>
          <w:tcPr>
            <w:tcW w:w="5609" w:type="dxa"/>
          </w:tcPr>
          <w:p w14:paraId="0FA992A8" w14:textId="77777777" w:rsidR="005900D3" w:rsidRPr="00345499" w:rsidRDefault="005900D3" w:rsidP="00345499">
            <w:pPr>
              <w:jc w:val="both"/>
              <w:rPr>
                <w:sz w:val="25"/>
                <w:szCs w:val="25"/>
              </w:rPr>
            </w:pPr>
            <w:r w:rsidRPr="00345499">
              <w:rPr>
                <w:sz w:val="25"/>
                <w:szCs w:val="25"/>
              </w:rPr>
              <w:t xml:space="preserve">1. Lương hưu được điều chỉnh trên cơ sở </w:t>
            </w:r>
            <w:proofErr w:type="spellStart"/>
            <w:r w:rsidRPr="00345499">
              <w:rPr>
                <w:sz w:val="25"/>
                <w:szCs w:val="25"/>
              </w:rPr>
              <w:t>mức</w:t>
            </w:r>
            <w:proofErr w:type="spellEnd"/>
            <w:r w:rsidRPr="00345499">
              <w:rPr>
                <w:sz w:val="25"/>
                <w:szCs w:val="25"/>
              </w:rPr>
              <w:t xml:space="preserve"> tăng </w:t>
            </w:r>
            <w:proofErr w:type="spellStart"/>
            <w:r w:rsidRPr="00345499">
              <w:rPr>
                <w:sz w:val="25"/>
                <w:szCs w:val="25"/>
              </w:rPr>
              <w:t>của</w:t>
            </w:r>
            <w:proofErr w:type="spellEnd"/>
            <w:r w:rsidRPr="00345499">
              <w:rPr>
                <w:sz w:val="25"/>
                <w:szCs w:val="25"/>
              </w:rPr>
              <w:t xml:space="preserve"> chỉ số giá tiêu dùng phù hợp với khả năng của ngân sách nhà nước và quỹ bảo hiểm xã hội.</w:t>
            </w:r>
          </w:p>
        </w:tc>
        <w:tc>
          <w:tcPr>
            <w:tcW w:w="4030" w:type="dxa"/>
          </w:tcPr>
          <w:p w14:paraId="6CEE917B" w14:textId="77777777" w:rsidR="005900D3" w:rsidRPr="00345499" w:rsidRDefault="005900D3" w:rsidP="00345499">
            <w:pPr>
              <w:jc w:val="both"/>
              <w:rPr>
                <w:sz w:val="25"/>
                <w:szCs w:val="25"/>
              </w:rPr>
            </w:pPr>
          </w:p>
        </w:tc>
        <w:tc>
          <w:tcPr>
            <w:tcW w:w="5347" w:type="dxa"/>
          </w:tcPr>
          <w:p w14:paraId="545CCDA8" w14:textId="77777777" w:rsidR="005900D3" w:rsidRPr="00345499" w:rsidRDefault="005900D3">
            <w:pPr>
              <w:jc w:val="both"/>
              <w:rPr>
                <w:sz w:val="25"/>
                <w:szCs w:val="25"/>
              </w:rPr>
            </w:pPr>
          </w:p>
        </w:tc>
      </w:tr>
      <w:tr w:rsidR="005900D3" w:rsidRPr="00345499" w14:paraId="237AB517" w14:textId="074A77A2" w:rsidTr="00B14AFF">
        <w:tc>
          <w:tcPr>
            <w:tcW w:w="5609" w:type="dxa"/>
          </w:tcPr>
          <w:p w14:paraId="00A05F75" w14:textId="77777777" w:rsidR="005900D3" w:rsidRPr="00345499" w:rsidRDefault="005900D3" w:rsidP="00345499">
            <w:pPr>
              <w:jc w:val="both"/>
              <w:rPr>
                <w:sz w:val="25"/>
                <w:szCs w:val="25"/>
              </w:rPr>
            </w:pPr>
            <w:r w:rsidRPr="00345499">
              <w:rPr>
                <w:sz w:val="25"/>
                <w:szCs w:val="25"/>
              </w:rPr>
              <w:t>2. Điều chỉnh mức tăng lương hưu thỏa đáng đối với đối tượng có mức lương hưu thấp và nghỉ hưu trước năm 1995 bảo đảm thu hẹp khoảng cách chênh lệch lương hưu giữa người nghỉ hưu ở các thời kỳ.</w:t>
            </w:r>
          </w:p>
        </w:tc>
        <w:tc>
          <w:tcPr>
            <w:tcW w:w="4030" w:type="dxa"/>
          </w:tcPr>
          <w:p w14:paraId="75453C7D" w14:textId="77777777" w:rsidR="005900D3" w:rsidRPr="00345499" w:rsidRDefault="005900D3" w:rsidP="00345499">
            <w:pPr>
              <w:jc w:val="both"/>
              <w:rPr>
                <w:sz w:val="25"/>
                <w:szCs w:val="25"/>
              </w:rPr>
            </w:pPr>
          </w:p>
        </w:tc>
        <w:tc>
          <w:tcPr>
            <w:tcW w:w="5347" w:type="dxa"/>
          </w:tcPr>
          <w:p w14:paraId="4EDC2DE9" w14:textId="77777777" w:rsidR="005900D3" w:rsidRPr="00345499" w:rsidRDefault="005900D3">
            <w:pPr>
              <w:jc w:val="both"/>
              <w:rPr>
                <w:sz w:val="25"/>
                <w:szCs w:val="25"/>
              </w:rPr>
            </w:pPr>
          </w:p>
        </w:tc>
      </w:tr>
      <w:tr w:rsidR="005900D3" w:rsidRPr="00345499" w14:paraId="582A40E1" w14:textId="6FDA15FD" w:rsidTr="00B14AFF">
        <w:tc>
          <w:tcPr>
            <w:tcW w:w="5609" w:type="dxa"/>
          </w:tcPr>
          <w:p w14:paraId="358205EE" w14:textId="77777777" w:rsidR="005900D3" w:rsidRPr="00345499" w:rsidRDefault="005900D3" w:rsidP="00345499">
            <w:pPr>
              <w:jc w:val="both"/>
              <w:rPr>
                <w:sz w:val="25"/>
                <w:szCs w:val="25"/>
              </w:rPr>
            </w:pPr>
            <w:r w:rsidRPr="00345499">
              <w:rPr>
                <w:sz w:val="25"/>
                <w:szCs w:val="25"/>
              </w:rPr>
              <w:t>3. Chính phủ quy định thời điểm, đối tượng, mức điều chỉnh lương hưu quy định tại Điều này.</w:t>
            </w:r>
            <w:bookmarkStart w:id="115" w:name="3ep43zb" w:colFirst="0" w:colLast="0"/>
            <w:bookmarkEnd w:id="115"/>
          </w:p>
        </w:tc>
        <w:tc>
          <w:tcPr>
            <w:tcW w:w="4030" w:type="dxa"/>
          </w:tcPr>
          <w:p w14:paraId="1D3E2494" w14:textId="77777777" w:rsidR="005900D3" w:rsidRPr="00345499" w:rsidRDefault="005900D3" w:rsidP="00345499">
            <w:pPr>
              <w:jc w:val="both"/>
              <w:rPr>
                <w:sz w:val="25"/>
                <w:szCs w:val="25"/>
              </w:rPr>
            </w:pPr>
          </w:p>
        </w:tc>
        <w:tc>
          <w:tcPr>
            <w:tcW w:w="5347" w:type="dxa"/>
          </w:tcPr>
          <w:p w14:paraId="1C8A7CA7" w14:textId="77777777" w:rsidR="005900D3" w:rsidRPr="00345499" w:rsidRDefault="005900D3">
            <w:pPr>
              <w:jc w:val="both"/>
              <w:rPr>
                <w:sz w:val="25"/>
                <w:szCs w:val="25"/>
              </w:rPr>
            </w:pPr>
          </w:p>
        </w:tc>
      </w:tr>
      <w:bookmarkEnd w:id="114"/>
      <w:tr w:rsidR="005900D3" w:rsidRPr="00345499" w14:paraId="138C1810" w14:textId="07DCE252" w:rsidTr="00B14AFF">
        <w:tc>
          <w:tcPr>
            <w:tcW w:w="5609" w:type="dxa"/>
          </w:tcPr>
          <w:p w14:paraId="6807EFEC" w14:textId="77777777" w:rsidR="005900D3" w:rsidRPr="00345499" w:rsidRDefault="005900D3" w:rsidP="00345499">
            <w:pPr>
              <w:jc w:val="both"/>
              <w:rPr>
                <w:sz w:val="25"/>
                <w:szCs w:val="25"/>
              </w:rPr>
            </w:pPr>
            <w:r w:rsidRPr="00345499">
              <w:rPr>
                <w:b/>
                <w:sz w:val="25"/>
                <w:szCs w:val="25"/>
              </w:rPr>
              <w:t xml:space="preserve">Điều 68. Trợ cấp một lần khi nghỉ hưu </w:t>
            </w:r>
          </w:p>
        </w:tc>
        <w:tc>
          <w:tcPr>
            <w:tcW w:w="4030" w:type="dxa"/>
          </w:tcPr>
          <w:p w14:paraId="5993FA04" w14:textId="77777777" w:rsidR="005900D3" w:rsidRPr="00345499" w:rsidRDefault="005900D3" w:rsidP="00345499">
            <w:pPr>
              <w:jc w:val="both"/>
              <w:rPr>
                <w:b/>
                <w:sz w:val="25"/>
                <w:szCs w:val="25"/>
              </w:rPr>
            </w:pPr>
          </w:p>
        </w:tc>
        <w:tc>
          <w:tcPr>
            <w:tcW w:w="5347" w:type="dxa"/>
          </w:tcPr>
          <w:p w14:paraId="3FE31A7D" w14:textId="77777777" w:rsidR="005900D3" w:rsidRPr="00345499" w:rsidRDefault="005900D3">
            <w:pPr>
              <w:jc w:val="both"/>
              <w:rPr>
                <w:b/>
                <w:sz w:val="25"/>
                <w:szCs w:val="25"/>
              </w:rPr>
            </w:pPr>
          </w:p>
        </w:tc>
      </w:tr>
      <w:tr w:rsidR="005900D3" w:rsidRPr="00345499" w14:paraId="5EC6D59C" w14:textId="067BF7D1" w:rsidTr="00B14AFF">
        <w:tc>
          <w:tcPr>
            <w:tcW w:w="5609" w:type="dxa"/>
          </w:tcPr>
          <w:p w14:paraId="0083E3CD" w14:textId="77777777" w:rsidR="005900D3" w:rsidRPr="00345499" w:rsidRDefault="005900D3" w:rsidP="00345499">
            <w:pPr>
              <w:jc w:val="both"/>
              <w:rPr>
                <w:sz w:val="25"/>
                <w:szCs w:val="25"/>
              </w:rPr>
            </w:pPr>
            <w:r w:rsidRPr="00345499">
              <w:rPr>
                <w:sz w:val="25"/>
                <w:szCs w:val="25"/>
              </w:rPr>
              <w:t xml:space="preserve">1. Lao động nam có thời gian đóng bảo hiểm xã hội cao hơn 35 năm, lao động nữ có thời gian đóng bảo hiểm xã hội cao hơn 30 năm thì khi nghỉ hưu, ngoài lương hưu còn được hưởng trợ cấp một lần. </w:t>
            </w:r>
          </w:p>
        </w:tc>
        <w:tc>
          <w:tcPr>
            <w:tcW w:w="4030" w:type="dxa"/>
          </w:tcPr>
          <w:p w14:paraId="0D406CB5" w14:textId="77777777" w:rsidR="005900D3" w:rsidRPr="00345499" w:rsidRDefault="005900D3" w:rsidP="00345499">
            <w:pPr>
              <w:jc w:val="both"/>
              <w:rPr>
                <w:sz w:val="25"/>
                <w:szCs w:val="25"/>
              </w:rPr>
            </w:pPr>
          </w:p>
        </w:tc>
        <w:tc>
          <w:tcPr>
            <w:tcW w:w="5347" w:type="dxa"/>
          </w:tcPr>
          <w:p w14:paraId="5CDECE90" w14:textId="77777777" w:rsidR="005900D3" w:rsidRPr="00345499" w:rsidRDefault="005900D3">
            <w:pPr>
              <w:jc w:val="both"/>
              <w:rPr>
                <w:sz w:val="25"/>
                <w:szCs w:val="25"/>
              </w:rPr>
            </w:pPr>
          </w:p>
        </w:tc>
      </w:tr>
      <w:tr w:rsidR="005900D3" w:rsidRPr="00345499" w14:paraId="7AE18F97" w14:textId="6AA748A5" w:rsidTr="00B14AFF">
        <w:tc>
          <w:tcPr>
            <w:tcW w:w="5609" w:type="dxa"/>
          </w:tcPr>
          <w:p w14:paraId="0CFDACF9" w14:textId="77777777" w:rsidR="005900D3" w:rsidRPr="00345499" w:rsidRDefault="005900D3" w:rsidP="00345499">
            <w:pPr>
              <w:jc w:val="both"/>
              <w:rPr>
                <w:sz w:val="25"/>
                <w:szCs w:val="25"/>
              </w:rPr>
            </w:pPr>
            <w:r w:rsidRPr="00345499">
              <w:rPr>
                <w:sz w:val="25"/>
                <w:szCs w:val="25"/>
              </w:rPr>
              <w:t>2. Mức hưởng trợ cấp một lần cho mỗi năm đóng cao hơn quy định tại khoản 1 Điều này bằng 0,5 lần của mức bình quân tiền lương làm căn cứ đóng bảo hiểm xã hội quy định tại Điều 72 của Luật này cho mỗi năm đóng cao hơn đến tuổi nghỉ hưu theo quy định của pháp luật.</w:t>
            </w:r>
          </w:p>
        </w:tc>
        <w:tc>
          <w:tcPr>
            <w:tcW w:w="4030" w:type="dxa"/>
          </w:tcPr>
          <w:p w14:paraId="6FC53E5C" w14:textId="4A09B3C8" w:rsidR="005900D3" w:rsidRPr="00345499" w:rsidRDefault="005900D3" w:rsidP="00345499">
            <w:pPr>
              <w:ind w:firstLine="709"/>
              <w:jc w:val="both"/>
              <w:rPr>
                <w:color w:val="000000" w:themeColor="text1"/>
                <w:sz w:val="25"/>
                <w:szCs w:val="25"/>
                <w:lang w:val="vi-VN"/>
              </w:rPr>
            </w:pPr>
          </w:p>
        </w:tc>
        <w:tc>
          <w:tcPr>
            <w:tcW w:w="5347" w:type="dxa"/>
          </w:tcPr>
          <w:p w14:paraId="2E9AD615" w14:textId="77777777" w:rsidR="005900D3" w:rsidRPr="00345499" w:rsidRDefault="005900D3">
            <w:pPr>
              <w:jc w:val="both"/>
              <w:rPr>
                <w:sz w:val="25"/>
                <w:szCs w:val="25"/>
              </w:rPr>
            </w:pPr>
          </w:p>
        </w:tc>
      </w:tr>
      <w:tr w:rsidR="005900D3" w:rsidRPr="00345499" w14:paraId="7222E5BF" w14:textId="0513ABF0" w:rsidTr="00B14AFF">
        <w:tc>
          <w:tcPr>
            <w:tcW w:w="5609" w:type="dxa"/>
          </w:tcPr>
          <w:p w14:paraId="3A4E8A78" w14:textId="77777777" w:rsidR="005900D3" w:rsidRPr="00345499" w:rsidRDefault="005900D3" w:rsidP="00345499">
            <w:pPr>
              <w:jc w:val="both"/>
              <w:rPr>
                <w:sz w:val="25"/>
                <w:szCs w:val="25"/>
              </w:rPr>
            </w:pPr>
            <w:r w:rsidRPr="00345499">
              <w:rPr>
                <w:sz w:val="25"/>
                <w:szCs w:val="25"/>
              </w:rPr>
              <w:t xml:space="preserve">Trường hợp người lao động đã đủ điều kiện hưởng lương hưu theo quy định tại Điều 64 và Điều 65 của Luật này mà tiếp tục đóng bảo hiểm xã hội thì mức trợ cấp bằng 02 lần của mức bình quân tiền lương làm căn </w:t>
            </w:r>
            <w:r w:rsidRPr="00345499">
              <w:rPr>
                <w:sz w:val="25"/>
                <w:szCs w:val="25"/>
              </w:rPr>
              <w:lastRenderedPageBreak/>
              <w:t xml:space="preserve">cứ đóng bảo hiểm xã hội quy định tại Điều 72 của Luật này cho mỗi năm đóng cao hơn số năm quy định tại khoản 1 Điều này kể từ sau thời điểm đủ tuổi nghỉ hưu theo quy định của pháp luật đến thời điểm nghỉ hưu. </w:t>
            </w:r>
            <w:bookmarkStart w:id="116" w:name="1tuee74" w:colFirst="0" w:colLast="0"/>
            <w:bookmarkEnd w:id="116"/>
          </w:p>
        </w:tc>
        <w:tc>
          <w:tcPr>
            <w:tcW w:w="4030" w:type="dxa"/>
          </w:tcPr>
          <w:p w14:paraId="2DA3637B" w14:textId="77777777" w:rsidR="005900D3" w:rsidRPr="00345499" w:rsidRDefault="000A3862" w:rsidP="00345499">
            <w:pPr>
              <w:jc w:val="both"/>
              <w:rPr>
                <w:b/>
                <w:color w:val="000000" w:themeColor="text1"/>
                <w:sz w:val="25"/>
                <w:szCs w:val="25"/>
                <w:lang w:val="vi-VN"/>
              </w:rPr>
            </w:pPr>
            <w:r w:rsidRPr="00345499">
              <w:rPr>
                <w:color w:val="000000" w:themeColor="text1"/>
                <w:sz w:val="25"/>
                <w:szCs w:val="25"/>
                <w:lang w:val="vi-VN"/>
              </w:rPr>
              <w:lastRenderedPageBreak/>
              <w:t xml:space="preserve">Trường hợp người lao động đã đủ điều kiện hưởng lương hưu theo quy định tại Điều 64 và Điều 65 của Luật này mà tiếp tục đóng bảo hiểm xã hội thì </w:t>
            </w:r>
            <w:r w:rsidRPr="00345499">
              <w:rPr>
                <w:color w:val="000000" w:themeColor="text1"/>
                <w:sz w:val="25"/>
                <w:szCs w:val="25"/>
                <w:lang w:val="vi-VN"/>
              </w:rPr>
              <w:lastRenderedPageBreak/>
              <w:t xml:space="preserve">mức trợ cấp bằng 02 lần của mức bình quân tiền lương làm căn cứ đóng bảo hiểm xã hội quy định tại Điều 72 của Luật này cho mỗi năm đóng cao hơn số năm quy định tại khoản 1 Điều này kể từ sau thời điểm đủ tuổi nghỉ hưu theo quy định của pháp luật đến thời điểm nghỉ hưu </w:t>
            </w:r>
            <w:r w:rsidRPr="00345499">
              <w:rPr>
                <w:b/>
                <w:i/>
                <w:color w:val="000000" w:themeColor="text1"/>
                <w:sz w:val="25"/>
                <w:szCs w:val="25"/>
                <w:lang w:val="vi-VN"/>
              </w:rPr>
              <w:t>tương ứng với trường hợp nghỉ hưu theo quy định tại Điều 64 hoặc Điều 65 của Luật này</w:t>
            </w:r>
            <w:r w:rsidRPr="00345499">
              <w:rPr>
                <w:b/>
                <w:color w:val="000000" w:themeColor="text1"/>
                <w:sz w:val="25"/>
                <w:szCs w:val="25"/>
                <w:lang w:val="vi-VN"/>
              </w:rPr>
              <w:t>.</w:t>
            </w:r>
          </w:p>
          <w:p w14:paraId="0C37AE78" w14:textId="47A035F9" w:rsidR="00896512" w:rsidRPr="00B14AFF" w:rsidRDefault="00444EBF" w:rsidP="00345499">
            <w:pPr>
              <w:ind w:firstLine="709"/>
              <w:jc w:val="both"/>
              <w:rPr>
                <w:color w:val="000000" w:themeColor="text1"/>
                <w:sz w:val="25"/>
                <w:szCs w:val="25"/>
                <w:lang w:val="vi-VN"/>
              </w:rPr>
            </w:pPr>
            <w:r w:rsidRPr="00345499">
              <w:rPr>
                <w:b/>
                <w:i/>
                <w:sz w:val="25"/>
                <w:szCs w:val="25"/>
                <w:lang w:val="vi-VN"/>
              </w:rPr>
              <w:t xml:space="preserve">Khi tính mức hưởng trợ cấp một lần </w:t>
            </w:r>
            <w:r w:rsidRPr="00345499">
              <w:rPr>
                <w:b/>
                <w:i/>
                <w:sz w:val="25"/>
                <w:szCs w:val="25"/>
              </w:rPr>
              <w:t xml:space="preserve">trong trường họp có thời gian đóng bảo hiểm xã hội </w:t>
            </w:r>
            <w:r w:rsidRPr="00345499">
              <w:rPr>
                <w:b/>
                <w:i/>
                <w:sz w:val="25"/>
                <w:szCs w:val="25"/>
                <w:lang w:val="vi-VN"/>
              </w:rPr>
              <w:t xml:space="preserve">trước và sau thời điểm đủ tuổi nghỉ hưu theo quy định tại Điều 64 và Điều 65 của Luật này </w:t>
            </w:r>
            <w:r w:rsidRPr="00345499">
              <w:rPr>
                <w:b/>
                <w:i/>
                <w:sz w:val="25"/>
                <w:szCs w:val="25"/>
              </w:rPr>
              <w:t xml:space="preserve">mà thời gian đóng bảo hiểm xã hội </w:t>
            </w:r>
            <w:r w:rsidRPr="00345499">
              <w:rPr>
                <w:b/>
                <w:i/>
                <w:sz w:val="25"/>
                <w:szCs w:val="25"/>
                <w:lang w:val="vi-VN"/>
              </w:rPr>
              <w:t xml:space="preserve">trước thời điểm đủ tuổi nghỉ hưu có tháng lẻ thì những tháng lẻ </w:t>
            </w:r>
            <w:r w:rsidRPr="00345499">
              <w:rPr>
                <w:b/>
                <w:i/>
                <w:sz w:val="25"/>
                <w:szCs w:val="25"/>
              </w:rPr>
              <w:t>đó</w:t>
            </w:r>
            <w:r w:rsidRPr="00345499">
              <w:rPr>
                <w:b/>
                <w:i/>
                <w:sz w:val="25"/>
                <w:szCs w:val="25"/>
                <w:lang w:val="vi-VN"/>
              </w:rPr>
              <w:t xml:space="preserve"> được chuyển sang giai đoạn </w:t>
            </w:r>
            <w:r w:rsidRPr="00345499">
              <w:rPr>
                <w:b/>
                <w:i/>
                <w:sz w:val="25"/>
                <w:szCs w:val="25"/>
              </w:rPr>
              <w:t xml:space="preserve">đóng </w:t>
            </w:r>
            <w:r w:rsidRPr="00345499">
              <w:rPr>
                <w:b/>
                <w:i/>
                <w:sz w:val="25"/>
                <w:szCs w:val="25"/>
                <w:lang w:val="vi-VN"/>
              </w:rPr>
              <w:t xml:space="preserve">sau thời điểm đủ tuổi nghỉ hưu để tính mức hưởng trợ cấp một </w:t>
            </w:r>
            <w:r w:rsidR="007F3304" w:rsidRPr="00345499">
              <w:rPr>
                <w:b/>
                <w:i/>
                <w:sz w:val="25"/>
                <w:szCs w:val="25"/>
                <w:lang w:val="vi-VN"/>
              </w:rPr>
              <w:t>.</w:t>
            </w:r>
          </w:p>
        </w:tc>
        <w:tc>
          <w:tcPr>
            <w:tcW w:w="5347" w:type="dxa"/>
          </w:tcPr>
          <w:p w14:paraId="02D745BD" w14:textId="35C4B504" w:rsidR="00BC750A" w:rsidRPr="00345499" w:rsidRDefault="00AE017D" w:rsidP="00B14AFF">
            <w:pPr>
              <w:widowControl w:val="0"/>
              <w:pBdr>
                <w:top w:val="dotted" w:sz="4" w:space="0" w:color="FFFFFF"/>
                <w:left w:val="dotted" w:sz="4" w:space="0" w:color="FFFFFF"/>
                <w:bottom w:val="dotted" w:sz="4" w:space="15" w:color="FFFFFF"/>
                <w:right w:val="dotted" w:sz="4" w:space="0" w:color="FFFFFF"/>
              </w:pBdr>
              <w:jc w:val="both"/>
              <w:rPr>
                <w:color w:val="000000" w:themeColor="text1"/>
                <w:spacing w:val="-4"/>
                <w:sz w:val="25"/>
                <w:szCs w:val="25"/>
                <w:lang w:val="fr-FR"/>
              </w:rPr>
            </w:pPr>
            <w:r w:rsidRPr="00345499">
              <w:rPr>
                <w:color w:val="000000" w:themeColor="text1"/>
                <w:sz w:val="25"/>
                <w:szCs w:val="25"/>
                <w:lang w:val="fr-FR"/>
              </w:rPr>
              <w:lastRenderedPageBreak/>
              <w:t xml:space="preserve">Dự thảo luật sửa đổi, bổ sung khoản 2 Điều 68 theo hướng đối với những người mặc dù đủ điều kiện nghỉ hưu trước tuổi do suy giảm khả năng lao động nhưng lựa chọn tiếp tục làm việc thì mức hưởng trợ </w:t>
            </w:r>
            <w:r w:rsidRPr="00345499">
              <w:rPr>
                <w:color w:val="000000" w:themeColor="text1"/>
                <w:sz w:val="25"/>
                <w:szCs w:val="25"/>
                <w:lang w:val="fr-FR"/>
              </w:rPr>
              <w:lastRenderedPageBreak/>
              <w:t>cấp một lần khi nghỉ hưu được tính là 0,5 năm hay 2 năm phụ thuộc vào thời điểm đủ tuổi nghỉ hưu theo quy định của pháp luật đến thời điểm nghỉ hưu tương ứng với trường hợp nghỉ hưu theo quy định tại Điều 64 hoặc Điều 65 của Luật này</w:t>
            </w:r>
            <w:r w:rsidR="001211C6" w:rsidRPr="00345499">
              <w:rPr>
                <w:color w:val="000000" w:themeColor="text1"/>
                <w:sz w:val="25"/>
                <w:szCs w:val="25"/>
                <w:lang w:val="fr-FR"/>
              </w:rPr>
              <w:t xml:space="preserve">; </w:t>
            </w:r>
            <w:r w:rsidR="00BC750A" w:rsidRPr="00345499">
              <w:rPr>
                <w:color w:val="000000" w:themeColor="text1"/>
                <w:spacing w:val="-4"/>
                <w:sz w:val="25"/>
                <w:szCs w:val="25"/>
                <w:lang w:val="fr-FR"/>
              </w:rPr>
              <w:t>tạo thuận lợi trong việc xác định mốc tuổi đủ điều kiện nghỉ hưu đối với từng trường hợp.</w:t>
            </w:r>
          </w:p>
          <w:p w14:paraId="224CD054" w14:textId="63565A68" w:rsidR="00AE017D" w:rsidRPr="00345499" w:rsidRDefault="00AE017D" w:rsidP="00345499">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fr-FR"/>
              </w:rPr>
            </w:pPr>
          </w:p>
          <w:p w14:paraId="5EB7D487" w14:textId="40B0288B" w:rsidR="005900D3" w:rsidRPr="00345499" w:rsidRDefault="00896512" w:rsidP="00B14AFF">
            <w:pPr>
              <w:widowControl w:val="0"/>
              <w:pBdr>
                <w:top w:val="dotted" w:sz="4" w:space="0" w:color="FFFFFF"/>
                <w:left w:val="dotted" w:sz="4" w:space="0" w:color="FFFFFF"/>
                <w:bottom w:val="dotted" w:sz="4" w:space="15" w:color="FFFFFF"/>
                <w:right w:val="dotted" w:sz="4" w:space="0" w:color="FFFFFF"/>
              </w:pBdr>
              <w:jc w:val="both"/>
              <w:rPr>
                <w:color w:val="000000" w:themeColor="text1"/>
                <w:spacing w:val="-4"/>
                <w:sz w:val="25"/>
                <w:szCs w:val="25"/>
                <w:lang w:val="es-ES"/>
              </w:rPr>
            </w:pPr>
            <w:r w:rsidRPr="00345499">
              <w:rPr>
                <w:color w:val="000000" w:themeColor="text1"/>
                <w:spacing w:val="-4"/>
                <w:sz w:val="25"/>
                <w:szCs w:val="25"/>
                <w:lang w:val="es-ES"/>
              </w:rPr>
              <w:t>Quy định về việc làm tròn đối với thời gian tham gia BHXH có tháng lẻ trong trường hợp người lao động có thời gian đóng bảo hiểm xã hội có tháng lẻ ở cả 02 giai đoạn trước và sau thời điểm nghỉ hưu. Tương tự như đối với quy định về việc làm tròn đối với việc giải quyết BHXH một lần theo quy định tại khoản 3 Điều 70 và khoản 2 Điều 102.</w:t>
            </w:r>
          </w:p>
        </w:tc>
      </w:tr>
      <w:tr w:rsidR="005900D3" w:rsidRPr="00345499" w14:paraId="61DD27FA" w14:textId="4D611DAD" w:rsidTr="00B14AFF">
        <w:tc>
          <w:tcPr>
            <w:tcW w:w="5609" w:type="dxa"/>
          </w:tcPr>
          <w:p w14:paraId="3FD4CD84" w14:textId="77777777" w:rsidR="005900D3" w:rsidRPr="00345499" w:rsidRDefault="005900D3" w:rsidP="00345499">
            <w:pPr>
              <w:jc w:val="both"/>
              <w:rPr>
                <w:sz w:val="25"/>
                <w:szCs w:val="25"/>
              </w:rPr>
            </w:pPr>
            <w:r w:rsidRPr="00345499">
              <w:rPr>
                <w:b/>
                <w:sz w:val="25"/>
                <w:szCs w:val="25"/>
              </w:rPr>
              <w:lastRenderedPageBreak/>
              <w:t>Điều 69. Thời điểm hưởng lương hưu</w:t>
            </w:r>
          </w:p>
        </w:tc>
        <w:tc>
          <w:tcPr>
            <w:tcW w:w="4030" w:type="dxa"/>
          </w:tcPr>
          <w:p w14:paraId="06A7C8DF" w14:textId="47E2AC71" w:rsidR="005900D3" w:rsidRPr="00345499" w:rsidRDefault="005900D3" w:rsidP="00345499">
            <w:pPr>
              <w:jc w:val="both"/>
              <w:rPr>
                <w:b/>
                <w:sz w:val="25"/>
                <w:szCs w:val="25"/>
              </w:rPr>
            </w:pPr>
          </w:p>
        </w:tc>
        <w:tc>
          <w:tcPr>
            <w:tcW w:w="5347" w:type="dxa"/>
          </w:tcPr>
          <w:p w14:paraId="21BC5F80" w14:textId="77777777" w:rsidR="005900D3" w:rsidRPr="00345499" w:rsidRDefault="005900D3">
            <w:pPr>
              <w:jc w:val="both"/>
              <w:rPr>
                <w:b/>
                <w:sz w:val="25"/>
                <w:szCs w:val="25"/>
              </w:rPr>
            </w:pPr>
          </w:p>
        </w:tc>
      </w:tr>
      <w:tr w:rsidR="005900D3" w:rsidRPr="00345499" w14:paraId="2E144205" w14:textId="52A86952" w:rsidTr="00B14AFF">
        <w:tc>
          <w:tcPr>
            <w:tcW w:w="5609" w:type="dxa"/>
          </w:tcPr>
          <w:p w14:paraId="7C5398A7" w14:textId="77777777" w:rsidR="005900D3" w:rsidRPr="00345499" w:rsidRDefault="005900D3" w:rsidP="00345499">
            <w:pPr>
              <w:jc w:val="both"/>
              <w:rPr>
                <w:sz w:val="25"/>
                <w:szCs w:val="25"/>
              </w:rPr>
            </w:pPr>
            <w:r w:rsidRPr="00345499">
              <w:rPr>
                <w:sz w:val="25"/>
                <w:szCs w:val="25"/>
              </w:rPr>
              <w:t>1. Thời điểm hưởng lương hưu đối với đối tượng quy định tại các điểm a, b, c, d, đ, e, i, k và l khoản 1 và khoản 2 Điều 2 của Luật này đang tham gia bảo hiểm xã hội bắt buộc là thời điểm đủ điều kiện hưởng lương hưu theo quy định và được ghi trong văn bản của người sử dụng lao động xác định việc chấm dứt hợp đồng lao động hoặc xác định việc chấm dứt làm việc.</w:t>
            </w:r>
          </w:p>
        </w:tc>
        <w:tc>
          <w:tcPr>
            <w:tcW w:w="4030" w:type="dxa"/>
          </w:tcPr>
          <w:p w14:paraId="258A2622" w14:textId="77777777" w:rsidR="005900D3" w:rsidRPr="00345499" w:rsidRDefault="005900D3" w:rsidP="00345499">
            <w:pPr>
              <w:jc w:val="both"/>
              <w:rPr>
                <w:sz w:val="25"/>
                <w:szCs w:val="25"/>
              </w:rPr>
            </w:pPr>
          </w:p>
        </w:tc>
        <w:tc>
          <w:tcPr>
            <w:tcW w:w="5347" w:type="dxa"/>
          </w:tcPr>
          <w:p w14:paraId="21DD54FE" w14:textId="77777777" w:rsidR="005900D3" w:rsidRPr="00345499" w:rsidRDefault="005900D3">
            <w:pPr>
              <w:jc w:val="both"/>
              <w:rPr>
                <w:sz w:val="25"/>
                <w:szCs w:val="25"/>
              </w:rPr>
            </w:pPr>
          </w:p>
        </w:tc>
      </w:tr>
      <w:tr w:rsidR="005900D3" w:rsidRPr="00345499" w14:paraId="5115CC3E" w14:textId="431264D2" w:rsidTr="00B14AFF">
        <w:tc>
          <w:tcPr>
            <w:tcW w:w="5609" w:type="dxa"/>
          </w:tcPr>
          <w:p w14:paraId="5A357D53" w14:textId="77777777" w:rsidR="005900D3" w:rsidRPr="00345499" w:rsidRDefault="005900D3" w:rsidP="00345499">
            <w:pPr>
              <w:jc w:val="both"/>
              <w:rPr>
                <w:sz w:val="25"/>
                <w:szCs w:val="25"/>
              </w:rPr>
            </w:pPr>
            <w:r w:rsidRPr="00345499">
              <w:rPr>
                <w:sz w:val="25"/>
                <w:szCs w:val="25"/>
              </w:rPr>
              <w:t xml:space="preserve">2. Thời điểm hưởng lương hưu đối với đối tượng quy định tại các điểm g, h, m và n khoản 1 Điều 2 của Luật này và người đang bảo lưu thời gian đóng bảo hiểm xã hội là thời điểm đủ điều kiện hưởng lương hưu theo </w:t>
            </w:r>
            <w:r w:rsidRPr="00345499">
              <w:rPr>
                <w:sz w:val="25"/>
                <w:szCs w:val="25"/>
              </w:rPr>
              <w:lastRenderedPageBreak/>
              <w:t>quy định và được ghi trong văn bản đề nghị của người lao động.</w:t>
            </w:r>
          </w:p>
        </w:tc>
        <w:tc>
          <w:tcPr>
            <w:tcW w:w="4030" w:type="dxa"/>
          </w:tcPr>
          <w:p w14:paraId="69A984E3" w14:textId="77777777" w:rsidR="005900D3" w:rsidRPr="00345499" w:rsidRDefault="005900D3" w:rsidP="00345499">
            <w:pPr>
              <w:jc w:val="both"/>
              <w:rPr>
                <w:sz w:val="25"/>
                <w:szCs w:val="25"/>
              </w:rPr>
            </w:pPr>
          </w:p>
        </w:tc>
        <w:tc>
          <w:tcPr>
            <w:tcW w:w="5347" w:type="dxa"/>
          </w:tcPr>
          <w:p w14:paraId="33B2B03F" w14:textId="77777777" w:rsidR="005900D3" w:rsidRPr="00345499" w:rsidRDefault="005900D3">
            <w:pPr>
              <w:jc w:val="both"/>
              <w:rPr>
                <w:sz w:val="25"/>
                <w:szCs w:val="25"/>
              </w:rPr>
            </w:pPr>
          </w:p>
        </w:tc>
      </w:tr>
      <w:tr w:rsidR="005900D3" w:rsidRPr="00345499" w14:paraId="31370175" w14:textId="69202033" w:rsidTr="00B14AFF">
        <w:tc>
          <w:tcPr>
            <w:tcW w:w="5609" w:type="dxa"/>
          </w:tcPr>
          <w:p w14:paraId="4C49405D" w14:textId="77777777" w:rsidR="005900D3" w:rsidRPr="00345499" w:rsidRDefault="005900D3" w:rsidP="00345499">
            <w:pPr>
              <w:jc w:val="both"/>
              <w:rPr>
                <w:sz w:val="25"/>
                <w:szCs w:val="25"/>
              </w:rPr>
            </w:pPr>
            <w:r w:rsidRPr="00345499">
              <w:rPr>
                <w:sz w:val="25"/>
                <w:szCs w:val="25"/>
              </w:rPr>
              <w:t>3. Bộ trưởng Bộ Lao động - Thương binh và Xã hội quy định chi tiết Điều này; quy định thời điểm hưởng lương hưu đối với trường hợp quy định tại khoản 7 Điều 33 của Luật này; quy định về việc tính, việc xác định điều kiện đối với từng trường hợp để giải quyết chế độ hưu trí.</w:t>
            </w:r>
            <w:bookmarkStart w:id="117" w:name="4du1wux" w:colFirst="0" w:colLast="0"/>
            <w:bookmarkEnd w:id="117"/>
          </w:p>
        </w:tc>
        <w:tc>
          <w:tcPr>
            <w:tcW w:w="4030" w:type="dxa"/>
          </w:tcPr>
          <w:p w14:paraId="0D00D993" w14:textId="21CF14B4" w:rsidR="005900D3" w:rsidRPr="00345499" w:rsidRDefault="005900D3" w:rsidP="00345499">
            <w:pPr>
              <w:pStyle w:val="NormalWeb"/>
              <w:shd w:val="clear" w:color="auto" w:fill="FFFFFF"/>
              <w:spacing w:before="0" w:beforeAutospacing="0" w:after="0" w:afterAutospacing="0"/>
              <w:jc w:val="both"/>
              <w:rPr>
                <w:rFonts w:eastAsia="Calibri"/>
                <w:sz w:val="25"/>
                <w:szCs w:val="25"/>
              </w:rPr>
            </w:pPr>
            <w:bookmarkStart w:id="118" w:name="khoan_3_69"/>
            <w:r w:rsidRPr="00345499">
              <w:rPr>
                <w:sz w:val="25"/>
                <w:szCs w:val="25"/>
              </w:rPr>
              <w:t xml:space="preserve">3. </w:t>
            </w:r>
            <w:r w:rsidRPr="00345499">
              <w:rPr>
                <w:strike/>
                <w:sz w:val="25"/>
                <w:szCs w:val="25"/>
              </w:rPr>
              <w:t>Bộ trưởng Bộ Lao động - Thương binh và Xã hội</w:t>
            </w:r>
            <w:r w:rsidRPr="00345499">
              <w:rPr>
                <w:sz w:val="25"/>
                <w:szCs w:val="25"/>
              </w:rPr>
              <w:t xml:space="preserve"> </w:t>
            </w:r>
            <w:r w:rsidRPr="00345499">
              <w:rPr>
                <w:strike/>
                <w:sz w:val="25"/>
                <w:szCs w:val="25"/>
              </w:rPr>
              <w:t>chi tiết Điều này; quy định thời điểm hưởng lương hưu đối với trường hợp quy định tại</w:t>
            </w:r>
            <w:bookmarkEnd w:id="118"/>
            <w:r w:rsidRPr="00345499">
              <w:rPr>
                <w:strike/>
                <w:sz w:val="25"/>
                <w:szCs w:val="25"/>
              </w:rPr>
              <w:t> </w:t>
            </w:r>
            <w:bookmarkStart w:id="119" w:name="tc_114"/>
            <w:r w:rsidRPr="00345499">
              <w:rPr>
                <w:strike/>
                <w:sz w:val="25"/>
                <w:szCs w:val="25"/>
              </w:rPr>
              <w:t>khoản</w:t>
            </w:r>
            <w:r w:rsidRPr="00345499">
              <w:rPr>
                <w:strike/>
                <w:color w:val="0000FF"/>
                <w:sz w:val="25"/>
                <w:szCs w:val="25"/>
                <w:shd w:val="clear" w:color="auto" w:fill="FFFFFF"/>
                <w:lang w:val="af-ZA"/>
              </w:rPr>
              <w:t xml:space="preserve"> </w:t>
            </w:r>
            <w:r w:rsidRPr="00345499">
              <w:rPr>
                <w:strike/>
                <w:color w:val="000000" w:themeColor="text1"/>
                <w:sz w:val="25"/>
                <w:szCs w:val="25"/>
                <w:shd w:val="clear" w:color="auto" w:fill="FFFFFF"/>
                <w:lang w:val="af-ZA"/>
              </w:rPr>
              <w:t>7 Điều 33 của Luật này</w:t>
            </w:r>
            <w:bookmarkEnd w:id="119"/>
            <w:r w:rsidRPr="00345499">
              <w:rPr>
                <w:strike/>
                <w:color w:val="000000" w:themeColor="text1"/>
                <w:sz w:val="25"/>
                <w:szCs w:val="25"/>
                <w:shd w:val="clear" w:color="auto" w:fill="FFFFFF"/>
                <w:lang w:val="af-ZA"/>
              </w:rPr>
              <w:t>;</w:t>
            </w:r>
            <w:r w:rsidRPr="00345499">
              <w:rPr>
                <w:strike/>
                <w:color w:val="000000"/>
                <w:sz w:val="25"/>
                <w:szCs w:val="25"/>
                <w:shd w:val="clear" w:color="auto" w:fill="FFFFFF"/>
                <w:lang w:val="af-ZA"/>
              </w:rPr>
              <w:t> </w:t>
            </w:r>
            <w:bookmarkStart w:id="120" w:name="khoan_3_69_name"/>
            <w:r w:rsidRPr="00345499">
              <w:rPr>
                <w:strike/>
                <w:color w:val="000000"/>
                <w:sz w:val="25"/>
                <w:szCs w:val="25"/>
                <w:shd w:val="clear" w:color="auto" w:fill="FFFFFF"/>
                <w:lang w:val="af-ZA"/>
              </w:rPr>
              <w:t>quy định về việc tính, việc xác định điều kiện đối với từng trường hợp để giải quyết chế độ hưu trí.</w:t>
            </w:r>
            <w:bookmarkEnd w:id="120"/>
          </w:p>
        </w:tc>
        <w:tc>
          <w:tcPr>
            <w:tcW w:w="5347" w:type="dxa"/>
          </w:tcPr>
          <w:p w14:paraId="6AF49B53" w14:textId="77777777" w:rsidR="00773B25" w:rsidRPr="00345499" w:rsidRDefault="00773B25">
            <w:pPr>
              <w:jc w:val="both"/>
              <w:rPr>
                <w:sz w:val="25"/>
                <w:szCs w:val="25"/>
              </w:rPr>
            </w:pPr>
            <w:bookmarkStart w:id="121" w:name="_Hlk232175094"/>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10803107" w14:textId="72BE555D" w:rsidR="005900D3" w:rsidRPr="00345499" w:rsidRDefault="00773B25">
            <w:pPr>
              <w:jc w:val="both"/>
              <w:rPr>
                <w:sz w:val="25"/>
                <w:szCs w:val="25"/>
              </w:rPr>
            </w:pPr>
            <w:r w:rsidRPr="00345499">
              <w:rPr>
                <w:sz w:val="25"/>
                <w:szCs w:val="25"/>
              </w:rPr>
              <w:t xml:space="preserve">Do vậy, dự thảo Luật không quy định tên, nhiệm vụ của các Bộ, ngành, Bộ trưởng các Bộ trong dự thảo mà quy định Chính phủ giao cơ quan </w:t>
            </w:r>
            <w:r w:rsidR="009F37A9" w:rsidRPr="00345499">
              <w:rPr>
                <w:sz w:val="25"/>
                <w:szCs w:val="25"/>
              </w:rPr>
              <w:t xml:space="preserve">nhà nước </w:t>
            </w:r>
            <w:r w:rsidRPr="00345499">
              <w:rPr>
                <w:sz w:val="25"/>
                <w:szCs w:val="25"/>
              </w:rPr>
              <w:t>có thẩm quyền</w:t>
            </w:r>
            <w:r w:rsidR="0003056E" w:rsidRPr="00345499">
              <w:rPr>
                <w:sz w:val="25"/>
                <w:szCs w:val="25"/>
              </w:rPr>
              <w:t xml:space="preserve"> quy định</w:t>
            </w:r>
            <w:r w:rsidRPr="00345499">
              <w:rPr>
                <w:sz w:val="25"/>
                <w:szCs w:val="25"/>
              </w:rPr>
              <w:t xml:space="preserve">, đảm bảo tính thống nhất với Luật Tổ chức Chính phủ (thể hiện </w:t>
            </w:r>
            <w:r w:rsidR="0003056E" w:rsidRPr="00345499">
              <w:rPr>
                <w:sz w:val="25"/>
                <w:szCs w:val="25"/>
              </w:rPr>
              <w:t xml:space="preserve">cụ thể </w:t>
            </w:r>
            <w:r w:rsidRPr="00345499">
              <w:rPr>
                <w:sz w:val="25"/>
                <w:szCs w:val="25"/>
              </w:rPr>
              <w:t>tại Điều 3 dự thảo).</w:t>
            </w:r>
            <w:bookmarkEnd w:id="121"/>
            <w:r w:rsidR="00E274D2" w:rsidRPr="00345499">
              <w:rPr>
                <w:sz w:val="25"/>
                <w:szCs w:val="25"/>
              </w:rPr>
              <w:t xml:space="preserve"> </w:t>
            </w:r>
          </w:p>
        </w:tc>
      </w:tr>
      <w:tr w:rsidR="005900D3" w:rsidRPr="00345499" w14:paraId="768B256A" w14:textId="20E58D9F" w:rsidTr="00B14AFF">
        <w:tc>
          <w:tcPr>
            <w:tcW w:w="5609" w:type="dxa"/>
          </w:tcPr>
          <w:p w14:paraId="263FBEE5" w14:textId="77777777" w:rsidR="005900D3" w:rsidRPr="00345499" w:rsidRDefault="005900D3" w:rsidP="00345499">
            <w:pPr>
              <w:jc w:val="both"/>
              <w:rPr>
                <w:sz w:val="25"/>
                <w:szCs w:val="25"/>
              </w:rPr>
            </w:pPr>
            <w:r w:rsidRPr="00345499">
              <w:rPr>
                <w:b/>
                <w:sz w:val="25"/>
                <w:szCs w:val="25"/>
              </w:rPr>
              <w:t xml:space="preserve">Điều 70. </w:t>
            </w:r>
            <w:bookmarkStart w:id="122" w:name="_Hlk174317309"/>
            <w:r w:rsidRPr="00345499">
              <w:rPr>
                <w:b/>
                <w:sz w:val="25"/>
                <w:szCs w:val="25"/>
              </w:rPr>
              <w:t xml:space="preserve">Hưởng bảo hiểm xã hội một lần </w:t>
            </w:r>
          </w:p>
        </w:tc>
        <w:tc>
          <w:tcPr>
            <w:tcW w:w="4030" w:type="dxa"/>
          </w:tcPr>
          <w:p w14:paraId="5BD17633" w14:textId="77777777" w:rsidR="005900D3" w:rsidRPr="00345499" w:rsidRDefault="005900D3" w:rsidP="00345499">
            <w:pPr>
              <w:jc w:val="both"/>
              <w:rPr>
                <w:b/>
                <w:sz w:val="25"/>
                <w:szCs w:val="25"/>
              </w:rPr>
            </w:pPr>
          </w:p>
        </w:tc>
        <w:tc>
          <w:tcPr>
            <w:tcW w:w="5347" w:type="dxa"/>
          </w:tcPr>
          <w:p w14:paraId="2176C975" w14:textId="77777777" w:rsidR="005900D3" w:rsidRPr="00345499" w:rsidRDefault="005900D3">
            <w:pPr>
              <w:jc w:val="both"/>
              <w:rPr>
                <w:b/>
                <w:sz w:val="25"/>
                <w:szCs w:val="25"/>
              </w:rPr>
            </w:pPr>
          </w:p>
        </w:tc>
      </w:tr>
      <w:tr w:rsidR="005900D3" w:rsidRPr="00345499" w14:paraId="24A6D72E" w14:textId="651B45EC" w:rsidTr="00B14AFF">
        <w:tc>
          <w:tcPr>
            <w:tcW w:w="5609" w:type="dxa"/>
          </w:tcPr>
          <w:p w14:paraId="5327459F" w14:textId="77777777" w:rsidR="005900D3" w:rsidRPr="00345499" w:rsidRDefault="005900D3" w:rsidP="00345499">
            <w:pPr>
              <w:jc w:val="both"/>
              <w:rPr>
                <w:sz w:val="25"/>
                <w:szCs w:val="25"/>
              </w:rPr>
            </w:pPr>
            <w:r w:rsidRPr="00345499">
              <w:rPr>
                <w:sz w:val="25"/>
                <w:szCs w:val="25"/>
              </w:rPr>
              <w:t>1. Đối tượng quy định tại khoản 1 Điều 2 của Luật này đã chấm dứt tham gia bảo hiểm xã hội mà có đề nghị thì được hưởng bảo hiểm xã hội một lần nếu thuộc một trong các trường hợp sau đây:</w:t>
            </w:r>
          </w:p>
        </w:tc>
        <w:tc>
          <w:tcPr>
            <w:tcW w:w="4030" w:type="dxa"/>
          </w:tcPr>
          <w:p w14:paraId="46A29C78" w14:textId="77777777" w:rsidR="005900D3" w:rsidRPr="00345499" w:rsidRDefault="005900D3" w:rsidP="00345499">
            <w:pPr>
              <w:jc w:val="both"/>
              <w:rPr>
                <w:sz w:val="25"/>
                <w:szCs w:val="25"/>
              </w:rPr>
            </w:pPr>
          </w:p>
        </w:tc>
        <w:tc>
          <w:tcPr>
            <w:tcW w:w="5347" w:type="dxa"/>
          </w:tcPr>
          <w:p w14:paraId="62566651" w14:textId="77777777" w:rsidR="005900D3" w:rsidRPr="00345499" w:rsidRDefault="005900D3">
            <w:pPr>
              <w:jc w:val="both"/>
              <w:rPr>
                <w:sz w:val="25"/>
                <w:szCs w:val="25"/>
              </w:rPr>
            </w:pPr>
          </w:p>
        </w:tc>
      </w:tr>
      <w:tr w:rsidR="005900D3" w:rsidRPr="00345499" w14:paraId="389591ED" w14:textId="27A02DBC" w:rsidTr="00B14AFF">
        <w:tc>
          <w:tcPr>
            <w:tcW w:w="5609" w:type="dxa"/>
          </w:tcPr>
          <w:p w14:paraId="2F99C133" w14:textId="77777777" w:rsidR="005900D3" w:rsidRPr="00345499" w:rsidRDefault="005900D3" w:rsidP="00345499">
            <w:pPr>
              <w:jc w:val="both"/>
              <w:rPr>
                <w:sz w:val="25"/>
                <w:szCs w:val="25"/>
              </w:rPr>
            </w:pPr>
            <w:r w:rsidRPr="00345499">
              <w:rPr>
                <w:sz w:val="25"/>
                <w:szCs w:val="25"/>
              </w:rPr>
              <w:t>a) Đủ tuổi hưởng lương hưu mà chưa đủ 15 năm đóng bảo hiểm xã hội.</w:t>
            </w:r>
          </w:p>
        </w:tc>
        <w:tc>
          <w:tcPr>
            <w:tcW w:w="4030" w:type="dxa"/>
          </w:tcPr>
          <w:p w14:paraId="6FD89038" w14:textId="77777777" w:rsidR="005900D3" w:rsidRPr="00345499" w:rsidRDefault="005900D3" w:rsidP="00345499">
            <w:pPr>
              <w:jc w:val="both"/>
              <w:rPr>
                <w:sz w:val="25"/>
                <w:szCs w:val="25"/>
              </w:rPr>
            </w:pPr>
          </w:p>
        </w:tc>
        <w:tc>
          <w:tcPr>
            <w:tcW w:w="5347" w:type="dxa"/>
          </w:tcPr>
          <w:p w14:paraId="470745E3" w14:textId="77777777" w:rsidR="005900D3" w:rsidRPr="00345499" w:rsidRDefault="005900D3">
            <w:pPr>
              <w:jc w:val="both"/>
              <w:rPr>
                <w:sz w:val="25"/>
                <w:szCs w:val="25"/>
              </w:rPr>
            </w:pPr>
          </w:p>
        </w:tc>
      </w:tr>
      <w:tr w:rsidR="005900D3" w:rsidRPr="00345499" w14:paraId="3179D175" w14:textId="7D10DEF7" w:rsidTr="00B14AFF">
        <w:tc>
          <w:tcPr>
            <w:tcW w:w="5609" w:type="dxa"/>
          </w:tcPr>
          <w:p w14:paraId="5D0C071D" w14:textId="77777777" w:rsidR="005900D3" w:rsidRPr="00345499" w:rsidRDefault="005900D3" w:rsidP="00345499">
            <w:pPr>
              <w:jc w:val="both"/>
              <w:rPr>
                <w:sz w:val="25"/>
                <w:szCs w:val="25"/>
              </w:rPr>
            </w:pPr>
            <w:r w:rsidRPr="00345499">
              <w:rPr>
                <w:sz w:val="25"/>
                <w:szCs w:val="25"/>
              </w:rPr>
              <w:t>Trường hợp người lao động không hưởng bảo hiểm xã hội một lần thì có thể lựa chọn hưởng trợ cấp hằng tháng theo quy định tại Điều 23 của Luật này;</w:t>
            </w:r>
          </w:p>
        </w:tc>
        <w:tc>
          <w:tcPr>
            <w:tcW w:w="4030" w:type="dxa"/>
          </w:tcPr>
          <w:p w14:paraId="3E525C0F" w14:textId="77777777" w:rsidR="005900D3" w:rsidRPr="00345499" w:rsidRDefault="005900D3" w:rsidP="00345499">
            <w:pPr>
              <w:jc w:val="both"/>
              <w:rPr>
                <w:sz w:val="25"/>
                <w:szCs w:val="25"/>
              </w:rPr>
            </w:pPr>
          </w:p>
        </w:tc>
        <w:tc>
          <w:tcPr>
            <w:tcW w:w="5347" w:type="dxa"/>
          </w:tcPr>
          <w:p w14:paraId="0B46B134" w14:textId="77777777" w:rsidR="005900D3" w:rsidRPr="00345499" w:rsidRDefault="005900D3">
            <w:pPr>
              <w:jc w:val="both"/>
              <w:rPr>
                <w:sz w:val="25"/>
                <w:szCs w:val="25"/>
              </w:rPr>
            </w:pPr>
          </w:p>
        </w:tc>
      </w:tr>
      <w:tr w:rsidR="005900D3" w:rsidRPr="00345499" w14:paraId="2B90F7F3" w14:textId="3208DAF4" w:rsidTr="00B14AFF">
        <w:tc>
          <w:tcPr>
            <w:tcW w:w="5609" w:type="dxa"/>
          </w:tcPr>
          <w:p w14:paraId="29653AE4" w14:textId="77777777" w:rsidR="005900D3" w:rsidRPr="00345499" w:rsidRDefault="005900D3" w:rsidP="00345499">
            <w:pPr>
              <w:jc w:val="both"/>
              <w:rPr>
                <w:sz w:val="25"/>
                <w:szCs w:val="25"/>
              </w:rPr>
            </w:pPr>
            <w:r w:rsidRPr="00345499">
              <w:rPr>
                <w:sz w:val="25"/>
                <w:szCs w:val="25"/>
              </w:rPr>
              <w:t>b) Ra nước ngoài để định cư;</w:t>
            </w:r>
          </w:p>
        </w:tc>
        <w:tc>
          <w:tcPr>
            <w:tcW w:w="4030" w:type="dxa"/>
          </w:tcPr>
          <w:p w14:paraId="0F644819" w14:textId="77777777" w:rsidR="005900D3" w:rsidRPr="00345499" w:rsidRDefault="005900D3" w:rsidP="00345499">
            <w:pPr>
              <w:jc w:val="both"/>
              <w:rPr>
                <w:sz w:val="25"/>
                <w:szCs w:val="25"/>
              </w:rPr>
            </w:pPr>
          </w:p>
        </w:tc>
        <w:tc>
          <w:tcPr>
            <w:tcW w:w="5347" w:type="dxa"/>
          </w:tcPr>
          <w:p w14:paraId="18C48BEC" w14:textId="77777777" w:rsidR="005900D3" w:rsidRPr="00345499" w:rsidRDefault="005900D3">
            <w:pPr>
              <w:jc w:val="both"/>
              <w:rPr>
                <w:sz w:val="25"/>
                <w:szCs w:val="25"/>
              </w:rPr>
            </w:pPr>
          </w:p>
        </w:tc>
      </w:tr>
      <w:tr w:rsidR="005900D3" w:rsidRPr="00345499" w14:paraId="4C4B00F7" w14:textId="4738A8F0" w:rsidTr="00B14AFF">
        <w:tc>
          <w:tcPr>
            <w:tcW w:w="5609" w:type="dxa"/>
          </w:tcPr>
          <w:p w14:paraId="7384E4D0" w14:textId="77777777" w:rsidR="005900D3" w:rsidRPr="00345499" w:rsidRDefault="005900D3" w:rsidP="00345499">
            <w:pPr>
              <w:jc w:val="both"/>
              <w:rPr>
                <w:sz w:val="25"/>
                <w:szCs w:val="25"/>
              </w:rPr>
            </w:pPr>
            <w:r w:rsidRPr="00345499">
              <w:rPr>
                <w:sz w:val="25"/>
                <w:szCs w:val="25"/>
              </w:rPr>
              <w:t>c) Người đang mắc một trong những bệnh ung thư, bại liệt, xơ gan mất bù, lao nặng, AIDS;</w:t>
            </w:r>
          </w:p>
        </w:tc>
        <w:tc>
          <w:tcPr>
            <w:tcW w:w="4030" w:type="dxa"/>
          </w:tcPr>
          <w:p w14:paraId="3ABAD14A" w14:textId="77777777" w:rsidR="005900D3" w:rsidRPr="00345499" w:rsidRDefault="005900D3" w:rsidP="00345499">
            <w:pPr>
              <w:jc w:val="both"/>
              <w:rPr>
                <w:sz w:val="25"/>
                <w:szCs w:val="25"/>
              </w:rPr>
            </w:pPr>
          </w:p>
        </w:tc>
        <w:tc>
          <w:tcPr>
            <w:tcW w:w="5347" w:type="dxa"/>
          </w:tcPr>
          <w:p w14:paraId="63B5CE9C" w14:textId="77777777" w:rsidR="005900D3" w:rsidRPr="00345499" w:rsidRDefault="005900D3">
            <w:pPr>
              <w:jc w:val="both"/>
              <w:rPr>
                <w:sz w:val="25"/>
                <w:szCs w:val="25"/>
              </w:rPr>
            </w:pPr>
          </w:p>
        </w:tc>
      </w:tr>
      <w:tr w:rsidR="005900D3" w:rsidRPr="00345499" w14:paraId="27308FE3" w14:textId="50C42531" w:rsidTr="00B14AFF">
        <w:tc>
          <w:tcPr>
            <w:tcW w:w="5609" w:type="dxa"/>
          </w:tcPr>
          <w:p w14:paraId="7470D1E1" w14:textId="77777777" w:rsidR="005900D3" w:rsidRPr="00345499" w:rsidRDefault="005900D3" w:rsidP="00345499">
            <w:pPr>
              <w:jc w:val="both"/>
              <w:rPr>
                <w:sz w:val="25"/>
                <w:szCs w:val="25"/>
              </w:rPr>
            </w:pPr>
            <w:r w:rsidRPr="00345499">
              <w:rPr>
                <w:sz w:val="25"/>
                <w:szCs w:val="25"/>
              </w:rPr>
              <w:t>d) Người có mức suy giảm khả năng lao động từ 81% trở lên; người khuyết tật đặc biệt nặng;</w:t>
            </w:r>
          </w:p>
        </w:tc>
        <w:tc>
          <w:tcPr>
            <w:tcW w:w="4030" w:type="dxa"/>
          </w:tcPr>
          <w:p w14:paraId="79394B15" w14:textId="77777777" w:rsidR="005900D3" w:rsidRPr="00345499" w:rsidRDefault="005900D3" w:rsidP="00345499">
            <w:pPr>
              <w:jc w:val="both"/>
              <w:rPr>
                <w:sz w:val="25"/>
                <w:szCs w:val="25"/>
              </w:rPr>
            </w:pPr>
          </w:p>
        </w:tc>
        <w:tc>
          <w:tcPr>
            <w:tcW w:w="5347" w:type="dxa"/>
          </w:tcPr>
          <w:p w14:paraId="0FD39F92" w14:textId="77777777" w:rsidR="005900D3" w:rsidRPr="00345499" w:rsidRDefault="005900D3">
            <w:pPr>
              <w:jc w:val="both"/>
              <w:rPr>
                <w:sz w:val="25"/>
                <w:szCs w:val="25"/>
              </w:rPr>
            </w:pPr>
          </w:p>
        </w:tc>
      </w:tr>
      <w:tr w:rsidR="005900D3" w:rsidRPr="00345499" w14:paraId="3E567F90" w14:textId="449D648D" w:rsidTr="00B14AFF">
        <w:tc>
          <w:tcPr>
            <w:tcW w:w="5609" w:type="dxa"/>
          </w:tcPr>
          <w:p w14:paraId="0D0CC7B7" w14:textId="77777777" w:rsidR="005900D3" w:rsidRPr="00345499" w:rsidRDefault="005900D3" w:rsidP="00345499">
            <w:pPr>
              <w:jc w:val="both"/>
              <w:rPr>
                <w:sz w:val="25"/>
                <w:szCs w:val="25"/>
              </w:rPr>
            </w:pPr>
            <w:r w:rsidRPr="00345499">
              <w:rPr>
                <w:sz w:val="25"/>
                <w:szCs w:val="25"/>
              </w:rPr>
              <w:t xml:space="preserve">đ) Người lao động có thời gian đóng bảo hiểm xã hội trước ngày Luật này có hiệu lực thi hành, sau 12 tháng </w:t>
            </w:r>
            <w:r w:rsidRPr="00345499">
              <w:rPr>
                <w:sz w:val="25"/>
                <w:szCs w:val="25"/>
              </w:rPr>
              <w:lastRenderedPageBreak/>
              <w:t>không thuộc đối tượng tham gia bảo hiểm xã hội bắt buộc mà cũng không tham gia bảo hiểm xã hội tự nguyện và có thời gian đóng bảo hiểm xã hội chưa đủ 20 năm;</w:t>
            </w:r>
          </w:p>
        </w:tc>
        <w:tc>
          <w:tcPr>
            <w:tcW w:w="4030" w:type="dxa"/>
          </w:tcPr>
          <w:p w14:paraId="43116614" w14:textId="77777777" w:rsidR="005900D3" w:rsidRPr="00345499" w:rsidRDefault="005900D3" w:rsidP="00345499">
            <w:pPr>
              <w:jc w:val="both"/>
              <w:rPr>
                <w:sz w:val="25"/>
                <w:szCs w:val="25"/>
              </w:rPr>
            </w:pPr>
          </w:p>
        </w:tc>
        <w:tc>
          <w:tcPr>
            <w:tcW w:w="5347" w:type="dxa"/>
          </w:tcPr>
          <w:p w14:paraId="65275E1F" w14:textId="77777777" w:rsidR="005900D3" w:rsidRPr="00345499" w:rsidRDefault="005900D3">
            <w:pPr>
              <w:jc w:val="both"/>
              <w:rPr>
                <w:sz w:val="25"/>
                <w:szCs w:val="25"/>
              </w:rPr>
            </w:pPr>
          </w:p>
        </w:tc>
      </w:tr>
      <w:tr w:rsidR="005900D3" w:rsidRPr="00345499" w14:paraId="2014282C" w14:textId="3252B07E" w:rsidTr="00B14AFF">
        <w:tc>
          <w:tcPr>
            <w:tcW w:w="5609" w:type="dxa"/>
          </w:tcPr>
          <w:p w14:paraId="1768871D" w14:textId="77777777" w:rsidR="005900D3" w:rsidRPr="00345499" w:rsidRDefault="005900D3" w:rsidP="00345499">
            <w:pPr>
              <w:jc w:val="both"/>
              <w:rPr>
                <w:sz w:val="25"/>
                <w:szCs w:val="25"/>
              </w:rPr>
            </w:pPr>
            <w:r w:rsidRPr="00345499">
              <w:rPr>
                <w:sz w:val="25"/>
                <w:szCs w:val="25"/>
              </w:rPr>
              <w:t>e) Trường hợp quy định tại các điểm d, đ và e khoản 1 Điều 2 của Luật này khi phục viên, xuất ngũ, thôi việc không thuộc đối tượng tham gia bảo hiểm xã hội bắt buộc mà cũng không tham gia bảo hiểm xã hội tự nguyện và không đủ điều kiện để hưởng lương hưu.</w:t>
            </w:r>
          </w:p>
        </w:tc>
        <w:tc>
          <w:tcPr>
            <w:tcW w:w="4030" w:type="dxa"/>
          </w:tcPr>
          <w:p w14:paraId="628A44CD" w14:textId="77777777" w:rsidR="005900D3" w:rsidRPr="00345499" w:rsidRDefault="005900D3" w:rsidP="00345499">
            <w:pPr>
              <w:jc w:val="both"/>
              <w:rPr>
                <w:sz w:val="25"/>
                <w:szCs w:val="25"/>
              </w:rPr>
            </w:pPr>
          </w:p>
        </w:tc>
        <w:tc>
          <w:tcPr>
            <w:tcW w:w="5347" w:type="dxa"/>
          </w:tcPr>
          <w:p w14:paraId="29499476" w14:textId="77777777" w:rsidR="005900D3" w:rsidRPr="00345499" w:rsidRDefault="005900D3">
            <w:pPr>
              <w:jc w:val="both"/>
              <w:rPr>
                <w:sz w:val="25"/>
                <w:szCs w:val="25"/>
              </w:rPr>
            </w:pPr>
          </w:p>
        </w:tc>
      </w:tr>
      <w:tr w:rsidR="005900D3" w:rsidRPr="00345499" w14:paraId="39D18E31" w14:textId="06D13FAC" w:rsidTr="00B14AFF">
        <w:tc>
          <w:tcPr>
            <w:tcW w:w="5609" w:type="dxa"/>
          </w:tcPr>
          <w:p w14:paraId="4055E225" w14:textId="77777777" w:rsidR="005900D3" w:rsidRPr="00345499" w:rsidRDefault="005900D3" w:rsidP="00345499">
            <w:pPr>
              <w:jc w:val="both"/>
              <w:rPr>
                <w:sz w:val="25"/>
                <w:szCs w:val="25"/>
              </w:rPr>
            </w:pPr>
            <w:r w:rsidRPr="00345499">
              <w:rPr>
                <w:sz w:val="25"/>
                <w:szCs w:val="25"/>
              </w:rPr>
              <w:t>2. Đối tượng quy định tại khoản 2 Điều 2 của Luật này đã chấm dứt tham gia bảo hiểm xã hội mà có đề nghị thì được hưởng bảo hiểm xã hội một lần nếu thuộc một trong các trường hợp sau đây:</w:t>
            </w:r>
          </w:p>
        </w:tc>
        <w:tc>
          <w:tcPr>
            <w:tcW w:w="4030" w:type="dxa"/>
          </w:tcPr>
          <w:p w14:paraId="23503AB9" w14:textId="77777777" w:rsidR="005900D3" w:rsidRPr="00345499" w:rsidRDefault="005900D3" w:rsidP="00345499">
            <w:pPr>
              <w:jc w:val="both"/>
              <w:rPr>
                <w:sz w:val="25"/>
                <w:szCs w:val="25"/>
              </w:rPr>
            </w:pPr>
          </w:p>
        </w:tc>
        <w:tc>
          <w:tcPr>
            <w:tcW w:w="5347" w:type="dxa"/>
          </w:tcPr>
          <w:p w14:paraId="248463EE" w14:textId="77777777" w:rsidR="005900D3" w:rsidRPr="00345499" w:rsidRDefault="005900D3">
            <w:pPr>
              <w:jc w:val="both"/>
              <w:rPr>
                <w:sz w:val="25"/>
                <w:szCs w:val="25"/>
              </w:rPr>
            </w:pPr>
          </w:p>
        </w:tc>
      </w:tr>
      <w:tr w:rsidR="005900D3" w:rsidRPr="00345499" w14:paraId="7DBDF4A5" w14:textId="05FA6F04" w:rsidTr="00B14AFF">
        <w:tc>
          <w:tcPr>
            <w:tcW w:w="5609" w:type="dxa"/>
          </w:tcPr>
          <w:p w14:paraId="3748C518" w14:textId="77777777" w:rsidR="005900D3" w:rsidRPr="00345499" w:rsidRDefault="005900D3" w:rsidP="00345499">
            <w:pPr>
              <w:jc w:val="both"/>
              <w:rPr>
                <w:sz w:val="25"/>
                <w:szCs w:val="25"/>
              </w:rPr>
            </w:pPr>
            <w:r w:rsidRPr="00345499">
              <w:rPr>
                <w:sz w:val="25"/>
                <w:szCs w:val="25"/>
              </w:rPr>
              <w:t>a) Đủ tuổi hưởng lương hưu mà chưa đủ 15 năm đóng bảo hiểm xã hội;</w:t>
            </w:r>
          </w:p>
        </w:tc>
        <w:tc>
          <w:tcPr>
            <w:tcW w:w="4030" w:type="dxa"/>
          </w:tcPr>
          <w:p w14:paraId="37EC605D" w14:textId="77777777" w:rsidR="005900D3" w:rsidRPr="00345499" w:rsidRDefault="005900D3" w:rsidP="00345499">
            <w:pPr>
              <w:jc w:val="both"/>
              <w:rPr>
                <w:sz w:val="25"/>
                <w:szCs w:val="25"/>
              </w:rPr>
            </w:pPr>
          </w:p>
        </w:tc>
        <w:tc>
          <w:tcPr>
            <w:tcW w:w="5347" w:type="dxa"/>
          </w:tcPr>
          <w:p w14:paraId="73819FDA" w14:textId="77777777" w:rsidR="005900D3" w:rsidRPr="00345499" w:rsidRDefault="005900D3">
            <w:pPr>
              <w:jc w:val="both"/>
              <w:rPr>
                <w:sz w:val="25"/>
                <w:szCs w:val="25"/>
              </w:rPr>
            </w:pPr>
          </w:p>
        </w:tc>
      </w:tr>
      <w:tr w:rsidR="005900D3" w:rsidRPr="00345499" w14:paraId="129A9AFD" w14:textId="4EDE5F43" w:rsidTr="00B14AFF">
        <w:tc>
          <w:tcPr>
            <w:tcW w:w="5609" w:type="dxa"/>
          </w:tcPr>
          <w:p w14:paraId="7B5F505B" w14:textId="77777777" w:rsidR="005900D3" w:rsidRPr="00345499" w:rsidRDefault="005900D3" w:rsidP="00345499">
            <w:pPr>
              <w:jc w:val="both"/>
              <w:rPr>
                <w:sz w:val="25"/>
                <w:szCs w:val="25"/>
              </w:rPr>
            </w:pPr>
            <w:r w:rsidRPr="00345499">
              <w:rPr>
                <w:sz w:val="25"/>
                <w:szCs w:val="25"/>
              </w:rPr>
              <w:t>b) Người đang mắc một trong những bệnh ung thư, bại liệt, xơ gan mất bù, lao nặng, AIDS;</w:t>
            </w:r>
          </w:p>
        </w:tc>
        <w:tc>
          <w:tcPr>
            <w:tcW w:w="4030" w:type="dxa"/>
          </w:tcPr>
          <w:p w14:paraId="75A0D9A9" w14:textId="77777777" w:rsidR="005900D3" w:rsidRPr="00345499" w:rsidRDefault="005900D3" w:rsidP="00345499">
            <w:pPr>
              <w:jc w:val="both"/>
              <w:rPr>
                <w:sz w:val="25"/>
                <w:szCs w:val="25"/>
              </w:rPr>
            </w:pPr>
          </w:p>
        </w:tc>
        <w:tc>
          <w:tcPr>
            <w:tcW w:w="5347" w:type="dxa"/>
          </w:tcPr>
          <w:p w14:paraId="43F96AED" w14:textId="77777777" w:rsidR="005900D3" w:rsidRPr="00345499" w:rsidRDefault="005900D3">
            <w:pPr>
              <w:jc w:val="both"/>
              <w:rPr>
                <w:sz w:val="25"/>
                <w:szCs w:val="25"/>
              </w:rPr>
            </w:pPr>
          </w:p>
        </w:tc>
      </w:tr>
      <w:tr w:rsidR="005900D3" w:rsidRPr="00345499" w14:paraId="24859EC7" w14:textId="5287DAEA" w:rsidTr="00B14AFF">
        <w:tc>
          <w:tcPr>
            <w:tcW w:w="5609" w:type="dxa"/>
          </w:tcPr>
          <w:p w14:paraId="50388CFD" w14:textId="77777777" w:rsidR="005900D3" w:rsidRPr="00345499" w:rsidRDefault="005900D3" w:rsidP="00345499">
            <w:pPr>
              <w:jc w:val="both"/>
              <w:rPr>
                <w:sz w:val="25"/>
                <w:szCs w:val="25"/>
              </w:rPr>
            </w:pPr>
            <w:r w:rsidRPr="00345499">
              <w:rPr>
                <w:sz w:val="25"/>
                <w:szCs w:val="25"/>
              </w:rPr>
              <w:t>c) Người có mức suy giảm khả năng lao động từ 81% trở lên; người khuyết tật đặc biệt nặng;</w:t>
            </w:r>
          </w:p>
        </w:tc>
        <w:tc>
          <w:tcPr>
            <w:tcW w:w="4030" w:type="dxa"/>
          </w:tcPr>
          <w:p w14:paraId="2A7FA2A8" w14:textId="77777777" w:rsidR="005900D3" w:rsidRPr="00345499" w:rsidRDefault="005900D3" w:rsidP="00345499">
            <w:pPr>
              <w:jc w:val="both"/>
              <w:rPr>
                <w:sz w:val="25"/>
                <w:szCs w:val="25"/>
              </w:rPr>
            </w:pPr>
          </w:p>
        </w:tc>
        <w:tc>
          <w:tcPr>
            <w:tcW w:w="5347" w:type="dxa"/>
          </w:tcPr>
          <w:p w14:paraId="40E63486" w14:textId="77777777" w:rsidR="005900D3" w:rsidRPr="00345499" w:rsidRDefault="005900D3">
            <w:pPr>
              <w:jc w:val="both"/>
              <w:rPr>
                <w:sz w:val="25"/>
                <w:szCs w:val="25"/>
              </w:rPr>
            </w:pPr>
          </w:p>
        </w:tc>
      </w:tr>
      <w:tr w:rsidR="005900D3" w:rsidRPr="00345499" w14:paraId="005C5A0D" w14:textId="5A79D9A3" w:rsidTr="00B14AFF">
        <w:tc>
          <w:tcPr>
            <w:tcW w:w="5609" w:type="dxa"/>
          </w:tcPr>
          <w:p w14:paraId="3528FC1B" w14:textId="77777777" w:rsidR="005900D3" w:rsidRPr="00345499" w:rsidRDefault="005900D3" w:rsidP="00345499">
            <w:pPr>
              <w:jc w:val="both"/>
              <w:rPr>
                <w:sz w:val="25"/>
                <w:szCs w:val="25"/>
              </w:rPr>
            </w:pPr>
            <w:r w:rsidRPr="00345499">
              <w:rPr>
                <w:sz w:val="25"/>
                <w:szCs w:val="25"/>
              </w:rPr>
              <w:t>d) Người lao động đủ điều kiện hưởng lương hưu theo quy định nhưng không tiếp tục cư trú tại Việt Nam;</w:t>
            </w:r>
          </w:p>
        </w:tc>
        <w:tc>
          <w:tcPr>
            <w:tcW w:w="4030" w:type="dxa"/>
          </w:tcPr>
          <w:p w14:paraId="1045E422" w14:textId="77777777" w:rsidR="005900D3" w:rsidRPr="00345499" w:rsidRDefault="005900D3" w:rsidP="00345499">
            <w:pPr>
              <w:jc w:val="both"/>
              <w:rPr>
                <w:sz w:val="25"/>
                <w:szCs w:val="25"/>
              </w:rPr>
            </w:pPr>
          </w:p>
        </w:tc>
        <w:tc>
          <w:tcPr>
            <w:tcW w:w="5347" w:type="dxa"/>
          </w:tcPr>
          <w:p w14:paraId="0F9F1DB5" w14:textId="77777777" w:rsidR="005900D3" w:rsidRPr="00345499" w:rsidRDefault="005900D3">
            <w:pPr>
              <w:jc w:val="both"/>
              <w:rPr>
                <w:sz w:val="25"/>
                <w:szCs w:val="25"/>
              </w:rPr>
            </w:pPr>
          </w:p>
        </w:tc>
      </w:tr>
      <w:tr w:rsidR="005900D3" w:rsidRPr="00345499" w14:paraId="36870AA7" w14:textId="664353E9" w:rsidTr="00B14AFF">
        <w:tc>
          <w:tcPr>
            <w:tcW w:w="5609" w:type="dxa"/>
          </w:tcPr>
          <w:p w14:paraId="71F747B6" w14:textId="77777777" w:rsidR="005900D3" w:rsidRPr="00345499" w:rsidRDefault="005900D3" w:rsidP="00345499">
            <w:pPr>
              <w:jc w:val="both"/>
              <w:rPr>
                <w:sz w:val="25"/>
                <w:szCs w:val="25"/>
              </w:rPr>
            </w:pPr>
            <w:r w:rsidRPr="00345499">
              <w:rPr>
                <w:sz w:val="25"/>
                <w:szCs w:val="25"/>
              </w:rPr>
              <w:t>đ) Người lao động khi chấm dứt hợp đồng lao động hoặc giấy phép lao động, chứng chỉ hành nghề, giấy phép hành nghề hết hiệu lực mà không được gia hạn.</w:t>
            </w:r>
          </w:p>
        </w:tc>
        <w:tc>
          <w:tcPr>
            <w:tcW w:w="4030" w:type="dxa"/>
          </w:tcPr>
          <w:p w14:paraId="0F8F29FC" w14:textId="77777777" w:rsidR="005900D3" w:rsidRPr="00345499" w:rsidRDefault="005900D3" w:rsidP="00345499">
            <w:pPr>
              <w:jc w:val="both"/>
              <w:rPr>
                <w:sz w:val="25"/>
                <w:szCs w:val="25"/>
              </w:rPr>
            </w:pPr>
          </w:p>
        </w:tc>
        <w:tc>
          <w:tcPr>
            <w:tcW w:w="5347" w:type="dxa"/>
          </w:tcPr>
          <w:p w14:paraId="3FF70376" w14:textId="77777777" w:rsidR="005900D3" w:rsidRPr="00345499" w:rsidRDefault="005900D3">
            <w:pPr>
              <w:jc w:val="both"/>
              <w:rPr>
                <w:sz w:val="25"/>
                <w:szCs w:val="25"/>
              </w:rPr>
            </w:pPr>
          </w:p>
        </w:tc>
      </w:tr>
      <w:tr w:rsidR="005900D3" w:rsidRPr="00345499" w14:paraId="0F85C729" w14:textId="024C9C57" w:rsidTr="00B14AFF">
        <w:tc>
          <w:tcPr>
            <w:tcW w:w="5609" w:type="dxa"/>
          </w:tcPr>
          <w:p w14:paraId="75B0825B" w14:textId="77777777" w:rsidR="005900D3" w:rsidRPr="00345499" w:rsidRDefault="005900D3" w:rsidP="00345499">
            <w:pPr>
              <w:jc w:val="both"/>
              <w:rPr>
                <w:sz w:val="25"/>
                <w:szCs w:val="25"/>
              </w:rPr>
            </w:pPr>
            <w:r w:rsidRPr="00345499">
              <w:rPr>
                <w:sz w:val="25"/>
                <w:szCs w:val="25"/>
              </w:rPr>
              <w:t xml:space="preserve">3. </w:t>
            </w:r>
            <w:proofErr w:type="spellStart"/>
            <w:r w:rsidRPr="00345499">
              <w:rPr>
                <w:sz w:val="25"/>
                <w:szCs w:val="25"/>
              </w:rPr>
              <w:t>Mức</w:t>
            </w:r>
            <w:proofErr w:type="spellEnd"/>
            <w:r w:rsidRPr="00345499">
              <w:rPr>
                <w:sz w:val="25"/>
                <w:szCs w:val="25"/>
              </w:rPr>
              <w:t xml:space="preserve"> </w:t>
            </w:r>
            <w:proofErr w:type="spellStart"/>
            <w:r w:rsidRPr="00345499">
              <w:rPr>
                <w:sz w:val="25"/>
                <w:szCs w:val="25"/>
              </w:rPr>
              <w:t>hưởng</w:t>
            </w:r>
            <w:proofErr w:type="spellEnd"/>
            <w:r w:rsidRPr="00345499">
              <w:rPr>
                <w:sz w:val="25"/>
                <w:szCs w:val="25"/>
              </w:rPr>
              <w:t xml:space="preserve"> bảo hiểm xã hội </w:t>
            </w:r>
            <w:proofErr w:type="spellStart"/>
            <w:r w:rsidRPr="00345499">
              <w:rPr>
                <w:sz w:val="25"/>
                <w:szCs w:val="25"/>
              </w:rPr>
              <w:t>một</w:t>
            </w:r>
            <w:proofErr w:type="spellEnd"/>
            <w:r w:rsidRPr="00345499">
              <w:rPr>
                <w:sz w:val="25"/>
                <w:szCs w:val="25"/>
              </w:rPr>
              <w:t xml:space="preserve"> </w:t>
            </w:r>
            <w:proofErr w:type="spellStart"/>
            <w:r w:rsidRPr="00345499">
              <w:rPr>
                <w:sz w:val="25"/>
                <w:szCs w:val="25"/>
              </w:rPr>
              <w:t>lần</w:t>
            </w:r>
            <w:proofErr w:type="spellEnd"/>
            <w:r w:rsidRPr="00345499">
              <w:rPr>
                <w:sz w:val="25"/>
                <w:szCs w:val="25"/>
              </w:rPr>
              <w:t xml:space="preserve"> </w:t>
            </w:r>
            <w:proofErr w:type="spellStart"/>
            <w:r w:rsidRPr="00345499">
              <w:rPr>
                <w:sz w:val="25"/>
                <w:szCs w:val="25"/>
              </w:rPr>
              <w:t>được</w:t>
            </w:r>
            <w:proofErr w:type="spellEnd"/>
            <w:r w:rsidRPr="00345499">
              <w:rPr>
                <w:sz w:val="25"/>
                <w:szCs w:val="25"/>
              </w:rPr>
              <w:t xml:space="preserve"> </w:t>
            </w:r>
            <w:proofErr w:type="spellStart"/>
            <w:r w:rsidRPr="00345499">
              <w:rPr>
                <w:sz w:val="25"/>
                <w:szCs w:val="25"/>
              </w:rPr>
              <w:t>tính</w:t>
            </w:r>
            <w:proofErr w:type="spellEnd"/>
            <w:r w:rsidRPr="00345499">
              <w:rPr>
                <w:sz w:val="25"/>
                <w:szCs w:val="25"/>
              </w:rPr>
              <w:t xml:space="preserve"> theo số năm đã </w:t>
            </w:r>
            <w:proofErr w:type="spellStart"/>
            <w:r w:rsidRPr="00345499">
              <w:rPr>
                <w:sz w:val="25"/>
                <w:szCs w:val="25"/>
              </w:rPr>
              <w:t>đóng</w:t>
            </w:r>
            <w:proofErr w:type="spellEnd"/>
            <w:r w:rsidRPr="00345499">
              <w:rPr>
                <w:sz w:val="25"/>
                <w:szCs w:val="25"/>
              </w:rPr>
              <w:t xml:space="preserve"> và căn cứ đóng bảo hiểm xã hội nhưng không bao gồm số tiền ngân sách nhà nước hỗ trợ đóng bảo hiểm xã hội tự nguyện, cứ </w:t>
            </w:r>
            <w:proofErr w:type="spellStart"/>
            <w:r w:rsidRPr="00345499">
              <w:rPr>
                <w:sz w:val="25"/>
                <w:szCs w:val="25"/>
              </w:rPr>
              <w:t>mỗi</w:t>
            </w:r>
            <w:proofErr w:type="spellEnd"/>
            <w:r w:rsidRPr="00345499">
              <w:rPr>
                <w:sz w:val="25"/>
                <w:szCs w:val="25"/>
              </w:rPr>
              <w:t xml:space="preserve"> năm </w:t>
            </w:r>
            <w:proofErr w:type="spellStart"/>
            <w:r w:rsidRPr="00345499">
              <w:rPr>
                <w:sz w:val="25"/>
                <w:szCs w:val="25"/>
              </w:rPr>
              <w:t>được</w:t>
            </w:r>
            <w:proofErr w:type="spellEnd"/>
            <w:r w:rsidRPr="00345499">
              <w:rPr>
                <w:sz w:val="25"/>
                <w:szCs w:val="25"/>
              </w:rPr>
              <w:t xml:space="preserve"> </w:t>
            </w:r>
            <w:proofErr w:type="spellStart"/>
            <w:r w:rsidRPr="00345499">
              <w:rPr>
                <w:sz w:val="25"/>
                <w:szCs w:val="25"/>
              </w:rPr>
              <w:t>tính</w:t>
            </w:r>
            <w:proofErr w:type="spellEnd"/>
            <w:r w:rsidRPr="00345499">
              <w:rPr>
                <w:sz w:val="25"/>
                <w:szCs w:val="25"/>
              </w:rPr>
              <w:t xml:space="preserve"> như sau:</w:t>
            </w:r>
          </w:p>
        </w:tc>
        <w:tc>
          <w:tcPr>
            <w:tcW w:w="4030" w:type="dxa"/>
          </w:tcPr>
          <w:p w14:paraId="7CBB8130" w14:textId="77777777" w:rsidR="005900D3" w:rsidRPr="00345499" w:rsidRDefault="005900D3" w:rsidP="00345499">
            <w:pPr>
              <w:jc w:val="both"/>
              <w:rPr>
                <w:sz w:val="25"/>
                <w:szCs w:val="25"/>
              </w:rPr>
            </w:pPr>
          </w:p>
        </w:tc>
        <w:tc>
          <w:tcPr>
            <w:tcW w:w="5347" w:type="dxa"/>
          </w:tcPr>
          <w:p w14:paraId="50165A3F" w14:textId="77777777" w:rsidR="005900D3" w:rsidRPr="00345499" w:rsidRDefault="005900D3">
            <w:pPr>
              <w:jc w:val="both"/>
              <w:rPr>
                <w:sz w:val="25"/>
                <w:szCs w:val="25"/>
              </w:rPr>
            </w:pPr>
          </w:p>
        </w:tc>
      </w:tr>
      <w:tr w:rsidR="005900D3" w:rsidRPr="00345499" w14:paraId="2B22B7BC" w14:textId="0490F5EA" w:rsidTr="00B14AFF">
        <w:tc>
          <w:tcPr>
            <w:tcW w:w="5609" w:type="dxa"/>
          </w:tcPr>
          <w:p w14:paraId="1A362B2A" w14:textId="77777777" w:rsidR="005900D3" w:rsidRPr="00345499" w:rsidRDefault="005900D3" w:rsidP="00345499">
            <w:pPr>
              <w:jc w:val="both"/>
              <w:rPr>
                <w:sz w:val="25"/>
                <w:szCs w:val="25"/>
              </w:rPr>
            </w:pPr>
            <w:r w:rsidRPr="00345499">
              <w:rPr>
                <w:sz w:val="25"/>
                <w:szCs w:val="25"/>
              </w:rPr>
              <w:t xml:space="preserve">a) Bằng 1,5 </w:t>
            </w:r>
            <w:proofErr w:type="spellStart"/>
            <w:r w:rsidRPr="00345499">
              <w:rPr>
                <w:sz w:val="25"/>
                <w:szCs w:val="25"/>
              </w:rPr>
              <w:t>tháng</w:t>
            </w:r>
            <w:proofErr w:type="spellEnd"/>
            <w:r w:rsidRPr="00345499">
              <w:rPr>
                <w:sz w:val="25"/>
                <w:szCs w:val="25"/>
              </w:rPr>
              <w:t xml:space="preserve"> </w:t>
            </w:r>
            <w:proofErr w:type="spellStart"/>
            <w:r w:rsidRPr="00345499">
              <w:rPr>
                <w:sz w:val="25"/>
                <w:szCs w:val="25"/>
              </w:rPr>
              <w:t>mức</w:t>
            </w:r>
            <w:proofErr w:type="spellEnd"/>
            <w:r w:rsidRPr="00345499">
              <w:rPr>
                <w:sz w:val="25"/>
                <w:szCs w:val="25"/>
              </w:rPr>
              <w:t xml:space="preserve"> </w:t>
            </w:r>
            <w:proofErr w:type="spellStart"/>
            <w:r w:rsidRPr="00345499">
              <w:rPr>
                <w:sz w:val="25"/>
                <w:szCs w:val="25"/>
              </w:rPr>
              <w:t>bình</w:t>
            </w:r>
            <w:proofErr w:type="spellEnd"/>
            <w:r w:rsidRPr="00345499">
              <w:rPr>
                <w:sz w:val="25"/>
                <w:szCs w:val="25"/>
              </w:rPr>
              <w:t xml:space="preserve"> quân </w:t>
            </w:r>
            <w:proofErr w:type="spellStart"/>
            <w:r w:rsidRPr="00345499">
              <w:rPr>
                <w:sz w:val="25"/>
                <w:szCs w:val="25"/>
              </w:rPr>
              <w:t>tiền</w:t>
            </w:r>
            <w:proofErr w:type="spellEnd"/>
            <w:r w:rsidRPr="00345499">
              <w:rPr>
                <w:sz w:val="25"/>
                <w:szCs w:val="25"/>
              </w:rPr>
              <w:t xml:space="preserve"> lương </w:t>
            </w:r>
            <w:proofErr w:type="spellStart"/>
            <w:r w:rsidRPr="00345499">
              <w:rPr>
                <w:sz w:val="25"/>
                <w:szCs w:val="25"/>
              </w:rPr>
              <w:t>tháng</w:t>
            </w:r>
            <w:proofErr w:type="spellEnd"/>
            <w:r w:rsidRPr="00345499">
              <w:rPr>
                <w:sz w:val="25"/>
                <w:szCs w:val="25"/>
              </w:rPr>
              <w:t xml:space="preserve"> </w:t>
            </w:r>
            <w:proofErr w:type="spellStart"/>
            <w:r w:rsidRPr="00345499">
              <w:rPr>
                <w:sz w:val="25"/>
                <w:szCs w:val="25"/>
              </w:rPr>
              <w:t>đóng</w:t>
            </w:r>
            <w:proofErr w:type="spellEnd"/>
            <w:r w:rsidRPr="00345499">
              <w:rPr>
                <w:sz w:val="25"/>
                <w:szCs w:val="25"/>
              </w:rPr>
              <w:t xml:space="preserve"> bảo hiểm xã hội đối với năm </w:t>
            </w:r>
            <w:proofErr w:type="spellStart"/>
            <w:r w:rsidRPr="00345499">
              <w:rPr>
                <w:sz w:val="25"/>
                <w:szCs w:val="25"/>
              </w:rPr>
              <w:t>đóng</w:t>
            </w:r>
            <w:proofErr w:type="spellEnd"/>
            <w:r w:rsidRPr="00345499">
              <w:rPr>
                <w:sz w:val="25"/>
                <w:szCs w:val="25"/>
              </w:rPr>
              <w:t xml:space="preserve"> </w:t>
            </w:r>
            <w:proofErr w:type="spellStart"/>
            <w:r w:rsidRPr="00345499">
              <w:rPr>
                <w:sz w:val="25"/>
                <w:szCs w:val="25"/>
              </w:rPr>
              <w:t>trước</w:t>
            </w:r>
            <w:proofErr w:type="spellEnd"/>
            <w:r w:rsidRPr="00345499">
              <w:rPr>
                <w:sz w:val="25"/>
                <w:szCs w:val="25"/>
              </w:rPr>
              <w:t xml:space="preserve"> năm 2014.</w:t>
            </w:r>
          </w:p>
        </w:tc>
        <w:tc>
          <w:tcPr>
            <w:tcW w:w="4030" w:type="dxa"/>
          </w:tcPr>
          <w:p w14:paraId="0E5BC511" w14:textId="77777777" w:rsidR="005900D3" w:rsidRPr="00345499" w:rsidRDefault="005900D3" w:rsidP="00345499">
            <w:pPr>
              <w:jc w:val="both"/>
              <w:rPr>
                <w:sz w:val="25"/>
                <w:szCs w:val="25"/>
              </w:rPr>
            </w:pPr>
          </w:p>
        </w:tc>
        <w:tc>
          <w:tcPr>
            <w:tcW w:w="5347" w:type="dxa"/>
          </w:tcPr>
          <w:p w14:paraId="4836C003" w14:textId="77777777" w:rsidR="005900D3" w:rsidRPr="00345499" w:rsidRDefault="005900D3">
            <w:pPr>
              <w:jc w:val="both"/>
              <w:rPr>
                <w:sz w:val="25"/>
                <w:szCs w:val="25"/>
              </w:rPr>
            </w:pPr>
          </w:p>
        </w:tc>
      </w:tr>
      <w:tr w:rsidR="005900D3" w:rsidRPr="00345499" w14:paraId="172BB98C" w14:textId="77712128" w:rsidTr="00B14AFF">
        <w:tc>
          <w:tcPr>
            <w:tcW w:w="5609" w:type="dxa"/>
          </w:tcPr>
          <w:p w14:paraId="6DEF7A17" w14:textId="77777777" w:rsidR="005900D3" w:rsidRPr="00345499" w:rsidRDefault="005900D3" w:rsidP="00345499">
            <w:pPr>
              <w:jc w:val="both"/>
              <w:rPr>
                <w:sz w:val="25"/>
                <w:szCs w:val="25"/>
              </w:rPr>
            </w:pPr>
            <w:r w:rsidRPr="00345499">
              <w:rPr>
                <w:sz w:val="25"/>
                <w:szCs w:val="25"/>
              </w:rPr>
              <w:lastRenderedPageBreak/>
              <w:t>Trường hợp có thời gian đóng bảo hiểm xã hội trước và sau năm 2014 mà thời gian đóng trước năm 2014 có tháng lẻ thì những tháng lẻ đó được chuyển sang giai đoạn đóng bảo hiểm xã hội từ năm 2014 trở đi để tính mức hưởng bảo hiểm xã hội một lần;</w:t>
            </w:r>
          </w:p>
        </w:tc>
        <w:tc>
          <w:tcPr>
            <w:tcW w:w="4030" w:type="dxa"/>
          </w:tcPr>
          <w:p w14:paraId="335A95EC" w14:textId="77777777" w:rsidR="005900D3" w:rsidRPr="00345499" w:rsidRDefault="005900D3" w:rsidP="00345499">
            <w:pPr>
              <w:jc w:val="both"/>
              <w:rPr>
                <w:sz w:val="25"/>
                <w:szCs w:val="25"/>
              </w:rPr>
            </w:pPr>
          </w:p>
        </w:tc>
        <w:tc>
          <w:tcPr>
            <w:tcW w:w="5347" w:type="dxa"/>
          </w:tcPr>
          <w:p w14:paraId="4A11F537" w14:textId="77777777" w:rsidR="005900D3" w:rsidRPr="00345499" w:rsidRDefault="005900D3">
            <w:pPr>
              <w:jc w:val="both"/>
              <w:rPr>
                <w:sz w:val="25"/>
                <w:szCs w:val="25"/>
              </w:rPr>
            </w:pPr>
          </w:p>
        </w:tc>
      </w:tr>
      <w:tr w:rsidR="005900D3" w:rsidRPr="00345499" w14:paraId="7691A638" w14:textId="2DF91839" w:rsidTr="00B14AFF">
        <w:tc>
          <w:tcPr>
            <w:tcW w:w="5609" w:type="dxa"/>
          </w:tcPr>
          <w:p w14:paraId="0379E6A3" w14:textId="77777777" w:rsidR="005900D3" w:rsidRPr="00345499" w:rsidRDefault="005900D3" w:rsidP="00345499">
            <w:pPr>
              <w:jc w:val="both"/>
              <w:rPr>
                <w:sz w:val="25"/>
                <w:szCs w:val="25"/>
              </w:rPr>
            </w:pPr>
            <w:r w:rsidRPr="00345499">
              <w:rPr>
                <w:sz w:val="25"/>
                <w:szCs w:val="25"/>
              </w:rPr>
              <w:t xml:space="preserve">b) Bằng 02 </w:t>
            </w:r>
            <w:proofErr w:type="spellStart"/>
            <w:r w:rsidRPr="00345499">
              <w:rPr>
                <w:sz w:val="25"/>
                <w:szCs w:val="25"/>
              </w:rPr>
              <w:t>tháng</w:t>
            </w:r>
            <w:proofErr w:type="spellEnd"/>
            <w:r w:rsidRPr="00345499">
              <w:rPr>
                <w:sz w:val="25"/>
                <w:szCs w:val="25"/>
              </w:rPr>
              <w:t xml:space="preserve"> </w:t>
            </w:r>
            <w:proofErr w:type="spellStart"/>
            <w:r w:rsidRPr="00345499">
              <w:rPr>
                <w:sz w:val="25"/>
                <w:szCs w:val="25"/>
              </w:rPr>
              <w:t>mức</w:t>
            </w:r>
            <w:proofErr w:type="spellEnd"/>
            <w:r w:rsidRPr="00345499">
              <w:rPr>
                <w:sz w:val="25"/>
                <w:szCs w:val="25"/>
              </w:rPr>
              <w:t xml:space="preserve"> </w:t>
            </w:r>
            <w:proofErr w:type="spellStart"/>
            <w:r w:rsidRPr="00345499">
              <w:rPr>
                <w:sz w:val="25"/>
                <w:szCs w:val="25"/>
              </w:rPr>
              <w:t>bình</w:t>
            </w:r>
            <w:proofErr w:type="spellEnd"/>
            <w:r w:rsidRPr="00345499">
              <w:rPr>
                <w:sz w:val="25"/>
                <w:szCs w:val="25"/>
              </w:rPr>
              <w:t xml:space="preserve"> quân </w:t>
            </w:r>
            <w:proofErr w:type="spellStart"/>
            <w:r w:rsidRPr="00345499">
              <w:rPr>
                <w:sz w:val="25"/>
                <w:szCs w:val="25"/>
              </w:rPr>
              <w:t>tiền</w:t>
            </w:r>
            <w:proofErr w:type="spellEnd"/>
            <w:r w:rsidRPr="00345499">
              <w:rPr>
                <w:sz w:val="25"/>
                <w:szCs w:val="25"/>
              </w:rPr>
              <w:t xml:space="preserve"> lương </w:t>
            </w:r>
            <w:proofErr w:type="spellStart"/>
            <w:r w:rsidRPr="00345499">
              <w:rPr>
                <w:sz w:val="25"/>
                <w:szCs w:val="25"/>
              </w:rPr>
              <w:t>tháng</w:t>
            </w:r>
            <w:proofErr w:type="spellEnd"/>
            <w:r w:rsidRPr="00345499">
              <w:rPr>
                <w:sz w:val="25"/>
                <w:szCs w:val="25"/>
              </w:rPr>
              <w:t xml:space="preserve"> </w:t>
            </w:r>
            <w:proofErr w:type="spellStart"/>
            <w:r w:rsidRPr="00345499">
              <w:rPr>
                <w:sz w:val="25"/>
                <w:szCs w:val="25"/>
              </w:rPr>
              <w:t>đóng</w:t>
            </w:r>
            <w:proofErr w:type="spellEnd"/>
            <w:r w:rsidRPr="00345499">
              <w:rPr>
                <w:sz w:val="25"/>
                <w:szCs w:val="25"/>
              </w:rPr>
              <w:t xml:space="preserve"> bảo hiểm xã hội đối với năm </w:t>
            </w:r>
            <w:proofErr w:type="spellStart"/>
            <w:r w:rsidRPr="00345499">
              <w:rPr>
                <w:sz w:val="25"/>
                <w:szCs w:val="25"/>
              </w:rPr>
              <w:t>đóng</w:t>
            </w:r>
            <w:proofErr w:type="spellEnd"/>
            <w:r w:rsidRPr="00345499">
              <w:rPr>
                <w:sz w:val="25"/>
                <w:szCs w:val="25"/>
              </w:rPr>
              <w:t xml:space="preserve"> từ năm 2014 trở đi;</w:t>
            </w:r>
          </w:p>
        </w:tc>
        <w:tc>
          <w:tcPr>
            <w:tcW w:w="4030" w:type="dxa"/>
          </w:tcPr>
          <w:p w14:paraId="7CBDC170" w14:textId="77777777" w:rsidR="005900D3" w:rsidRPr="00345499" w:rsidRDefault="005900D3" w:rsidP="00345499">
            <w:pPr>
              <w:jc w:val="both"/>
              <w:rPr>
                <w:sz w:val="25"/>
                <w:szCs w:val="25"/>
              </w:rPr>
            </w:pPr>
          </w:p>
        </w:tc>
        <w:tc>
          <w:tcPr>
            <w:tcW w:w="5347" w:type="dxa"/>
          </w:tcPr>
          <w:p w14:paraId="482302FF" w14:textId="77777777" w:rsidR="005900D3" w:rsidRPr="00345499" w:rsidRDefault="005900D3">
            <w:pPr>
              <w:jc w:val="both"/>
              <w:rPr>
                <w:sz w:val="25"/>
                <w:szCs w:val="25"/>
              </w:rPr>
            </w:pPr>
          </w:p>
        </w:tc>
      </w:tr>
      <w:tr w:rsidR="005900D3" w:rsidRPr="00345499" w14:paraId="1A29A547" w14:textId="0236C4A3" w:rsidTr="00B14AFF">
        <w:tc>
          <w:tcPr>
            <w:tcW w:w="5609" w:type="dxa"/>
          </w:tcPr>
          <w:p w14:paraId="4CA2BC96" w14:textId="77777777" w:rsidR="005900D3" w:rsidRPr="00345499" w:rsidRDefault="005900D3" w:rsidP="00345499">
            <w:pPr>
              <w:jc w:val="both"/>
              <w:rPr>
                <w:sz w:val="25"/>
                <w:szCs w:val="25"/>
              </w:rPr>
            </w:pPr>
            <w:r w:rsidRPr="00345499">
              <w:rPr>
                <w:sz w:val="25"/>
                <w:szCs w:val="25"/>
              </w:rPr>
              <w:t>c) Trường hợp thời gian đóng bảo hiểm xã hội chưa đủ một năm thì mức hưởng bằng số tiền đã đóng nhưng không quá 02 tháng mức bình quân tiền lương tháng đóng bảo hiểm xã hội.</w:t>
            </w:r>
          </w:p>
        </w:tc>
        <w:tc>
          <w:tcPr>
            <w:tcW w:w="4030" w:type="dxa"/>
          </w:tcPr>
          <w:p w14:paraId="691BA2B6" w14:textId="77777777" w:rsidR="005900D3" w:rsidRPr="00345499" w:rsidRDefault="005900D3" w:rsidP="00345499">
            <w:pPr>
              <w:jc w:val="both"/>
              <w:rPr>
                <w:sz w:val="25"/>
                <w:szCs w:val="25"/>
              </w:rPr>
            </w:pPr>
          </w:p>
        </w:tc>
        <w:tc>
          <w:tcPr>
            <w:tcW w:w="5347" w:type="dxa"/>
          </w:tcPr>
          <w:p w14:paraId="0A224615" w14:textId="77777777" w:rsidR="005900D3" w:rsidRPr="00345499" w:rsidRDefault="005900D3">
            <w:pPr>
              <w:jc w:val="both"/>
              <w:rPr>
                <w:sz w:val="25"/>
                <w:szCs w:val="25"/>
              </w:rPr>
            </w:pPr>
          </w:p>
        </w:tc>
      </w:tr>
      <w:tr w:rsidR="005900D3" w:rsidRPr="00345499" w14:paraId="52747D65" w14:textId="5FE75531" w:rsidTr="00B14AFF">
        <w:tc>
          <w:tcPr>
            <w:tcW w:w="5609" w:type="dxa"/>
          </w:tcPr>
          <w:p w14:paraId="4AB66604" w14:textId="77777777" w:rsidR="005900D3" w:rsidRPr="00345499" w:rsidRDefault="005900D3" w:rsidP="00345499">
            <w:pPr>
              <w:jc w:val="both"/>
              <w:rPr>
                <w:sz w:val="25"/>
                <w:szCs w:val="25"/>
              </w:rPr>
            </w:pPr>
            <w:r w:rsidRPr="00345499">
              <w:rPr>
                <w:sz w:val="25"/>
                <w:szCs w:val="25"/>
              </w:rPr>
              <w:t xml:space="preserve">4. Trường hợp quy định tại điểm c và điểm d khoản 1 Điều này thì mức hưởng bảo hiểm xã hội một lần </w:t>
            </w:r>
            <w:proofErr w:type="spellStart"/>
            <w:r w:rsidRPr="00345499">
              <w:rPr>
                <w:sz w:val="25"/>
                <w:szCs w:val="25"/>
              </w:rPr>
              <w:t>được</w:t>
            </w:r>
            <w:proofErr w:type="spellEnd"/>
            <w:r w:rsidRPr="00345499">
              <w:rPr>
                <w:sz w:val="25"/>
                <w:szCs w:val="25"/>
              </w:rPr>
              <w:t xml:space="preserve"> </w:t>
            </w:r>
            <w:proofErr w:type="spellStart"/>
            <w:r w:rsidRPr="00345499">
              <w:rPr>
                <w:sz w:val="25"/>
                <w:szCs w:val="25"/>
              </w:rPr>
              <w:t>tính</w:t>
            </w:r>
            <w:proofErr w:type="spellEnd"/>
            <w:r w:rsidRPr="00345499">
              <w:rPr>
                <w:sz w:val="25"/>
                <w:szCs w:val="25"/>
              </w:rPr>
              <w:t xml:space="preserve"> theo số năm đã </w:t>
            </w:r>
            <w:proofErr w:type="spellStart"/>
            <w:r w:rsidRPr="00345499">
              <w:rPr>
                <w:sz w:val="25"/>
                <w:szCs w:val="25"/>
              </w:rPr>
              <w:t>đóng</w:t>
            </w:r>
            <w:proofErr w:type="spellEnd"/>
            <w:r w:rsidRPr="00345499">
              <w:rPr>
                <w:sz w:val="25"/>
                <w:szCs w:val="25"/>
              </w:rPr>
              <w:t xml:space="preserve"> và căn cứ đóng bảo hiểm xã hội bao gồm số tiền ngân sách nhà nước hỗ trợ đóng bảo hiểm xã hội tự nguyện; việc tính mức hưởng mỗi năm thực hiện theo quy định tại các điểm a, b và c khoản 3 Điều này.</w:t>
            </w:r>
          </w:p>
        </w:tc>
        <w:tc>
          <w:tcPr>
            <w:tcW w:w="4030" w:type="dxa"/>
          </w:tcPr>
          <w:p w14:paraId="398293FA" w14:textId="77777777" w:rsidR="005900D3" w:rsidRPr="00345499" w:rsidRDefault="005900D3" w:rsidP="00345499">
            <w:pPr>
              <w:jc w:val="both"/>
              <w:rPr>
                <w:sz w:val="25"/>
                <w:szCs w:val="25"/>
              </w:rPr>
            </w:pPr>
          </w:p>
        </w:tc>
        <w:tc>
          <w:tcPr>
            <w:tcW w:w="5347" w:type="dxa"/>
          </w:tcPr>
          <w:p w14:paraId="48BC2729" w14:textId="77777777" w:rsidR="005900D3" w:rsidRPr="00345499" w:rsidRDefault="005900D3">
            <w:pPr>
              <w:jc w:val="both"/>
              <w:rPr>
                <w:sz w:val="25"/>
                <w:szCs w:val="25"/>
              </w:rPr>
            </w:pPr>
          </w:p>
        </w:tc>
      </w:tr>
      <w:tr w:rsidR="005900D3" w:rsidRPr="00345499" w14:paraId="1E69ED73" w14:textId="75372FCD" w:rsidTr="00B14AFF">
        <w:tc>
          <w:tcPr>
            <w:tcW w:w="5609" w:type="dxa"/>
          </w:tcPr>
          <w:p w14:paraId="59FB72A4" w14:textId="77777777" w:rsidR="005900D3" w:rsidRPr="00345499" w:rsidRDefault="005900D3" w:rsidP="00345499">
            <w:pPr>
              <w:jc w:val="both"/>
              <w:rPr>
                <w:sz w:val="25"/>
                <w:szCs w:val="25"/>
              </w:rPr>
            </w:pPr>
            <w:r w:rsidRPr="00345499">
              <w:rPr>
                <w:sz w:val="25"/>
                <w:szCs w:val="25"/>
              </w:rPr>
              <w:t>5. Thời điểm tính hưởng bảo hiểm xã hội một lần là thời điểm cơ quan bảo hiểm xã hội ban hành quyết định hưởng bảo hiểm xã hội một lần.</w:t>
            </w:r>
          </w:p>
        </w:tc>
        <w:tc>
          <w:tcPr>
            <w:tcW w:w="4030" w:type="dxa"/>
          </w:tcPr>
          <w:p w14:paraId="2EF50498" w14:textId="77777777" w:rsidR="005900D3" w:rsidRPr="00345499" w:rsidRDefault="005900D3" w:rsidP="00345499">
            <w:pPr>
              <w:jc w:val="both"/>
              <w:rPr>
                <w:sz w:val="25"/>
                <w:szCs w:val="25"/>
              </w:rPr>
            </w:pPr>
          </w:p>
        </w:tc>
        <w:tc>
          <w:tcPr>
            <w:tcW w:w="5347" w:type="dxa"/>
          </w:tcPr>
          <w:p w14:paraId="6131B87E" w14:textId="77777777" w:rsidR="005900D3" w:rsidRPr="00345499" w:rsidRDefault="005900D3">
            <w:pPr>
              <w:jc w:val="both"/>
              <w:rPr>
                <w:sz w:val="25"/>
                <w:szCs w:val="25"/>
              </w:rPr>
            </w:pPr>
          </w:p>
        </w:tc>
      </w:tr>
      <w:tr w:rsidR="005900D3" w:rsidRPr="00345499" w14:paraId="4FAB4ABD" w14:textId="4B7F9EB4" w:rsidTr="00B14AFF">
        <w:tc>
          <w:tcPr>
            <w:tcW w:w="5609" w:type="dxa"/>
          </w:tcPr>
          <w:p w14:paraId="60C70F85" w14:textId="723531C0" w:rsidR="005900D3" w:rsidRPr="00345499" w:rsidRDefault="005900D3" w:rsidP="00345499">
            <w:pPr>
              <w:jc w:val="both"/>
              <w:rPr>
                <w:sz w:val="25"/>
                <w:szCs w:val="25"/>
              </w:rPr>
            </w:pPr>
            <w:r w:rsidRPr="00345499">
              <w:rPr>
                <w:sz w:val="25"/>
                <w:szCs w:val="25"/>
              </w:rPr>
              <w:t>6. Trường hợp người lao động quy định tại các điểm b, c và d khoản 1 và các điểm b, c và đ khoản 2 Điều này vừa đủ điều kiện hưởng lương hưu vừa đủ điều kiện hưởng bảo hiểm xã hội một lần thì người lao động được lựa chọn hưởng lương hưu hằng tháng hoặc hưởng bảo hiểm xã hội một lần.</w:t>
            </w:r>
            <w:bookmarkEnd w:id="122"/>
          </w:p>
        </w:tc>
        <w:tc>
          <w:tcPr>
            <w:tcW w:w="4030" w:type="dxa"/>
          </w:tcPr>
          <w:p w14:paraId="7DC7E2CD" w14:textId="77777777" w:rsidR="005900D3" w:rsidRPr="00345499" w:rsidRDefault="005900D3" w:rsidP="00345499">
            <w:pPr>
              <w:jc w:val="both"/>
              <w:rPr>
                <w:sz w:val="25"/>
                <w:szCs w:val="25"/>
              </w:rPr>
            </w:pPr>
          </w:p>
        </w:tc>
        <w:tc>
          <w:tcPr>
            <w:tcW w:w="5347" w:type="dxa"/>
          </w:tcPr>
          <w:p w14:paraId="79F82C90" w14:textId="77777777" w:rsidR="005900D3" w:rsidRPr="00345499" w:rsidRDefault="005900D3">
            <w:pPr>
              <w:jc w:val="both"/>
              <w:rPr>
                <w:sz w:val="25"/>
                <w:szCs w:val="25"/>
              </w:rPr>
            </w:pPr>
          </w:p>
        </w:tc>
      </w:tr>
      <w:tr w:rsidR="005900D3" w:rsidRPr="00345499" w14:paraId="5200908A" w14:textId="40D293F6" w:rsidTr="00B14AFF">
        <w:tc>
          <w:tcPr>
            <w:tcW w:w="5609" w:type="dxa"/>
          </w:tcPr>
          <w:p w14:paraId="795F244D" w14:textId="77777777" w:rsidR="005900D3" w:rsidRPr="00345499" w:rsidRDefault="005900D3" w:rsidP="00345499">
            <w:pPr>
              <w:jc w:val="both"/>
              <w:rPr>
                <w:sz w:val="25"/>
                <w:szCs w:val="25"/>
              </w:rPr>
            </w:pPr>
            <w:r w:rsidRPr="00345499">
              <w:rPr>
                <w:sz w:val="25"/>
                <w:szCs w:val="25"/>
              </w:rPr>
              <w:t xml:space="preserve">7. Chính phủ quy định chi tiết Điều này. </w:t>
            </w:r>
            <w:bookmarkStart w:id="123" w:name="2szc72q" w:colFirst="0" w:colLast="0"/>
            <w:bookmarkEnd w:id="123"/>
          </w:p>
        </w:tc>
        <w:tc>
          <w:tcPr>
            <w:tcW w:w="4030" w:type="dxa"/>
          </w:tcPr>
          <w:p w14:paraId="683FF2BC" w14:textId="77777777" w:rsidR="005900D3" w:rsidRPr="00345499" w:rsidRDefault="005900D3" w:rsidP="00345499">
            <w:pPr>
              <w:jc w:val="both"/>
              <w:rPr>
                <w:sz w:val="25"/>
                <w:szCs w:val="25"/>
              </w:rPr>
            </w:pPr>
          </w:p>
        </w:tc>
        <w:tc>
          <w:tcPr>
            <w:tcW w:w="5347" w:type="dxa"/>
          </w:tcPr>
          <w:p w14:paraId="698323C0" w14:textId="77777777" w:rsidR="005900D3" w:rsidRPr="00345499" w:rsidRDefault="005900D3">
            <w:pPr>
              <w:jc w:val="both"/>
              <w:rPr>
                <w:sz w:val="25"/>
                <w:szCs w:val="25"/>
              </w:rPr>
            </w:pPr>
          </w:p>
        </w:tc>
      </w:tr>
      <w:tr w:rsidR="005900D3" w:rsidRPr="00345499" w14:paraId="2B9E8EFA" w14:textId="66FF5F5B" w:rsidTr="00B14AFF">
        <w:tc>
          <w:tcPr>
            <w:tcW w:w="5609" w:type="dxa"/>
          </w:tcPr>
          <w:p w14:paraId="7AB5CDA1" w14:textId="77777777" w:rsidR="005900D3" w:rsidRPr="00345499" w:rsidRDefault="005900D3" w:rsidP="00345499">
            <w:pPr>
              <w:jc w:val="both"/>
              <w:rPr>
                <w:sz w:val="25"/>
                <w:szCs w:val="25"/>
              </w:rPr>
            </w:pPr>
            <w:r w:rsidRPr="00345499">
              <w:rPr>
                <w:b/>
                <w:sz w:val="25"/>
                <w:szCs w:val="25"/>
              </w:rPr>
              <w:t xml:space="preserve">Điều 71. Bảo lưu thời gian đóng bảo hiểm xã hội </w:t>
            </w:r>
          </w:p>
        </w:tc>
        <w:tc>
          <w:tcPr>
            <w:tcW w:w="4030" w:type="dxa"/>
          </w:tcPr>
          <w:p w14:paraId="3079A0D5" w14:textId="77777777" w:rsidR="005900D3" w:rsidRPr="00345499" w:rsidRDefault="005900D3" w:rsidP="00345499">
            <w:pPr>
              <w:jc w:val="both"/>
              <w:rPr>
                <w:b/>
                <w:sz w:val="25"/>
                <w:szCs w:val="25"/>
              </w:rPr>
            </w:pPr>
          </w:p>
        </w:tc>
        <w:tc>
          <w:tcPr>
            <w:tcW w:w="5347" w:type="dxa"/>
          </w:tcPr>
          <w:p w14:paraId="6DFA0165" w14:textId="77777777" w:rsidR="005900D3" w:rsidRPr="00345499" w:rsidRDefault="005900D3">
            <w:pPr>
              <w:jc w:val="both"/>
              <w:rPr>
                <w:b/>
                <w:sz w:val="25"/>
                <w:szCs w:val="25"/>
              </w:rPr>
            </w:pPr>
          </w:p>
        </w:tc>
      </w:tr>
      <w:tr w:rsidR="005900D3" w:rsidRPr="00345499" w14:paraId="338CBF7C" w14:textId="2B1469A4" w:rsidTr="00B14AFF">
        <w:tc>
          <w:tcPr>
            <w:tcW w:w="5609" w:type="dxa"/>
          </w:tcPr>
          <w:p w14:paraId="7CDFDF76" w14:textId="77777777" w:rsidR="005900D3" w:rsidRPr="00345499" w:rsidRDefault="005900D3" w:rsidP="00345499">
            <w:pPr>
              <w:jc w:val="both"/>
              <w:rPr>
                <w:sz w:val="25"/>
                <w:szCs w:val="25"/>
              </w:rPr>
            </w:pPr>
            <w:r w:rsidRPr="00345499">
              <w:rPr>
                <w:sz w:val="25"/>
                <w:szCs w:val="25"/>
              </w:rPr>
              <w:t xml:space="preserve">Người lao động khi nghỉ việc mà chưa đủ điều kiện để hưởng lương hưu theo quy định tại Điều 64, Điều 65 của Luật này hoặc chưa hưởng bảo hiểm xã hội một </w:t>
            </w:r>
            <w:r w:rsidRPr="00345499">
              <w:rPr>
                <w:sz w:val="25"/>
                <w:szCs w:val="25"/>
              </w:rPr>
              <w:lastRenderedPageBreak/>
              <w:t>lần theo quy định tại Điều 70 của Luật này hoặc chưa hưởng trợ cấp hằng tháng theo quy định tại Điều 23 của Luật này thì được bảo lưu thời gian đóng bảo hiểm xã hội.</w:t>
            </w:r>
            <w:bookmarkStart w:id="124" w:name="184mhaj" w:colFirst="0" w:colLast="0"/>
            <w:bookmarkEnd w:id="124"/>
          </w:p>
        </w:tc>
        <w:tc>
          <w:tcPr>
            <w:tcW w:w="4030" w:type="dxa"/>
          </w:tcPr>
          <w:p w14:paraId="58F37580" w14:textId="77777777" w:rsidR="005900D3" w:rsidRPr="00345499" w:rsidRDefault="005900D3" w:rsidP="00345499">
            <w:pPr>
              <w:jc w:val="both"/>
              <w:rPr>
                <w:sz w:val="25"/>
                <w:szCs w:val="25"/>
              </w:rPr>
            </w:pPr>
          </w:p>
        </w:tc>
        <w:tc>
          <w:tcPr>
            <w:tcW w:w="5347" w:type="dxa"/>
          </w:tcPr>
          <w:p w14:paraId="49258C6C" w14:textId="77777777" w:rsidR="005900D3" w:rsidRPr="00345499" w:rsidRDefault="005900D3">
            <w:pPr>
              <w:jc w:val="both"/>
              <w:rPr>
                <w:sz w:val="25"/>
                <w:szCs w:val="25"/>
              </w:rPr>
            </w:pPr>
          </w:p>
        </w:tc>
      </w:tr>
      <w:tr w:rsidR="005900D3" w:rsidRPr="00345499" w14:paraId="7F73712C" w14:textId="4088EEE4" w:rsidTr="00B14AFF">
        <w:tc>
          <w:tcPr>
            <w:tcW w:w="5609" w:type="dxa"/>
          </w:tcPr>
          <w:p w14:paraId="399AB736" w14:textId="77777777" w:rsidR="005900D3" w:rsidRPr="00345499" w:rsidRDefault="005900D3" w:rsidP="00345499">
            <w:pPr>
              <w:jc w:val="both"/>
              <w:rPr>
                <w:sz w:val="25"/>
                <w:szCs w:val="25"/>
              </w:rPr>
            </w:pPr>
            <w:r w:rsidRPr="00345499">
              <w:rPr>
                <w:b/>
                <w:sz w:val="25"/>
                <w:szCs w:val="25"/>
              </w:rPr>
              <w:t xml:space="preserve">Điều 72. Mức bình quân tiền lương làm căn cứ đóng bảo hiểm xã hội để tính lương hưu, trợ cấp một lần </w:t>
            </w:r>
          </w:p>
        </w:tc>
        <w:tc>
          <w:tcPr>
            <w:tcW w:w="4030" w:type="dxa"/>
          </w:tcPr>
          <w:p w14:paraId="16915EFD" w14:textId="77777777" w:rsidR="005900D3" w:rsidRPr="00345499" w:rsidRDefault="005900D3" w:rsidP="00345499">
            <w:pPr>
              <w:jc w:val="both"/>
              <w:rPr>
                <w:b/>
                <w:sz w:val="25"/>
                <w:szCs w:val="25"/>
              </w:rPr>
            </w:pPr>
          </w:p>
        </w:tc>
        <w:tc>
          <w:tcPr>
            <w:tcW w:w="5347" w:type="dxa"/>
          </w:tcPr>
          <w:p w14:paraId="60416AA1" w14:textId="77777777" w:rsidR="005900D3" w:rsidRPr="00345499" w:rsidRDefault="005900D3">
            <w:pPr>
              <w:jc w:val="both"/>
              <w:rPr>
                <w:b/>
                <w:sz w:val="25"/>
                <w:szCs w:val="25"/>
              </w:rPr>
            </w:pPr>
          </w:p>
        </w:tc>
      </w:tr>
      <w:tr w:rsidR="005900D3" w:rsidRPr="00345499" w14:paraId="762624EC" w14:textId="48A49F78" w:rsidTr="00B14AFF">
        <w:tc>
          <w:tcPr>
            <w:tcW w:w="5609" w:type="dxa"/>
          </w:tcPr>
          <w:p w14:paraId="0AC9AE08" w14:textId="77777777" w:rsidR="005900D3" w:rsidRPr="00345499" w:rsidRDefault="005900D3" w:rsidP="00345499">
            <w:pPr>
              <w:jc w:val="both"/>
              <w:rPr>
                <w:sz w:val="25"/>
                <w:szCs w:val="25"/>
              </w:rPr>
            </w:pPr>
            <w:r w:rsidRPr="00345499">
              <w:rPr>
                <w:sz w:val="25"/>
                <w:szCs w:val="25"/>
              </w:rPr>
              <w:t>1. Người lao động thuộc đối tượng thực hiện chế độ tiền lương do Nhà nước quy định có toàn bộ thời gian đóng bảo hiểm xã hội theo chế độ tiền lương này thì tính bình quân tiền lương làm căn cứ đóng bảo hiểm xã hội của số năm đóng bảo hiểm xã hội trước khi nghỉ hưu như sau:</w:t>
            </w:r>
          </w:p>
        </w:tc>
        <w:tc>
          <w:tcPr>
            <w:tcW w:w="4030" w:type="dxa"/>
          </w:tcPr>
          <w:p w14:paraId="2BD70454" w14:textId="77777777" w:rsidR="005900D3" w:rsidRPr="00345499" w:rsidRDefault="005900D3" w:rsidP="00345499">
            <w:pPr>
              <w:jc w:val="both"/>
              <w:rPr>
                <w:sz w:val="25"/>
                <w:szCs w:val="25"/>
              </w:rPr>
            </w:pPr>
          </w:p>
        </w:tc>
        <w:tc>
          <w:tcPr>
            <w:tcW w:w="5347" w:type="dxa"/>
          </w:tcPr>
          <w:p w14:paraId="6E869788" w14:textId="77777777" w:rsidR="005900D3" w:rsidRPr="00345499" w:rsidRDefault="005900D3">
            <w:pPr>
              <w:jc w:val="both"/>
              <w:rPr>
                <w:sz w:val="25"/>
                <w:szCs w:val="25"/>
              </w:rPr>
            </w:pPr>
          </w:p>
        </w:tc>
      </w:tr>
      <w:tr w:rsidR="005900D3" w:rsidRPr="00345499" w14:paraId="6F2E575A" w14:textId="3C702D8C" w:rsidTr="00B14AFF">
        <w:tc>
          <w:tcPr>
            <w:tcW w:w="5609" w:type="dxa"/>
          </w:tcPr>
          <w:p w14:paraId="30635E88" w14:textId="77777777" w:rsidR="005900D3" w:rsidRPr="00345499" w:rsidRDefault="005900D3" w:rsidP="00345499">
            <w:pPr>
              <w:jc w:val="both"/>
              <w:rPr>
                <w:sz w:val="25"/>
                <w:szCs w:val="25"/>
              </w:rPr>
            </w:pPr>
            <w:r w:rsidRPr="00345499">
              <w:rPr>
                <w:sz w:val="25"/>
                <w:szCs w:val="25"/>
              </w:rPr>
              <w:t>a) Bắt đầu tham gia bảo hiểm xã hội trước ngày 01 tháng 01 năm 1995 thì tính bình quân tiền lương làm căn cứ đóng bảo hiểm xã hội của 05 năm cuối trước khi nghỉ hưu;</w:t>
            </w:r>
          </w:p>
        </w:tc>
        <w:tc>
          <w:tcPr>
            <w:tcW w:w="4030" w:type="dxa"/>
          </w:tcPr>
          <w:p w14:paraId="5E1A9B9C" w14:textId="77777777" w:rsidR="005900D3" w:rsidRPr="00345499" w:rsidRDefault="005900D3" w:rsidP="00345499">
            <w:pPr>
              <w:jc w:val="both"/>
              <w:rPr>
                <w:sz w:val="25"/>
                <w:szCs w:val="25"/>
              </w:rPr>
            </w:pPr>
          </w:p>
        </w:tc>
        <w:tc>
          <w:tcPr>
            <w:tcW w:w="5347" w:type="dxa"/>
          </w:tcPr>
          <w:p w14:paraId="3690387D" w14:textId="77777777" w:rsidR="005900D3" w:rsidRPr="00345499" w:rsidRDefault="005900D3">
            <w:pPr>
              <w:jc w:val="both"/>
              <w:rPr>
                <w:sz w:val="25"/>
                <w:szCs w:val="25"/>
              </w:rPr>
            </w:pPr>
          </w:p>
        </w:tc>
      </w:tr>
      <w:tr w:rsidR="005900D3" w:rsidRPr="00345499" w14:paraId="4BBCD0EC" w14:textId="55D3EB13" w:rsidTr="00B14AFF">
        <w:tc>
          <w:tcPr>
            <w:tcW w:w="5609" w:type="dxa"/>
          </w:tcPr>
          <w:p w14:paraId="5FDA10A1" w14:textId="77777777" w:rsidR="005900D3" w:rsidRPr="00345499" w:rsidRDefault="005900D3" w:rsidP="00345499">
            <w:pPr>
              <w:jc w:val="both"/>
              <w:rPr>
                <w:sz w:val="25"/>
                <w:szCs w:val="25"/>
              </w:rPr>
            </w:pPr>
            <w:r w:rsidRPr="00345499">
              <w:rPr>
                <w:sz w:val="25"/>
                <w:szCs w:val="25"/>
              </w:rPr>
              <w:t>b) Bắt đầu tham gia bảo hiểm xã hội trong khoảng thời gian từ ngày 01 tháng 01 năm 1995 đến ngày 31 tháng 12 năm 2000 thì tính bình quân tiền lương làm căn cứ đóng bảo hiểm xã hội của 06 năm cuối trước khi nghỉ hưu;</w:t>
            </w:r>
          </w:p>
        </w:tc>
        <w:tc>
          <w:tcPr>
            <w:tcW w:w="4030" w:type="dxa"/>
          </w:tcPr>
          <w:p w14:paraId="08150BC7" w14:textId="77777777" w:rsidR="005900D3" w:rsidRPr="00345499" w:rsidRDefault="005900D3" w:rsidP="00345499">
            <w:pPr>
              <w:jc w:val="both"/>
              <w:rPr>
                <w:sz w:val="25"/>
                <w:szCs w:val="25"/>
              </w:rPr>
            </w:pPr>
          </w:p>
        </w:tc>
        <w:tc>
          <w:tcPr>
            <w:tcW w:w="5347" w:type="dxa"/>
          </w:tcPr>
          <w:p w14:paraId="3DEE25AC" w14:textId="77777777" w:rsidR="005900D3" w:rsidRPr="00345499" w:rsidRDefault="005900D3">
            <w:pPr>
              <w:jc w:val="both"/>
              <w:rPr>
                <w:sz w:val="25"/>
                <w:szCs w:val="25"/>
              </w:rPr>
            </w:pPr>
          </w:p>
        </w:tc>
      </w:tr>
      <w:tr w:rsidR="005900D3" w:rsidRPr="00345499" w14:paraId="2F4FD335" w14:textId="7428154B" w:rsidTr="00B14AFF">
        <w:tc>
          <w:tcPr>
            <w:tcW w:w="5609" w:type="dxa"/>
          </w:tcPr>
          <w:p w14:paraId="25A7BECF" w14:textId="77777777" w:rsidR="005900D3" w:rsidRPr="00345499" w:rsidRDefault="005900D3" w:rsidP="00345499">
            <w:pPr>
              <w:jc w:val="both"/>
              <w:rPr>
                <w:sz w:val="25"/>
                <w:szCs w:val="25"/>
              </w:rPr>
            </w:pPr>
            <w:r w:rsidRPr="00345499">
              <w:rPr>
                <w:sz w:val="25"/>
                <w:szCs w:val="25"/>
              </w:rPr>
              <w:t>c) Bắt đầu tham gia bảo hiểm xã hội trong khoảng thời gian từ ngày 01 tháng 01 năm 2001 đến ngày 31 tháng 12 năm 2006 thì tính bình quân tiền lương làm căn cứ đóng bảo hiểm xã hội của 08 năm cuối trước khi nghỉ hưu;</w:t>
            </w:r>
          </w:p>
        </w:tc>
        <w:tc>
          <w:tcPr>
            <w:tcW w:w="4030" w:type="dxa"/>
          </w:tcPr>
          <w:p w14:paraId="603308E9" w14:textId="77777777" w:rsidR="005900D3" w:rsidRPr="00345499" w:rsidRDefault="005900D3" w:rsidP="00345499">
            <w:pPr>
              <w:jc w:val="both"/>
              <w:rPr>
                <w:sz w:val="25"/>
                <w:szCs w:val="25"/>
              </w:rPr>
            </w:pPr>
          </w:p>
        </w:tc>
        <w:tc>
          <w:tcPr>
            <w:tcW w:w="5347" w:type="dxa"/>
          </w:tcPr>
          <w:p w14:paraId="40C5C7F8" w14:textId="77777777" w:rsidR="005900D3" w:rsidRPr="00345499" w:rsidRDefault="005900D3">
            <w:pPr>
              <w:jc w:val="both"/>
              <w:rPr>
                <w:sz w:val="25"/>
                <w:szCs w:val="25"/>
              </w:rPr>
            </w:pPr>
          </w:p>
        </w:tc>
      </w:tr>
      <w:tr w:rsidR="005900D3" w:rsidRPr="00345499" w14:paraId="06A751C0" w14:textId="7E955A52" w:rsidTr="00B14AFF">
        <w:tc>
          <w:tcPr>
            <w:tcW w:w="5609" w:type="dxa"/>
          </w:tcPr>
          <w:p w14:paraId="24666116" w14:textId="77777777" w:rsidR="005900D3" w:rsidRPr="00345499" w:rsidRDefault="005900D3" w:rsidP="00345499">
            <w:pPr>
              <w:jc w:val="both"/>
              <w:rPr>
                <w:sz w:val="25"/>
                <w:szCs w:val="25"/>
              </w:rPr>
            </w:pPr>
            <w:r w:rsidRPr="00345499">
              <w:rPr>
                <w:sz w:val="25"/>
                <w:szCs w:val="25"/>
              </w:rPr>
              <w:t>d) Bắt đầu tham gia bảo hiểm xã hội trong khoảng thời gian từ ngày 01 tháng 01 năm 2007 đến ngày 31 tháng 12 năm 2015 thì tính bình quân tiền lương làm căn cứ đóng bảo hiểm xã hội của 10 năm cuối trước khi nghỉ hưu;</w:t>
            </w:r>
          </w:p>
        </w:tc>
        <w:tc>
          <w:tcPr>
            <w:tcW w:w="4030" w:type="dxa"/>
          </w:tcPr>
          <w:p w14:paraId="3FDB5F19" w14:textId="77777777" w:rsidR="005900D3" w:rsidRPr="00345499" w:rsidRDefault="005900D3" w:rsidP="00345499">
            <w:pPr>
              <w:jc w:val="both"/>
              <w:rPr>
                <w:sz w:val="25"/>
                <w:szCs w:val="25"/>
              </w:rPr>
            </w:pPr>
          </w:p>
        </w:tc>
        <w:tc>
          <w:tcPr>
            <w:tcW w:w="5347" w:type="dxa"/>
          </w:tcPr>
          <w:p w14:paraId="42B6E4D7" w14:textId="77777777" w:rsidR="005900D3" w:rsidRPr="00345499" w:rsidRDefault="005900D3">
            <w:pPr>
              <w:jc w:val="both"/>
              <w:rPr>
                <w:sz w:val="25"/>
                <w:szCs w:val="25"/>
              </w:rPr>
            </w:pPr>
          </w:p>
        </w:tc>
      </w:tr>
      <w:tr w:rsidR="005900D3" w:rsidRPr="00345499" w14:paraId="526D180A" w14:textId="7D75D90E" w:rsidTr="00B14AFF">
        <w:tc>
          <w:tcPr>
            <w:tcW w:w="5609" w:type="dxa"/>
          </w:tcPr>
          <w:p w14:paraId="5BF7F489" w14:textId="77777777" w:rsidR="005900D3" w:rsidRPr="00345499" w:rsidRDefault="005900D3" w:rsidP="00345499">
            <w:pPr>
              <w:jc w:val="both"/>
              <w:rPr>
                <w:sz w:val="25"/>
                <w:szCs w:val="25"/>
              </w:rPr>
            </w:pPr>
            <w:r w:rsidRPr="00345499">
              <w:rPr>
                <w:sz w:val="25"/>
                <w:szCs w:val="25"/>
              </w:rPr>
              <w:lastRenderedPageBreak/>
              <w:t>đ) Bắt đầu tham gia bảo hiểm xã hội từ ngày 01 tháng 01 năm 2016 đến ngày 31 tháng 12 năm 2019 thì tính bình quân tiền lương làm căn cứ đóng bảo hiểm xã hội của 15 năm cuối trước khi nghỉ hưu;</w:t>
            </w:r>
          </w:p>
        </w:tc>
        <w:tc>
          <w:tcPr>
            <w:tcW w:w="4030" w:type="dxa"/>
          </w:tcPr>
          <w:p w14:paraId="600B3FB3" w14:textId="77777777" w:rsidR="005900D3" w:rsidRPr="00345499" w:rsidRDefault="005900D3" w:rsidP="00345499">
            <w:pPr>
              <w:jc w:val="both"/>
              <w:rPr>
                <w:sz w:val="25"/>
                <w:szCs w:val="25"/>
              </w:rPr>
            </w:pPr>
          </w:p>
        </w:tc>
        <w:tc>
          <w:tcPr>
            <w:tcW w:w="5347" w:type="dxa"/>
          </w:tcPr>
          <w:p w14:paraId="2D14DCD5" w14:textId="77777777" w:rsidR="005900D3" w:rsidRPr="00345499" w:rsidRDefault="005900D3">
            <w:pPr>
              <w:jc w:val="both"/>
              <w:rPr>
                <w:sz w:val="25"/>
                <w:szCs w:val="25"/>
              </w:rPr>
            </w:pPr>
          </w:p>
        </w:tc>
      </w:tr>
      <w:tr w:rsidR="005900D3" w:rsidRPr="00345499" w14:paraId="3D9FE176" w14:textId="14689CD7" w:rsidTr="00B14AFF">
        <w:tc>
          <w:tcPr>
            <w:tcW w:w="5609" w:type="dxa"/>
          </w:tcPr>
          <w:p w14:paraId="3E402388" w14:textId="77777777" w:rsidR="005900D3" w:rsidRPr="00345499" w:rsidRDefault="005900D3" w:rsidP="00345499">
            <w:pPr>
              <w:jc w:val="both"/>
              <w:rPr>
                <w:sz w:val="25"/>
                <w:szCs w:val="25"/>
              </w:rPr>
            </w:pPr>
            <w:r w:rsidRPr="00345499">
              <w:rPr>
                <w:sz w:val="25"/>
                <w:szCs w:val="25"/>
              </w:rPr>
              <w:t>e) Bắt đầu tham gia bảo hiểm xã hội từ ngày 01 tháng 01 năm 2020 đến ngày 31 tháng 12 năm 2024 thì tính bình quân tiền lương làm căn cứ đóng bảo hiểm xã hội của 20 năm cuối trước khi nghỉ hưu;</w:t>
            </w:r>
          </w:p>
        </w:tc>
        <w:tc>
          <w:tcPr>
            <w:tcW w:w="4030" w:type="dxa"/>
          </w:tcPr>
          <w:p w14:paraId="13D3052F" w14:textId="77777777" w:rsidR="005900D3" w:rsidRPr="00345499" w:rsidRDefault="005900D3" w:rsidP="00345499">
            <w:pPr>
              <w:jc w:val="both"/>
              <w:rPr>
                <w:sz w:val="25"/>
                <w:szCs w:val="25"/>
              </w:rPr>
            </w:pPr>
          </w:p>
        </w:tc>
        <w:tc>
          <w:tcPr>
            <w:tcW w:w="5347" w:type="dxa"/>
          </w:tcPr>
          <w:p w14:paraId="0C55A632" w14:textId="77777777" w:rsidR="005900D3" w:rsidRPr="00345499" w:rsidRDefault="005900D3">
            <w:pPr>
              <w:jc w:val="both"/>
              <w:rPr>
                <w:sz w:val="25"/>
                <w:szCs w:val="25"/>
              </w:rPr>
            </w:pPr>
          </w:p>
        </w:tc>
      </w:tr>
      <w:tr w:rsidR="005900D3" w:rsidRPr="00345499" w14:paraId="48A69BD4" w14:textId="4CD58795" w:rsidTr="00B14AFF">
        <w:tc>
          <w:tcPr>
            <w:tcW w:w="5609" w:type="dxa"/>
          </w:tcPr>
          <w:p w14:paraId="39994987" w14:textId="77777777" w:rsidR="005900D3" w:rsidRPr="00345499" w:rsidRDefault="005900D3" w:rsidP="00345499">
            <w:pPr>
              <w:jc w:val="both"/>
              <w:rPr>
                <w:sz w:val="25"/>
                <w:szCs w:val="25"/>
              </w:rPr>
            </w:pPr>
            <w:r w:rsidRPr="00345499">
              <w:rPr>
                <w:sz w:val="25"/>
                <w:szCs w:val="25"/>
              </w:rPr>
              <w:t>g) Bắt đầu tham gia bảo hiểm xã hội từ ngày 01 tháng 01 năm 2025 trở đi thì tính bình quân tiền lương làm căn cứ đóng bảo hiểm xã hội của toàn bộ thời gian đóng bảo hiểm xã hội.</w:t>
            </w:r>
          </w:p>
        </w:tc>
        <w:tc>
          <w:tcPr>
            <w:tcW w:w="4030" w:type="dxa"/>
          </w:tcPr>
          <w:p w14:paraId="790C816C" w14:textId="77777777" w:rsidR="005900D3" w:rsidRPr="00345499" w:rsidRDefault="005900D3" w:rsidP="00345499">
            <w:pPr>
              <w:jc w:val="both"/>
              <w:rPr>
                <w:sz w:val="25"/>
                <w:szCs w:val="25"/>
              </w:rPr>
            </w:pPr>
          </w:p>
        </w:tc>
        <w:tc>
          <w:tcPr>
            <w:tcW w:w="5347" w:type="dxa"/>
          </w:tcPr>
          <w:p w14:paraId="36BF3A8B" w14:textId="77777777" w:rsidR="005900D3" w:rsidRPr="00345499" w:rsidRDefault="005900D3">
            <w:pPr>
              <w:jc w:val="both"/>
              <w:rPr>
                <w:sz w:val="25"/>
                <w:szCs w:val="25"/>
              </w:rPr>
            </w:pPr>
          </w:p>
        </w:tc>
      </w:tr>
      <w:tr w:rsidR="005900D3" w:rsidRPr="00345499" w14:paraId="4D03FA7A" w14:textId="6135B10C" w:rsidTr="00B14AFF">
        <w:tc>
          <w:tcPr>
            <w:tcW w:w="5609" w:type="dxa"/>
          </w:tcPr>
          <w:p w14:paraId="3AB50169" w14:textId="77777777" w:rsidR="005900D3" w:rsidRPr="00345499" w:rsidRDefault="005900D3" w:rsidP="00345499">
            <w:pPr>
              <w:jc w:val="both"/>
              <w:rPr>
                <w:sz w:val="25"/>
                <w:szCs w:val="25"/>
              </w:rPr>
            </w:pPr>
            <w:r w:rsidRPr="00345499">
              <w:rPr>
                <w:sz w:val="25"/>
                <w:szCs w:val="25"/>
              </w:rPr>
              <w:t>2. Người lao động có toàn bộ thời gian đóng bảo hiểm xã hội theo chế độ tiền lương do người sử dụng lao động quyết định thì tính bình quân tiền lương làm căn cứ đóng bảo hiểm xã hội của toàn bộ thời gian.</w:t>
            </w:r>
          </w:p>
        </w:tc>
        <w:tc>
          <w:tcPr>
            <w:tcW w:w="4030" w:type="dxa"/>
          </w:tcPr>
          <w:p w14:paraId="4CFF8A9C" w14:textId="77777777" w:rsidR="005900D3" w:rsidRPr="00345499" w:rsidRDefault="005900D3" w:rsidP="00345499">
            <w:pPr>
              <w:jc w:val="both"/>
              <w:rPr>
                <w:sz w:val="25"/>
                <w:szCs w:val="25"/>
              </w:rPr>
            </w:pPr>
          </w:p>
        </w:tc>
        <w:tc>
          <w:tcPr>
            <w:tcW w:w="5347" w:type="dxa"/>
          </w:tcPr>
          <w:p w14:paraId="63D60F4B" w14:textId="77777777" w:rsidR="005900D3" w:rsidRPr="00345499" w:rsidRDefault="005900D3">
            <w:pPr>
              <w:jc w:val="both"/>
              <w:rPr>
                <w:sz w:val="25"/>
                <w:szCs w:val="25"/>
              </w:rPr>
            </w:pPr>
          </w:p>
        </w:tc>
      </w:tr>
      <w:tr w:rsidR="005900D3" w:rsidRPr="00345499" w14:paraId="01D7BDCE" w14:textId="2615ACB4" w:rsidTr="00B14AFF">
        <w:tc>
          <w:tcPr>
            <w:tcW w:w="5609" w:type="dxa"/>
          </w:tcPr>
          <w:p w14:paraId="2CACF24A" w14:textId="77777777" w:rsidR="005900D3" w:rsidRPr="00345499" w:rsidRDefault="005900D3" w:rsidP="00345499">
            <w:pPr>
              <w:jc w:val="both"/>
              <w:rPr>
                <w:sz w:val="25"/>
                <w:szCs w:val="25"/>
              </w:rPr>
            </w:pPr>
            <w:r w:rsidRPr="00345499">
              <w:rPr>
                <w:sz w:val="25"/>
                <w:szCs w:val="25"/>
              </w:rPr>
              <w:t>3. Người lao động vừa có thời gian đóng bảo hiểm xã hội thuộc đối tượng thực hiện chế độ tiền lương do Nhà nước quy định, vừa có thời gian đóng bảo hiểm xã hội theo chế độ tiền lương do người sử dụng lao động quyết định thì tính bình quân tiền lương làm căn cứ đóng bảo hiểm xã hội chung của các thời gian, trong đó thời gian đóng theo chế độ tiền lương do Nhà nước quy định được tính bình quân tiền lương làm căn cứ đóng bảo hiểm xã hội theo quy định tại khoản 1 Điều này.</w:t>
            </w:r>
          </w:p>
        </w:tc>
        <w:tc>
          <w:tcPr>
            <w:tcW w:w="4030" w:type="dxa"/>
          </w:tcPr>
          <w:p w14:paraId="6B0363EA" w14:textId="77777777" w:rsidR="005900D3" w:rsidRPr="00345499" w:rsidRDefault="005900D3" w:rsidP="00345499">
            <w:pPr>
              <w:jc w:val="both"/>
              <w:rPr>
                <w:sz w:val="25"/>
                <w:szCs w:val="25"/>
              </w:rPr>
            </w:pPr>
          </w:p>
        </w:tc>
        <w:tc>
          <w:tcPr>
            <w:tcW w:w="5347" w:type="dxa"/>
          </w:tcPr>
          <w:p w14:paraId="288F43EB" w14:textId="77777777" w:rsidR="005900D3" w:rsidRPr="00345499" w:rsidRDefault="005900D3">
            <w:pPr>
              <w:jc w:val="both"/>
              <w:rPr>
                <w:sz w:val="25"/>
                <w:szCs w:val="25"/>
              </w:rPr>
            </w:pPr>
          </w:p>
        </w:tc>
      </w:tr>
      <w:tr w:rsidR="005900D3" w:rsidRPr="00345499" w14:paraId="2BA53356" w14:textId="1B2D4FA3" w:rsidTr="00B14AFF">
        <w:tc>
          <w:tcPr>
            <w:tcW w:w="5609" w:type="dxa"/>
          </w:tcPr>
          <w:p w14:paraId="4C992ECC" w14:textId="77777777" w:rsidR="005900D3" w:rsidRPr="00345499" w:rsidRDefault="005900D3" w:rsidP="00345499">
            <w:pPr>
              <w:jc w:val="both"/>
              <w:rPr>
                <w:sz w:val="25"/>
                <w:szCs w:val="25"/>
              </w:rPr>
            </w:pPr>
            <w:r w:rsidRPr="00345499">
              <w:rPr>
                <w:sz w:val="25"/>
                <w:szCs w:val="25"/>
              </w:rPr>
              <w:t>4. Chính phủ quy định chi tiết Điều này và quy định mức bình quân tiền lương làm căn cứ đóng bảo hiểm xã hội đối với người lao động thực hiện chế độ tiền lương do Nhà nước quy định trong một số trường hợp đặc biệt.</w:t>
            </w:r>
            <w:bookmarkStart w:id="125" w:name="3s49zyc" w:colFirst="0" w:colLast="0"/>
            <w:bookmarkEnd w:id="125"/>
          </w:p>
        </w:tc>
        <w:tc>
          <w:tcPr>
            <w:tcW w:w="4030" w:type="dxa"/>
          </w:tcPr>
          <w:p w14:paraId="7FFC31DC" w14:textId="77777777" w:rsidR="005900D3" w:rsidRPr="00345499" w:rsidRDefault="005900D3" w:rsidP="00345499">
            <w:pPr>
              <w:jc w:val="both"/>
              <w:rPr>
                <w:sz w:val="25"/>
                <w:szCs w:val="25"/>
              </w:rPr>
            </w:pPr>
          </w:p>
        </w:tc>
        <w:tc>
          <w:tcPr>
            <w:tcW w:w="5347" w:type="dxa"/>
          </w:tcPr>
          <w:p w14:paraId="3454DBB5" w14:textId="77777777" w:rsidR="005900D3" w:rsidRPr="00345499" w:rsidRDefault="005900D3">
            <w:pPr>
              <w:jc w:val="both"/>
              <w:rPr>
                <w:sz w:val="25"/>
                <w:szCs w:val="25"/>
              </w:rPr>
            </w:pPr>
          </w:p>
        </w:tc>
      </w:tr>
      <w:tr w:rsidR="005900D3" w:rsidRPr="00345499" w14:paraId="0B1C0A9A" w14:textId="367D9123" w:rsidTr="00B14AFF">
        <w:tc>
          <w:tcPr>
            <w:tcW w:w="5609" w:type="dxa"/>
          </w:tcPr>
          <w:p w14:paraId="7BAF31F2" w14:textId="77777777" w:rsidR="005900D3" w:rsidRPr="00345499" w:rsidRDefault="005900D3" w:rsidP="00345499">
            <w:pPr>
              <w:jc w:val="both"/>
              <w:rPr>
                <w:sz w:val="25"/>
                <w:szCs w:val="25"/>
              </w:rPr>
            </w:pPr>
            <w:r w:rsidRPr="00345499">
              <w:rPr>
                <w:b/>
                <w:sz w:val="25"/>
                <w:szCs w:val="25"/>
              </w:rPr>
              <w:t xml:space="preserve">Điều 73. Điều chỉnh tiền lương làm căn cứ đóng bảo hiểm xã hội bắt buộc </w:t>
            </w:r>
          </w:p>
        </w:tc>
        <w:tc>
          <w:tcPr>
            <w:tcW w:w="4030" w:type="dxa"/>
          </w:tcPr>
          <w:p w14:paraId="080F4208" w14:textId="77777777" w:rsidR="005900D3" w:rsidRPr="00345499" w:rsidRDefault="005900D3" w:rsidP="00345499">
            <w:pPr>
              <w:jc w:val="both"/>
              <w:rPr>
                <w:b/>
                <w:sz w:val="25"/>
                <w:szCs w:val="25"/>
              </w:rPr>
            </w:pPr>
          </w:p>
        </w:tc>
        <w:tc>
          <w:tcPr>
            <w:tcW w:w="5347" w:type="dxa"/>
          </w:tcPr>
          <w:p w14:paraId="0A35B227" w14:textId="77777777" w:rsidR="005900D3" w:rsidRPr="00345499" w:rsidRDefault="005900D3">
            <w:pPr>
              <w:jc w:val="both"/>
              <w:rPr>
                <w:b/>
                <w:sz w:val="25"/>
                <w:szCs w:val="25"/>
              </w:rPr>
            </w:pPr>
          </w:p>
        </w:tc>
      </w:tr>
      <w:tr w:rsidR="005900D3" w:rsidRPr="00345499" w14:paraId="28F526F1" w14:textId="49002BC1" w:rsidTr="00B14AFF">
        <w:tc>
          <w:tcPr>
            <w:tcW w:w="5609" w:type="dxa"/>
          </w:tcPr>
          <w:p w14:paraId="4DCF68D2" w14:textId="77777777" w:rsidR="005900D3" w:rsidRPr="00345499" w:rsidRDefault="005900D3" w:rsidP="00345499">
            <w:pPr>
              <w:jc w:val="both"/>
              <w:rPr>
                <w:sz w:val="25"/>
                <w:szCs w:val="25"/>
              </w:rPr>
            </w:pPr>
            <w:r w:rsidRPr="00345499">
              <w:rPr>
                <w:sz w:val="25"/>
                <w:szCs w:val="25"/>
              </w:rPr>
              <w:lastRenderedPageBreak/>
              <w:t>1. Tiền lương làm căn cứ đóng bảo hiểm xã hội bắt buộc để tính mức bình quân quy định tại Điều 72 của Luật này của người lao động thuộc đối tượng thực hiện chế độ tiền lương do Nhà nước quy định được điều chỉnh như sau:</w:t>
            </w:r>
          </w:p>
        </w:tc>
        <w:tc>
          <w:tcPr>
            <w:tcW w:w="4030" w:type="dxa"/>
          </w:tcPr>
          <w:p w14:paraId="57DDE04B" w14:textId="77777777" w:rsidR="005900D3" w:rsidRPr="00345499" w:rsidRDefault="005900D3" w:rsidP="00345499">
            <w:pPr>
              <w:jc w:val="both"/>
              <w:rPr>
                <w:sz w:val="25"/>
                <w:szCs w:val="25"/>
              </w:rPr>
            </w:pPr>
          </w:p>
        </w:tc>
        <w:tc>
          <w:tcPr>
            <w:tcW w:w="5347" w:type="dxa"/>
          </w:tcPr>
          <w:p w14:paraId="269B5DB0" w14:textId="77777777" w:rsidR="005900D3" w:rsidRPr="00345499" w:rsidRDefault="005900D3">
            <w:pPr>
              <w:jc w:val="both"/>
              <w:rPr>
                <w:sz w:val="25"/>
                <w:szCs w:val="25"/>
              </w:rPr>
            </w:pPr>
          </w:p>
        </w:tc>
      </w:tr>
      <w:tr w:rsidR="005900D3" w:rsidRPr="00345499" w14:paraId="3F382916" w14:textId="3165E2DC" w:rsidTr="00B14AFF">
        <w:tc>
          <w:tcPr>
            <w:tcW w:w="5609" w:type="dxa"/>
          </w:tcPr>
          <w:p w14:paraId="5FE3BF8B" w14:textId="77777777" w:rsidR="005900D3" w:rsidRPr="00345499" w:rsidRDefault="005900D3" w:rsidP="00345499">
            <w:pPr>
              <w:jc w:val="both"/>
              <w:rPr>
                <w:sz w:val="25"/>
                <w:szCs w:val="25"/>
              </w:rPr>
            </w:pPr>
            <w:r w:rsidRPr="00345499">
              <w:rPr>
                <w:sz w:val="25"/>
                <w:szCs w:val="25"/>
              </w:rPr>
              <w:t>a) Đối với người lao động bắt đầu tham gia bảo hiểm xã hội trước ngày 01 tháng 01 năm 2016, được điều chỉnh theo mức tham chiếu tại thời điểm hưởng chế độ hưu trí;</w:t>
            </w:r>
          </w:p>
        </w:tc>
        <w:tc>
          <w:tcPr>
            <w:tcW w:w="4030" w:type="dxa"/>
          </w:tcPr>
          <w:p w14:paraId="753C1137" w14:textId="39B72F2D" w:rsidR="005900D3" w:rsidRPr="00345499" w:rsidRDefault="005900D3" w:rsidP="00345499">
            <w:pPr>
              <w:ind w:firstLine="709"/>
              <w:jc w:val="both"/>
              <w:rPr>
                <w:color w:val="000000" w:themeColor="text1"/>
                <w:sz w:val="25"/>
                <w:szCs w:val="25"/>
              </w:rPr>
            </w:pPr>
          </w:p>
        </w:tc>
        <w:tc>
          <w:tcPr>
            <w:tcW w:w="5347" w:type="dxa"/>
          </w:tcPr>
          <w:p w14:paraId="2CBCD50F" w14:textId="0A354C27" w:rsidR="005900D3" w:rsidRPr="00345499" w:rsidRDefault="005900D3">
            <w:pPr>
              <w:jc w:val="both"/>
              <w:rPr>
                <w:sz w:val="25"/>
                <w:szCs w:val="25"/>
              </w:rPr>
            </w:pPr>
          </w:p>
        </w:tc>
      </w:tr>
      <w:tr w:rsidR="005900D3" w:rsidRPr="00345499" w14:paraId="0801C6BE" w14:textId="634670B2" w:rsidTr="00B14AFF">
        <w:tc>
          <w:tcPr>
            <w:tcW w:w="5609" w:type="dxa"/>
          </w:tcPr>
          <w:p w14:paraId="688D18EA" w14:textId="77777777" w:rsidR="005900D3" w:rsidRPr="00345499" w:rsidRDefault="005900D3" w:rsidP="00345499">
            <w:pPr>
              <w:jc w:val="both"/>
              <w:rPr>
                <w:sz w:val="25"/>
                <w:szCs w:val="25"/>
              </w:rPr>
            </w:pPr>
            <w:r w:rsidRPr="00345499">
              <w:rPr>
                <w:sz w:val="25"/>
                <w:szCs w:val="25"/>
              </w:rPr>
              <w:t>b) Đối với người lao động bắt đầu tham gia bảo hiểm xã hội từ ngày 01 tháng 01 năm 2016 trở đi, được điều chỉnh như quy định tại khoản 2 Điều này.</w:t>
            </w:r>
          </w:p>
        </w:tc>
        <w:tc>
          <w:tcPr>
            <w:tcW w:w="4030" w:type="dxa"/>
          </w:tcPr>
          <w:p w14:paraId="2E032CD2" w14:textId="77777777" w:rsidR="005900D3" w:rsidRPr="00345499" w:rsidRDefault="005900D3" w:rsidP="00345499">
            <w:pPr>
              <w:jc w:val="both"/>
              <w:rPr>
                <w:sz w:val="25"/>
                <w:szCs w:val="25"/>
              </w:rPr>
            </w:pPr>
          </w:p>
        </w:tc>
        <w:tc>
          <w:tcPr>
            <w:tcW w:w="5347" w:type="dxa"/>
          </w:tcPr>
          <w:p w14:paraId="205E4B1C" w14:textId="77777777" w:rsidR="005900D3" w:rsidRPr="00345499" w:rsidRDefault="005900D3">
            <w:pPr>
              <w:jc w:val="both"/>
              <w:rPr>
                <w:sz w:val="25"/>
                <w:szCs w:val="25"/>
              </w:rPr>
            </w:pPr>
          </w:p>
        </w:tc>
      </w:tr>
      <w:tr w:rsidR="005900D3" w:rsidRPr="00345499" w14:paraId="66FEBFE1" w14:textId="5C7440F8" w:rsidTr="00B14AFF">
        <w:tc>
          <w:tcPr>
            <w:tcW w:w="5609" w:type="dxa"/>
          </w:tcPr>
          <w:p w14:paraId="4732128F" w14:textId="77777777" w:rsidR="005900D3" w:rsidRPr="00345499" w:rsidRDefault="005900D3" w:rsidP="00345499">
            <w:pPr>
              <w:jc w:val="both"/>
              <w:rPr>
                <w:sz w:val="25"/>
                <w:szCs w:val="25"/>
              </w:rPr>
            </w:pPr>
            <w:r w:rsidRPr="00345499">
              <w:rPr>
                <w:sz w:val="25"/>
                <w:szCs w:val="25"/>
              </w:rPr>
              <w:t>2. Tiền lương làm căn cứ đóng bảo hiểm xã hội bắt buộc để tính mức bình quân quy định tại Điều 72 của Luật này của người lao động thuộc đối tượng thực hiện chế độ tiền lương do người sử dụng lao động quyết định được điều chỉnh trên cơ sở chỉ số giá tiêu dùng của từng thời kỳ theo quy định của Chính phủ.</w:t>
            </w:r>
            <w:bookmarkStart w:id="126" w:name="279ka65" w:colFirst="0" w:colLast="0"/>
            <w:bookmarkEnd w:id="126"/>
          </w:p>
        </w:tc>
        <w:tc>
          <w:tcPr>
            <w:tcW w:w="4030" w:type="dxa"/>
          </w:tcPr>
          <w:p w14:paraId="58A4CCEE" w14:textId="7854413A" w:rsidR="005900D3" w:rsidRPr="00345499" w:rsidRDefault="005900D3" w:rsidP="00345499">
            <w:pPr>
              <w:jc w:val="both"/>
              <w:rPr>
                <w:sz w:val="25"/>
                <w:szCs w:val="25"/>
              </w:rPr>
            </w:pPr>
          </w:p>
        </w:tc>
        <w:tc>
          <w:tcPr>
            <w:tcW w:w="5347" w:type="dxa"/>
          </w:tcPr>
          <w:p w14:paraId="72ED5517" w14:textId="4D39ADF8" w:rsidR="005900D3" w:rsidRPr="00345499" w:rsidRDefault="005900D3">
            <w:pPr>
              <w:jc w:val="both"/>
              <w:rPr>
                <w:sz w:val="25"/>
                <w:szCs w:val="25"/>
              </w:rPr>
            </w:pPr>
          </w:p>
        </w:tc>
      </w:tr>
      <w:tr w:rsidR="0091741E" w:rsidRPr="00345499" w14:paraId="58C28A9B" w14:textId="15E63BE2" w:rsidTr="00B14AFF">
        <w:tc>
          <w:tcPr>
            <w:tcW w:w="5609" w:type="dxa"/>
          </w:tcPr>
          <w:p w14:paraId="561402F6" w14:textId="77777777" w:rsidR="0091741E" w:rsidRPr="00345499" w:rsidRDefault="0091741E" w:rsidP="00345499">
            <w:pPr>
              <w:jc w:val="both"/>
              <w:rPr>
                <w:sz w:val="25"/>
                <w:szCs w:val="25"/>
              </w:rPr>
            </w:pPr>
            <w:r w:rsidRPr="00345499">
              <w:rPr>
                <w:b/>
                <w:sz w:val="25"/>
                <w:szCs w:val="25"/>
              </w:rPr>
              <w:t>Điều 74. Thực hiện bảo hiểm xã hội khi áp dụng chế độ tiền lương theo vị trí việc làm, chức danh và chức vụ lãnh đạo thay thế cho hệ thống bảng lương hiện hành</w:t>
            </w:r>
          </w:p>
        </w:tc>
        <w:tc>
          <w:tcPr>
            <w:tcW w:w="4030" w:type="dxa"/>
          </w:tcPr>
          <w:p w14:paraId="2747DC09" w14:textId="2EEC89BB" w:rsidR="0091741E" w:rsidRPr="00345499" w:rsidRDefault="0091741E" w:rsidP="00345499">
            <w:pPr>
              <w:jc w:val="both"/>
              <w:rPr>
                <w:b/>
                <w:strike/>
                <w:sz w:val="25"/>
                <w:szCs w:val="25"/>
              </w:rPr>
            </w:pPr>
          </w:p>
        </w:tc>
        <w:tc>
          <w:tcPr>
            <w:tcW w:w="5347" w:type="dxa"/>
          </w:tcPr>
          <w:p w14:paraId="3C940F90" w14:textId="70B01A44" w:rsidR="0091741E" w:rsidRPr="00345499" w:rsidRDefault="0091741E">
            <w:pPr>
              <w:jc w:val="both"/>
              <w:rPr>
                <w:b/>
                <w:sz w:val="25"/>
                <w:szCs w:val="25"/>
              </w:rPr>
            </w:pPr>
          </w:p>
        </w:tc>
      </w:tr>
      <w:tr w:rsidR="0091741E" w:rsidRPr="00345499" w14:paraId="1ADCC96D" w14:textId="1725E593" w:rsidTr="00B14AFF">
        <w:tc>
          <w:tcPr>
            <w:tcW w:w="5609" w:type="dxa"/>
          </w:tcPr>
          <w:p w14:paraId="3A4C4416" w14:textId="77777777" w:rsidR="0091741E" w:rsidRPr="00345499" w:rsidRDefault="0091741E" w:rsidP="00345499">
            <w:pPr>
              <w:jc w:val="both"/>
              <w:rPr>
                <w:sz w:val="25"/>
                <w:szCs w:val="25"/>
              </w:rPr>
            </w:pPr>
            <w:r w:rsidRPr="00345499">
              <w:rPr>
                <w:sz w:val="25"/>
                <w:szCs w:val="25"/>
              </w:rPr>
              <w:t>Trường hợp Nhà nước áp dụng chế độ tiền lương theo vị trí việc làm, chức danh và chức vụ lãnh đạo thay thế cho hệ thống bảng lương hiện hành thì Chính phủ báo cáo Quốc hội xem xét, quyết định việc điều chỉnh căn cứ đóng bảo hiểm xã hội bắt buộc, cách tính mức bình quân tiền lương làm căn cứ tính lương hưu, trợ cấp bảo hiểm xã hội, điều chỉnh tiền lương làm căn cứ đóng bảo hiểm xã hội bắt buộc và những nội dung cần thiết khác.</w:t>
            </w:r>
            <w:bookmarkStart w:id="127" w:name="meukdy" w:colFirst="0" w:colLast="0"/>
            <w:bookmarkEnd w:id="127"/>
          </w:p>
        </w:tc>
        <w:tc>
          <w:tcPr>
            <w:tcW w:w="4030" w:type="dxa"/>
          </w:tcPr>
          <w:p w14:paraId="0FAC9480" w14:textId="4B57753A" w:rsidR="0091741E" w:rsidRPr="00345499" w:rsidRDefault="0091741E" w:rsidP="00345499">
            <w:pPr>
              <w:jc w:val="both"/>
              <w:rPr>
                <w:strike/>
                <w:sz w:val="25"/>
                <w:szCs w:val="25"/>
              </w:rPr>
            </w:pPr>
          </w:p>
        </w:tc>
        <w:tc>
          <w:tcPr>
            <w:tcW w:w="5347" w:type="dxa"/>
          </w:tcPr>
          <w:p w14:paraId="23E4FF36" w14:textId="77777777" w:rsidR="0091741E" w:rsidRPr="00345499" w:rsidRDefault="0091741E">
            <w:pPr>
              <w:jc w:val="both"/>
              <w:rPr>
                <w:sz w:val="25"/>
                <w:szCs w:val="25"/>
              </w:rPr>
            </w:pPr>
          </w:p>
        </w:tc>
      </w:tr>
      <w:tr w:rsidR="005900D3" w:rsidRPr="00345499" w14:paraId="52BC400E" w14:textId="231F870C" w:rsidTr="00B14AFF">
        <w:tc>
          <w:tcPr>
            <w:tcW w:w="5609" w:type="dxa"/>
          </w:tcPr>
          <w:p w14:paraId="23280E60" w14:textId="77777777" w:rsidR="005900D3" w:rsidRPr="00345499" w:rsidRDefault="005900D3" w:rsidP="00345499">
            <w:pPr>
              <w:jc w:val="both"/>
              <w:rPr>
                <w:sz w:val="25"/>
                <w:szCs w:val="25"/>
              </w:rPr>
            </w:pPr>
            <w:r w:rsidRPr="00345499">
              <w:rPr>
                <w:b/>
                <w:sz w:val="25"/>
                <w:szCs w:val="25"/>
              </w:rPr>
              <w:t>Điều 75. Tạm dừng, chấm dứt, tiếp tục hưởng lương hưu, trợ cấp bảo hiểm xã hội hằng tháng</w:t>
            </w:r>
          </w:p>
        </w:tc>
        <w:tc>
          <w:tcPr>
            <w:tcW w:w="4030" w:type="dxa"/>
          </w:tcPr>
          <w:p w14:paraId="546A1F92" w14:textId="77777777" w:rsidR="005900D3" w:rsidRPr="00345499" w:rsidRDefault="005900D3" w:rsidP="00345499">
            <w:pPr>
              <w:jc w:val="both"/>
              <w:rPr>
                <w:b/>
                <w:sz w:val="25"/>
                <w:szCs w:val="25"/>
              </w:rPr>
            </w:pPr>
          </w:p>
        </w:tc>
        <w:tc>
          <w:tcPr>
            <w:tcW w:w="5347" w:type="dxa"/>
          </w:tcPr>
          <w:p w14:paraId="0B8C9554" w14:textId="77777777" w:rsidR="005900D3" w:rsidRPr="00345499" w:rsidRDefault="005900D3">
            <w:pPr>
              <w:jc w:val="both"/>
              <w:rPr>
                <w:b/>
                <w:sz w:val="25"/>
                <w:szCs w:val="25"/>
              </w:rPr>
            </w:pPr>
          </w:p>
        </w:tc>
      </w:tr>
      <w:tr w:rsidR="005900D3" w:rsidRPr="00345499" w14:paraId="5BCE9AC8" w14:textId="2B49734F" w:rsidTr="00B14AFF">
        <w:tc>
          <w:tcPr>
            <w:tcW w:w="5609" w:type="dxa"/>
          </w:tcPr>
          <w:p w14:paraId="1AF2485B" w14:textId="77777777" w:rsidR="005900D3" w:rsidRPr="00345499" w:rsidRDefault="005900D3" w:rsidP="00345499">
            <w:pPr>
              <w:jc w:val="both"/>
              <w:rPr>
                <w:sz w:val="25"/>
                <w:szCs w:val="25"/>
              </w:rPr>
            </w:pPr>
            <w:r w:rsidRPr="00345499">
              <w:rPr>
                <w:sz w:val="25"/>
                <w:szCs w:val="25"/>
              </w:rPr>
              <w:lastRenderedPageBreak/>
              <w:t>1. Tạm dừng việc hưởng lương hưu, trợ cấp bảo hiểm xã hội hằng tháng đối với người đang hưởng khi thuộc một trong các trường hợp sau đây:</w:t>
            </w:r>
          </w:p>
        </w:tc>
        <w:tc>
          <w:tcPr>
            <w:tcW w:w="4030" w:type="dxa"/>
          </w:tcPr>
          <w:p w14:paraId="5FD6EFD2" w14:textId="77777777" w:rsidR="005900D3" w:rsidRPr="00345499" w:rsidRDefault="005900D3" w:rsidP="00345499">
            <w:pPr>
              <w:jc w:val="both"/>
              <w:rPr>
                <w:sz w:val="25"/>
                <w:szCs w:val="25"/>
              </w:rPr>
            </w:pPr>
          </w:p>
        </w:tc>
        <w:tc>
          <w:tcPr>
            <w:tcW w:w="5347" w:type="dxa"/>
          </w:tcPr>
          <w:p w14:paraId="3BD97597" w14:textId="77777777" w:rsidR="005900D3" w:rsidRPr="00345499" w:rsidRDefault="005900D3">
            <w:pPr>
              <w:jc w:val="both"/>
              <w:rPr>
                <w:sz w:val="25"/>
                <w:szCs w:val="25"/>
              </w:rPr>
            </w:pPr>
          </w:p>
        </w:tc>
      </w:tr>
      <w:tr w:rsidR="005900D3" w:rsidRPr="00345499" w14:paraId="5949FC38" w14:textId="2080FE2B" w:rsidTr="00B14AFF">
        <w:tc>
          <w:tcPr>
            <w:tcW w:w="5609" w:type="dxa"/>
          </w:tcPr>
          <w:p w14:paraId="2014CEB0" w14:textId="77777777" w:rsidR="005900D3" w:rsidRPr="00345499" w:rsidRDefault="005900D3" w:rsidP="00345499">
            <w:pPr>
              <w:jc w:val="both"/>
              <w:rPr>
                <w:sz w:val="25"/>
                <w:szCs w:val="25"/>
              </w:rPr>
            </w:pPr>
            <w:r w:rsidRPr="00345499">
              <w:rPr>
                <w:sz w:val="25"/>
                <w:szCs w:val="25"/>
              </w:rPr>
              <w:t>a) Xuất cảnh trái phép;</w:t>
            </w:r>
          </w:p>
        </w:tc>
        <w:tc>
          <w:tcPr>
            <w:tcW w:w="4030" w:type="dxa"/>
          </w:tcPr>
          <w:p w14:paraId="52603D0D" w14:textId="77777777" w:rsidR="005900D3" w:rsidRPr="00345499" w:rsidRDefault="005900D3" w:rsidP="00345499">
            <w:pPr>
              <w:jc w:val="both"/>
              <w:rPr>
                <w:sz w:val="25"/>
                <w:szCs w:val="25"/>
              </w:rPr>
            </w:pPr>
          </w:p>
        </w:tc>
        <w:tc>
          <w:tcPr>
            <w:tcW w:w="5347" w:type="dxa"/>
          </w:tcPr>
          <w:p w14:paraId="0FA38912" w14:textId="77777777" w:rsidR="005900D3" w:rsidRPr="00345499" w:rsidRDefault="005900D3">
            <w:pPr>
              <w:jc w:val="both"/>
              <w:rPr>
                <w:sz w:val="25"/>
                <w:szCs w:val="25"/>
              </w:rPr>
            </w:pPr>
          </w:p>
        </w:tc>
      </w:tr>
      <w:tr w:rsidR="005900D3" w:rsidRPr="00345499" w14:paraId="594FE5A8" w14:textId="0FCE3C07" w:rsidTr="00B14AFF">
        <w:tc>
          <w:tcPr>
            <w:tcW w:w="5609" w:type="dxa"/>
          </w:tcPr>
          <w:p w14:paraId="065DD8B9" w14:textId="77777777" w:rsidR="005900D3" w:rsidRPr="00345499" w:rsidRDefault="005900D3" w:rsidP="00345499">
            <w:pPr>
              <w:jc w:val="both"/>
              <w:rPr>
                <w:sz w:val="25"/>
                <w:szCs w:val="25"/>
              </w:rPr>
            </w:pPr>
            <w:r w:rsidRPr="00345499">
              <w:rPr>
                <w:sz w:val="25"/>
                <w:szCs w:val="25"/>
              </w:rPr>
              <w:t xml:space="preserve">b) Bị </w:t>
            </w:r>
            <w:proofErr w:type="spellStart"/>
            <w:r w:rsidRPr="00345499">
              <w:rPr>
                <w:sz w:val="25"/>
                <w:szCs w:val="25"/>
              </w:rPr>
              <w:t>Tòa</w:t>
            </w:r>
            <w:proofErr w:type="spellEnd"/>
            <w:r w:rsidRPr="00345499">
              <w:rPr>
                <w:sz w:val="25"/>
                <w:szCs w:val="25"/>
              </w:rPr>
              <w:t xml:space="preserve"> án tuyên bố mất tích;</w:t>
            </w:r>
          </w:p>
        </w:tc>
        <w:tc>
          <w:tcPr>
            <w:tcW w:w="4030" w:type="dxa"/>
          </w:tcPr>
          <w:p w14:paraId="5E38746F" w14:textId="77777777" w:rsidR="005900D3" w:rsidRPr="00345499" w:rsidRDefault="005900D3" w:rsidP="00345499">
            <w:pPr>
              <w:jc w:val="both"/>
              <w:rPr>
                <w:sz w:val="25"/>
                <w:szCs w:val="25"/>
              </w:rPr>
            </w:pPr>
          </w:p>
        </w:tc>
        <w:tc>
          <w:tcPr>
            <w:tcW w:w="5347" w:type="dxa"/>
          </w:tcPr>
          <w:p w14:paraId="75E18CC4" w14:textId="77777777" w:rsidR="005900D3" w:rsidRPr="00345499" w:rsidRDefault="005900D3">
            <w:pPr>
              <w:jc w:val="both"/>
              <w:rPr>
                <w:sz w:val="25"/>
                <w:szCs w:val="25"/>
              </w:rPr>
            </w:pPr>
          </w:p>
        </w:tc>
      </w:tr>
      <w:tr w:rsidR="005900D3" w:rsidRPr="00345499" w14:paraId="1488ADDC" w14:textId="68E22C31" w:rsidTr="00B14AFF">
        <w:tc>
          <w:tcPr>
            <w:tcW w:w="5609" w:type="dxa"/>
          </w:tcPr>
          <w:p w14:paraId="692A3D90" w14:textId="77777777" w:rsidR="005900D3" w:rsidRPr="00345499" w:rsidRDefault="005900D3" w:rsidP="00345499">
            <w:pPr>
              <w:jc w:val="both"/>
              <w:rPr>
                <w:sz w:val="25"/>
                <w:szCs w:val="25"/>
              </w:rPr>
            </w:pPr>
            <w:r w:rsidRPr="00345499">
              <w:rPr>
                <w:sz w:val="25"/>
                <w:szCs w:val="25"/>
              </w:rPr>
              <w:t>c) Khi không xác minh được thông tin người thụ hưởng theo quy định tại điểm c khoản 2 Điều 11 của Luật này.</w:t>
            </w:r>
          </w:p>
        </w:tc>
        <w:tc>
          <w:tcPr>
            <w:tcW w:w="4030" w:type="dxa"/>
          </w:tcPr>
          <w:p w14:paraId="0A13F254" w14:textId="77777777" w:rsidR="005900D3" w:rsidRPr="00345499" w:rsidRDefault="005900D3" w:rsidP="00345499">
            <w:pPr>
              <w:jc w:val="both"/>
              <w:rPr>
                <w:sz w:val="25"/>
                <w:szCs w:val="25"/>
              </w:rPr>
            </w:pPr>
          </w:p>
        </w:tc>
        <w:tc>
          <w:tcPr>
            <w:tcW w:w="5347" w:type="dxa"/>
          </w:tcPr>
          <w:p w14:paraId="47C650B5" w14:textId="77777777" w:rsidR="005900D3" w:rsidRPr="00345499" w:rsidRDefault="005900D3">
            <w:pPr>
              <w:jc w:val="both"/>
              <w:rPr>
                <w:sz w:val="25"/>
                <w:szCs w:val="25"/>
              </w:rPr>
            </w:pPr>
          </w:p>
        </w:tc>
      </w:tr>
      <w:tr w:rsidR="005900D3" w:rsidRPr="00345499" w14:paraId="5B1B5A5D" w14:textId="1E1301BA" w:rsidTr="00B14AFF">
        <w:tc>
          <w:tcPr>
            <w:tcW w:w="5609" w:type="dxa"/>
          </w:tcPr>
          <w:p w14:paraId="5A827DA7" w14:textId="77777777" w:rsidR="005900D3" w:rsidRPr="00345499" w:rsidRDefault="005900D3" w:rsidP="00345499">
            <w:pPr>
              <w:jc w:val="both"/>
              <w:rPr>
                <w:sz w:val="25"/>
                <w:szCs w:val="25"/>
              </w:rPr>
            </w:pPr>
            <w:r w:rsidRPr="00345499">
              <w:rPr>
                <w:sz w:val="25"/>
                <w:szCs w:val="25"/>
              </w:rPr>
              <w:t>2. Chấm dứt việc hưởng lương hưu, trợ cấp bảo hiểm xã hội hằng tháng đối với người đang hưởng khi thuộc một trong các trường hợp sau đây:</w:t>
            </w:r>
          </w:p>
        </w:tc>
        <w:tc>
          <w:tcPr>
            <w:tcW w:w="4030" w:type="dxa"/>
          </w:tcPr>
          <w:p w14:paraId="6693DD0C" w14:textId="77777777" w:rsidR="005900D3" w:rsidRPr="00345499" w:rsidRDefault="005900D3" w:rsidP="00345499">
            <w:pPr>
              <w:jc w:val="both"/>
              <w:rPr>
                <w:sz w:val="25"/>
                <w:szCs w:val="25"/>
              </w:rPr>
            </w:pPr>
          </w:p>
        </w:tc>
        <w:tc>
          <w:tcPr>
            <w:tcW w:w="5347" w:type="dxa"/>
          </w:tcPr>
          <w:p w14:paraId="5A360B78" w14:textId="77777777" w:rsidR="005900D3" w:rsidRPr="00345499" w:rsidRDefault="005900D3">
            <w:pPr>
              <w:jc w:val="both"/>
              <w:rPr>
                <w:sz w:val="25"/>
                <w:szCs w:val="25"/>
              </w:rPr>
            </w:pPr>
          </w:p>
        </w:tc>
      </w:tr>
      <w:tr w:rsidR="005900D3" w:rsidRPr="00345499" w14:paraId="51674F58" w14:textId="6662DEB2" w:rsidTr="00B14AFF">
        <w:tc>
          <w:tcPr>
            <w:tcW w:w="5609" w:type="dxa"/>
          </w:tcPr>
          <w:p w14:paraId="436694CD" w14:textId="77777777" w:rsidR="005900D3" w:rsidRPr="00345499" w:rsidRDefault="005900D3" w:rsidP="00345499">
            <w:pPr>
              <w:jc w:val="both"/>
              <w:rPr>
                <w:sz w:val="25"/>
                <w:szCs w:val="25"/>
              </w:rPr>
            </w:pPr>
            <w:r w:rsidRPr="00345499">
              <w:rPr>
                <w:sz w:val="25"/>
                <w:szCs w:val="25"/>
              </w:rPr>
              <w:t xml:space="preserve">a) Chết hoặc bị </w:t>
            </w:r>
            <w:proofErr w:type="spellStart"/>
            <w:r w:rsidRPr="00345499">
              <w:rPr>
                <w:sz w:val="25"/>
                <w:szCs w:val="25"/>
              </w:rPr>
              <w:t>Tòa</w:t>
            </w:r>
            <w:proofErr w:type="spellEnd"/>
            <w:r w:rsidRPr="00345499">
              <w:rPr>
                <w:sz w:val="25"/>
                <w:szCs w:val="25"/>
              </w:rPr>
              <w:t xml:space="preserve"> án tuyên bố là đã chết;</w:t>
            </w:r>
          </w:p>
        </w:tc>
        <w:tc>
          <w:tcPr>
            <w:tcW w:w="4030" w:type="dxa"/>
          </w:tcPr>
          <w:p w14:paraId="33E78237" w14:textId="77777777" w:rsidR="005900D3" w:rsidRPr="00345499" w:rsidRDefault="005900D3" w:rsidP="00345499">
            <w:pPr>
              <w:jc w:val="both"/>
              <w:rPr>
                <w:sz w:val="25"/>
                <w:szCs w:val="25"/>
              </w:rPr>
            </w:pPr>
          </w:p>
        </w:tc>
        <w:tc>
          <w:tcPr>
            <w:tcW w:w="5347" w:type="dxa"/>
          </w:tcPr>
          <w:p w14:paraId="7A064646" w14:textId="77777777" w:rsidR="005900D3" w:rsidRPr="00345499" w:rsidRDefault="005900D3">
            <w:pPr>
              <w:jc w:val="both"/>
              <w:rPr>
                <w:sz w:val="25"/>
                <w:szCs w:val="25"/>
              </w:rPr>
            </w:pPr>
          </w:p>
        </w:tc>
      </w:tr>
      <w:tr w:rsidR="005900D3" w:rsidRPr="00345499" w14:paraId="70CBE9DA" w14:textId="5DC2F60C" w:rsidTr="00B14AFF">
        <w:tc>
          <w:tcPr>
            <w:tcW w:w="5609" w:type="dxa"/>
          </w:tcPr>
          <w:p w14:paraId="035BB8C4" w14:textId="77777777" w:rsidR="005900D3" w:rsidRPr="00345499" w:rsidRDefault="005900D3" w:rsidP="00345499">
            <w:pPr>
              <w:jc w:val="both"/>
              <w:rPr>
                <w:sz w:val="25"/>
                <w:szCs w:val="25"/>
              </w:rPr>
            </w:pPr>
            <w:r w:rsidRPr="00345499">
              <w:rPr>
                <w:sz w:val="25"/>
                <w:szCs w:val="25"/>
              </w:rPr>
              <w:t>b) Từ chối hưởng lương hưu, trợ cấp bảo hiểm xã hội hằng tháng bằng văn bản;</w:t>
            </w:r>
          </w:p>
        </w:tc>
        <w:tc>
          <w:tcPr>
            <w:tcW w:w="4030" w:type="dxa"/>
          </w:tcPr>
          <w:p w14:paraId="3E12AA8C" w14:textId="77777777" w:rsidR="005900D3" w:rsidRPr="00345499" w:rsidRDefault="005900D3" w:rsidP="00345499">
            <w:pPr>
              <w:jc w:val="both"/>
              <w:rPr>
                <w:sz w:val="25"/>
                <w:szCs w:val="25"/>
              </w:rPr>
            </w:pPr>
          </w:p>
        </w:tc>
        <w:tc>
          <w:tcPr>
            <w:tcW w:w="5347" w:type="dxa"/>
          </w:tcPr>
          <w:p w14:paraId="1B6605B3" w14:textId="77777777" w:rsidR="005900D3" w:rsidRPr="00345499" w:rsidRDefault="005900D3">
            <w:pPr>
              <w:jc w:val="both"/>
              <w:rPr>
                <w:sz w:val="25"/>
                <w:szCs w:val="25"/>
              </w:rPr>
            </w:pPr>
          </w:p>
        </w:tc>
      </w:tr>
      <w:tr w:rsidR="005900D3" w:rsidRPr="00345499" w14:paraId="32FDB8C5" w14:textId="33F5679D" w:rsidTr="00B14AFF">
        <w:tc>
          <w:tcPr>
            <w:tcW w:w="5609" w:type="dxa"/>
          </w:tcPr>
          <w:p w14:paraId="59D7484E" w14:textId="77777777" w:rsidR="005900D3" w:rsidRPr="00345499" w:rsidRDefault="005900D3" w:rsidP="00345499">
            <w:pPr>
              <w:jc w:val="both"/>
              <w:rPr>
                <w:sz w:val="25"/>
                <w:szCs w:val="25"/>
              </w:rPr>
            </w:pPr>
            <w:r w:rsidRPr="00345499">
              <w:rPr>
                <w:sz w:val="25"/>
                <w:szCs w:val="25"/>
              </w:rPr>
              <w:t>c) Kết luận của cơ quan có thẩm quyền về hưởng bảo hiểm xã hội không đúng quy định của pháp luật.</w:t>
            </w:r>
          </w:p>
        </w:tc>
        <w:tc>
          <w:tcPr>
            <w:tcW w:w="4030" w:type="dxa"/>
          </w:tcPr>
          <w:p w14:paraId="5435F82B" w14:textId="77777777" w:rsidR="005900D3" w:rsidRPr="00345499" w:rsidRDefault="005900D3" w:rsidP="00345499">
            <w:pPr>
              <w:jc w:val="both"/>
              <w:rPr>
                <w:sz w:val="25"/>
                <w:szCs w:val="25"/>
              </w:rPr>
            </w:pPr>
          </w:p>
        </w:tc>
        <w:tc>
          <w:tcPr>
            <w:tcW w:w="5347" w:type="dxa"/>
          </w:tcPr>
          <w:p w14:paraId="6894C5BA" w14:textId="77777777" w:rsidR="005900D3" w:rsidRPr="00345499" w:rsidRDefault="005900D3">
            <w:pPr>
              <w:jc w:val="both"/>
              <w:rPr>
                <w:sz w:val="25"/>
                <w:szCs w:val="25"/>
              </w:rPr>
            </w:pPr>
          </w:p>
        </w:tc>
      </w:tr>
      <w:tr w:rsidR="005900D3" w:rsidRPr="00345499" w14:paraId="64581195" w14:textId="2E726CA7" w:rsidTr="00B14AFF">
        <w:tc>
          <w:tcPr>
            <w:tcW w:w="5609" w:type="dxa"/>
          </w:tcPr>
          <w:p w14:paraId="4AA62EA3" w14:textId="77777777" w:rsidR="005900D3" w:rsidRPr="00345499" w:rsidRDefault="005900D3" w:rsidP="00345499">
            <w:pPr>
              <w:jc w:val="both"/>
              <w:rPr>
                <w:sz w:val="25"/>
                <w:szCs w:val="25"/>
              </w:rPr>
            </w:pPr>
            <w:r w:rsidRPr="00345499">
              <w:rPr>
                <w:sz w:val="25"/>
                <w:szCs w:val="25"/>
              </w:rPr>
              <w:t>3. Lương hưu, trợ cấp bảo hiểm xã hội hằng tháng của đối tượng quy định tại khoản 1 và điểm a khoản 2 Điều này được tiếp tục chi trả bao gồm cả tiền lương hưu, trợ cấp bảo hiểm xã hội hằng tháng của thời gian chưa nhận khi thuộc một trong các trường hợp sau đây:</w:t>
            </w:r>
          </w:p>
        </w:tc>
        <w:tc>
          <w:tcPr>
            <w:tcW w:w="4030" w:type="dxa"/>
          </w:tcPr>
          <w:p w14:paraId="4BB20370" w14:textId="77777777" w:rsidR="005900D3" w:rsidRPr="00345499" w:rsidRDefault="005900D3" w:rsidP="00345499">
            <w:pPr>
              <w:jc w:val="both"/>
              <w:rPr>
                <w:sz w:val="25"/>
                <w:szCs w:val="25"/>
              </w:rPr>
            </w:pPr>
          </w:p>
        </w:tc>
        <w:tc>
          <w:tcPr>
            <w:tcW w:w="5347" w:type="dxa"/>
          </w:tcPr>
          <w:p w14:paraId="76BF14B6" w14:textId="77777777" w:rsidR="005900D3" w:rsidRPr="00345499" w:rsidRDefault="005900D3">
            <w:pPr>
              <w:jc w:val="both"/>
              <w:rPr>
                <w:sz w:val="25"/>
                <w:szCs w:val="25"/>
              </w:rPr>
            </w:pPr>
          </w:p>
        </w:tc>
      </w:tr>
      <w:tr w:rsidR="005900D3" w:rsidRPr="00345499" w14:paraId="2F8CE8E9" w14:textId="1B8A865A" w:rsidTr="00B14AFF">
        <w:tc>
          <w:tcPr>
            <w:tcW w:w="5609" w:type="dxa"/>
          </w:tcPr>
          <w:p w14:paraId="21A77053" w14:textId="77777777" w:rsidR="005900D3" w:rsidRPr="00345499" w:rsidRDefault="005900D3" w:rsidP="00345499">
            <w:pPr>
              <w:jc w:val="both"/>
              <w:rPr>
                <w:sz w:val="25"/>
                <w:szCs w:val="25"/>
              </w:rPr>
            </w:pPr>
            <w:r w:rsidRPr="00345499">
              <w:rPr>
                <w:sz w:val="25"/>
                <w:szCs w:val="25"/>
              </w:rPr>
              <w:t>a) Người xuất cảnh trái phép trở về;</w:t>
            </w:r>
          </w:p>
        </w:tc>
        <w:tc>
          <w:tcPr>
            <w:tcW w:w="4030" w:type="dxa"/>
          </w:tcPr>
          <w:p w14:paraId="722E8A3F" w14:textId="77777777" w:rsidR="005900D3" w:rsidRPr="00345499" w:rsidRDefault="005900D3" w:rsidP="00345499">
            <w:pPr>
              <w:jc w:val="both"/>
              <w:rPr>
                <w:sz w:val="25"/>
                <w:szCs w:val="25"/>
              </w:rPr>
            </w:pPr>
          </w:p>
        </w:tc>
        <w:tc>
          <w:tcPr>
            <w:tcW w:w="5347" w:type="dxa"/>
          </w:tcPr>
          <w:p w14:paraId="2C50E477" w14:textId="77777777" w:rsidR="005900D3" w:rsidRPr="00345499" w:rsidRDefault="005900D3">
            <w:pPr>
              <w:jc w:val="both"/>
              <w:rPr>
                <w:sz w:val="25"/>
                <w:szCs w:val="25"/>
              </w:rPr>
            </w:pPr>
          </w:p>
        </w:tc>
      </w:tr>
      <w:tr w:rsidR="005900D3" w:rsidRPr="00345499" w14:paraId="03E10C3C" w14:textId="365984CB" w:rsidTr="00B14AFF">
        <w:tc>
          <w:tcPr>
            <w:tcW w:w="5609" w:type="dxa"/>
          </w:tcPr>
          <w:p w14:paraId="4BCFF46E" w14:textId="77777777" w:rsidR="005900D3" w:rsidRPr="00345499" w:rsidRDefault="005900D3" w:rsidP="00345499">
            <w:pPr>
              <w:jc w:val="both"/>
              <w:rPr>
                <w:sz w:val="25"/>
                <w:szCs w:val="25"/>
              </w:rPr>
            </w:pPr>
            <w:r w:rsidRPr="00345499">
              <w:rPr>
                <w:sz w:val="25"/>
                <w:szCs w:val="25"/>
              </w:rPr>
              <w:t xml:space="preserve">b) Có quyết định của </w:t>
            </w:r>
            <w:proofErr w:type="spellStart"/>
            <w:r w:rsidRPr="00345499">
              <w:rPr>
                <w:sz w:val="25"/>
                <w:szCs w:val="25"/>
              </w:rPr>
              <w:t>Tòa</w:t>
            </w:r>
            <w:proofErr w:type="spellEnd"/>
            <w:r w:rsidRPr="00345499">
              <w:rPr>
                <w:sz w:val="25"/>
                <w:szCs w:val="25"/>
              </w:rPr>
              <w:t xml:space="preserve"> án hủy bỏ quyết định tuyên bố mất tích hoặc quyết định tuyên bố là đã chết;</w:t>
            </w:r>
          </w:p>
        </w:tc>
        <w:tc>
          <w:tcPr>
            <w:tcW w:w="4030" w:type="dxa"/>
          </w:tcPr>
          <w:p w14:paraId="3FDCA5EE" w14:textId="77777777" w:rsidR="005900D3" w:rsidRPr="00345499" w:rsidRDefault="005900D3" w:rsidP="00345499">
            <w:pPr>
              <w:jc w:val="both"/>
              <w:rPr>
                <w:sz w:val="25"/>
                <w:szCs w:val="25"/>
              </w:rPr>
            </w:pPr>
          </w:p>
        </w:tc>
        <w:tc>
          <w:tcPr>
            <w:tcW w:w="5347" w:type="dxa"/>
          </w:tcPr>
          <w:p w14:paraId="2348383D" w14:textId="77777777" w:rsidR="005900D3" w:rsidRPr="00345499" w:rsidRDefault="005900D3">
            <w:pPr>
              <w:jc w:val="both"/>
              <w:rPr>
                <w:sz w:val="25"/>
                <w:szCs w:val="25"/>
              </w:rPr>
            </w:pPr>
          </w:p>
        </w:tc>
      </w:tr>
      <w:tr w:rsidR="005900D3" w:rsidRPr="00345499" w14:paraId="5281C8EF" w14:textId="24A2437E" w:rsidTr="00B14AFF">
        <w:tc>
          <w:tcPr>
            <w:tcW w:w="5609" w:type="dxa"/>
          </w:tcPr>
          <w:p w14:paraId="6B9F1F54" w14:textId="77777777" w:rsidR="005900D3" w:rsidRPr="00345499" w:rsidRDefault="005900D3" w:rsidP="00345499">
            <w:pPr>
              <w:jc w:val="both"/>
              <w:rPr>
                <w:sz w:val="25"/>
                <w:szCs w:val="25"/>
              </w:rPr>
            </w:pPr>
            <w:r w:rsidRPr="00345499">
              <w:rPr>
                <w:sz w:val="25"/>
                <w:szCs w:val="25"/>
              </w:rPr>
              <w:t xml:space="preserve">c) Đối tượng quy định tại điểm c khoản 1 Điều này đã xác minh được thông tin theo quy định tại điểm c khoản 2 Điều 11 của Luật này. </w:t>
            </w:r>
          </w:p>
        </w:tc>
        <w:tc>
          <w:tcPr>
            <w:tcW w:w="4030" w:type="dxa"/>
          </w:tcPr>
          <w:p w14:paraId="53A6E4EC" w14:textId="77777777" w:rsidR="005900D3" w:rsidRPr="00345499" w:rsidRDefault="005900D3" w:rsidP="00345499">
            <w:pPr>
              <w:jc w:val="both"/>
              <w:rPr>
                <w:sz w:val="25"/>
                <w:szCs w:val="25"/>
              </w:rPr>
            </w:pPr>
          </w:p>
        </w:tc>
        <w:tc>
          <w:tcPr>
            <w:tcW w:w="5347" w:type="dxa"/>
          </w:tcPr>
          <w:p w14:paraId="00040F9F" w14:textId="77777777" w:rsidR="005900D3" w:rsidRPr="00345499" w:rsidRDefault="005900D3">
            <w:pPr>
              <w:jc w:val="both"/>
              <w:rPr>
                <w:sz w:val="25"/>
                <w:szCs w:val="25"/>
              </w:rPr>
            </w:pPr>
          </w:p>
        </w:tc>
      </w:tr>
      <w:tr w:rsidR="005900D3" w:rsidRPr="00345499" w14:paraId="06338EB5" w14:textId="36D7E7E2" w:rsidTr="00B14AFF">
        <w:tc>
          <w:tcPr>
            <w:tcW w:w="5609" w:type="dxa"/>
          </w:tcPr>
          <w:p w14:paraId="5806568F" w14:textId="77777777" w:rsidR="005900D3" w:rsidRPr="00345499" w:rsidRDefault="005900D3" w:rsidP="00345499">
            <w:pPr>
              <w:jc w:val="both"/>
              <w:rPr>
                <w:sz w:val="25"/>
                <w:szCs w:val="25"/>
              </w:rPr>
            </w:pPr>
            <w:r w:rsidRPr="00345499">
              <w:rPr>
                <w:sz w:val="25"/>
                <w:szCs w:val="25"/>
              </w:rPr>
              <w:t xml:space="preserve">4. Lương hưu, trợ cấp bảo hiểm xã hội hằng tháng của đối tượng quy định tại điểm b khoản 2 Điều này được tiếp tục chi trả kể từ thời điểm cơ quan bảo hiểm xã hội nhận văn bản đề nghị được hưởng lại lương hưu, trợ cấp bảo hiểm xã hội hằng tháng và không bao gồm </w:t>
            </w:r>
            <w:r w:rsidRPr="00345499">
              <w:rPr>
                <w:sz w:val="25"/>
                <w:szCs w:val="25"/>
              </w:rPr>
              <w:lastRenderedPageBreak/>
              <w:t>tiền lương hưu, trợ cấp bảo hiểm xã hội hằng tháng của thời gian chưa nhận do từ chối nhận.</w:t>
            </w:r>
          </w:p>
        </w:tc>
        <w:tc>
          <w:tcPr>
            <w:tcW w:w="4030" w:type="dxa"/>
          </w:tcPr>
          <w:p w14:paraId="2364A121" w14:textId="77777777" w:rsidR="005900D3" w:rsidRPr="00345499" w:rsidRDefault="005900D3" w:rsidP="00345499">
            <w:pPr>
              <w:jc w:val="both"/>
              <w:rPr>
                <w:sz w:val="25"/>
                <w:szCs w:val="25"/>
              </w:rPr>
            </w:pPr>
          </w:p>
        </w:tc>
        <w:tc>
          <w:tcPr>
            <w:tcW w:w="5347" w:type="dxa"/>
          </w:tcPr>
          <w:p w14:paraId="13E78785" w14:textId="77777777" w:rsidR="005900D3" w:rsidRPr="00345499" w:rsidRDefault="005900D3">
            <w:pPr>
              <w:jc w:val="both"/>
              <w:rPr>
                <w:sz w:val="25"/>
                <w:szCs w:val="25"/>
              </w:rPr>
            </w:pPr>
          </w:p>
        </w:tc>
      </w:tr>
      <w:tr w:rsidR="005900D3" w:rsidRPr="00345499" w14:paraId="447FF377" w14:textId="3446C66B" w:rsidTr="00B14AFF">
        <w:tc>
          <w:tcPr>
            <w:tcW w:w="5609" w:type="dxa"/>
          </w:tcPr>
          <w:p w14:paraId="02F678AB" w14:textId="77777777" w:rsidR="005900D3" w:rsidRPr="00345499" w:rsidRDefault="005900D3" w:rsidP="00345499">
            <w:pPr>
              <w:jc w:val="both"/>
              <w:rPr>
                <w:sz w:val="25"/>
                <w:szCs w:val="25"/>
              </w:rPr>
            </w:pPr>
            <w:r w:rsidRPr="00345499">
              <w:rPr>
                <w:sz w:val="25"/>
                <w:szCs w:val="25"/>
              </w:rPr>
              <w:t>5. Người hưởng lương hưu hoặc trợ cấp bảo hiểm xã hội hằng tháng có thời gian chưa nhận lương hưu, trợ cấp trước khi chết thì thân nhân của người đó được nhận lương hưu, trợ cấp của những tháng chưa nhận.</w:t>
            </w:r>
          </w:p>
        </w:tc>
        <w:tc>
          <w:tcPr>
            <w:tcW w:w="4030" w:type="dxa"/>
          </w:tcPr>
          <w:p w14:paraId="45D05F47" w14:textId="77777777" w:rsidR="005900D3" w:rsidRPr="00345499" w:rsidRDefault="005900D3" w:rsidP="00345499">
            <w:pPr>
              <w:jc w:val="both"/>
              <w:rPr>
                <w:sz w:val="25"/>
                <w:szCs w:val="25"/>
              </w:rPr>
            </w:pPr>
          </w:p>
        </w:tc>
        <w:tc>
          <w:tcPr>
            <w:tcW w:w="5347" w:type="dxa"/>
          </w:tcPr>
          <w:p w14:paraId="1A36CD31" w14:textId="77777777" w:rsidR="005900D3" w:rsidRPr="00345499" w:rsidRDefault="005900D3">
            <w:pPr>
              <w:jc w:val="both"/>
              <w:rPr>
                <w:sz w:val="25"/>
                <w:szCs w:val="25"/>
              </w:rPr>
            </w:pPr>
          </w:p>
        </w:tc>
      </w:tr>
      <w:tr w:rsidR="005900D3" w:rsidRPr="00345499" w14:paraId="0E3D0287" w14:textId="436A8DDE" w:rsidTr="00B14AFF">
        <w:tc>
          <w:tcPr>
            <w:tcW w:w="5609" w:type="dxa"/>
          </w:tcPr>
          <w:p w14:paraId="7BABF0AC" w14:textId="77777777" w:rsidR="005900D3" w:rsidRPr="00345499" w:rsidRDefault="005900D3" w:rsidP="00345499">
            <w:pPr>
              <w:jc w:val="both"/>
              <w:rPr>
                <w:sz w:val="25"/>
                <w:szCs w:val="25"/>
              </w:rPr>
            </w:pPr>
            <w:r w:rsidRPr="00345499">
              <w:rPr>
                <w:sz w:val="25"/>
                <w:szCs w:val="25"/>
              </w:rPr>
              <w:t xml:space="preserve">6. Người bị tạm dừng hưởng lương hưu hoặc trợ cấp bảo hiểm xã hội hằng tháng khi có quyết định của </w:t>
            </w:r>
            <w:proofErr w:type="spellStart"/>
            <w:r w:rsidRPr="00345499">
              <w:rPr>
                <w:sz w:val="25"/>
                <w:szCs w:val="25"/>
              </w:rPr>
              <w:t>Tòa</w:t>
            </w:r>
            <w:proofErr w:type="spellEnd"/>
            <w:r w:rsidRPr="00345499">
              <w:rPr>
                <w:sz w:val="25"/>
                <w:szCs w:val="25"/>
              </w:rPr>
              <w:t xml:space="preserve"> án tuyên bố mất tích, sau đó có quyết định của </w:t>
            </w:r>
            <w:proofErr w:type="spellStart"/>
            <w:r w:rsidRPr="00345499">
              <w:rPr>
                <w:sz w:val="25"/>
                <w:szCs w:val="25"/>
              </w:rPr>
              <w:t>Tòa</w:t>
            </w:r>
            <w:proofErr w:type="spellEnd"/>
            <w:r w:rsidRPr="00345499">
              <w:rPr>
                <w:sz w:val="25"/>
                <w:szCs w:val="25"/>
              </w:rPr>
              <w:t xml:space="preserve"> án tuyên bố là đã chết thì thân nhân của người đó không được nhận lương hưu, trợ cấp trong thời gian tạm dừng hưởng.</w:t>
            </w:r>
          </w:p>
        </w:tc>
        <w:tc>
          <w:tcPr>
            <w:tcW w:w="4030" w:type="dxa"/>
          </w:tcPr>
          <w:p w14:paraId="774F54A4" w14:textId="77777777" w:rsidR="005900D3" w:rsidRPr="00345499" w:rsidRDefault="005900D3" w:rsidP="00345499">
            <w:pPr>
              <w:jc w:val="both"/>
              <w:rPr>
                <w:sz w:val="25"/>
                <w:szCs w:val="25"/>
              </w:rPr>
            </w:pPr>
          </w:p>
        </w:tc>
        <w:tc>
          <w:tcPr>
            <w:tcW w:w="5347" w:type="dxa"/>
          </w:tcPr>
          <w:p w14:paraId="69D158E9" w14:textId="77777777" w:rsidR="005900D3" w:rsidRPr="00345499" w:rsidRDefault="005900D3">
            <w:pPr>
              <w:jc w:val="both"/>
              <w:rPr>
                <w:sz w:val="25"/>
                <w:szCs w:val="25"/>
              </w:rPr>
            </w:pPr>
          </w:p>
        </w:tc>
      </w:tr>
      <w:tr w:rsidR="005900D3" w:rsidRPr="00345499" w14:paraId="129A67A9" w14:textId="1F4CC5A1" w:rsidTr="00B14AFF">
        <w:tc>
          <w:tcPr>
            <w:tcW w:w="5609" w:type="dxa"/>
          </w:tcPr>
          <w:p w14:paraId="5596BB40" w14:textId="77777777" w:rsidR="005900D3" w:rsidRPr="00345499" w:rsidRDefault="005900D3" w:rsidP="00345499">
            <w:pPr>
              <w:jc w:val="both"/>
              <w:rPr>
                <w:sz w:val="25"/>
                <w:szCs w:val="25"/>
              </w:rPr>
            </w:pPr>
            <w:r w:rsidRPr="00345499">
              <w:rPr>
                <w:sz w:val="25"/>
                <w:szCs w:val="25"/>
              </w:rPr>
              <w:t xml:space="preserve">7. Các trường hợp tạm dừng, chấm dứt, hưởng tiếp lương hưu, trợ cấp bảo hiểm xã hội hằng tháng khác theo quy định của Chính phủ. </w:t>
            </w:r>
            <w:bookmarkStart w:id="128" w:name="36ei31r" w:colFirst="0" w:colLast="0"/>
            <w:bookmarkEnd w:id="128"/>
          </w:p>
        </w:tc>
        <w:tc>
          <w:tcPr>
            <w:tcW w:w="4030" w:type="dxa"/>
          </w:tcPr>
          <w:p w14:paraId="749734EB" w14:textId="77777777" w:rsidR="005900D3" w:rsidRPr="00345499" w:rsidRDefault="005900D3" w:rsidP="00345499">
            <w:pPr>
              <w:jc w:val="both"/>
              <w:rPr>
                <w:sz w:val="25"/>
                <w:szCs w:val="25"/>
              </w:rPr>
            </w:pPr>
          </w:p>
        </w:tc>
        <w:tc>
          <w:tcPr>
            <w:tcW w:w="5347" w:type="dxa"/>
          </w:tcPr>
          <w:p w14:paraId="5F4662F0" w14:textId="77777777" w:rsidR="005900D3" w:rsidRPr="00345499" w:rsidRDefault="005900D3">
            <w:pPr>
              <w:jc w:val="both"/>
              <w:rPr>
                <w:sz w:val="25"/>
                <w:szCs w:val="25"/>
              </w:rPr>
            </w:pPr>
          </w:p>
        </w:tc>
      </w:tr>
      <w:tr w:rsidR="005900D3" w:rsidRPr="00345499" w14:paraId="0FEBC0E5" w14:textId="2A4E8CE5" w:rsidTr="00B14AFF">
        <w:tc>
          <w:tcPr>
            <w:tcW w:w="5609" w:type="dxa"/>
          </w:tcPr>
          <w:p w14:paraId="488776F7" w14:textId="77777777" w:rsidR="005900D3" w:rsidRPr="00345499" w:rsidRDefault="005900D3" w:rsidP="00345499">
            <w:pPr>
              <w:jc w:val="both"/>
              <w:rPr>
                <w:sz w:val="25"/>
                <w:szCs w:val="25"/>
              </w:rPr>
            </w:pPr>
            <w:r w:rsidRPr="00345499">
              <w:rPr>
                <w:b/>
                <w:sz w:val="25"/>
                <w:szCs w:val="25"/>
              </w:rPr>
              <w:t>Điều 76. Trợ cấp một lần đối với người đang hưởng lương hưu, trợ cấp bảo hiểm xã hội hằng tháng ra nước ngoài để định cư</w:t>
            </w:r>
          </w:p>
        </w:tc>
        <w:tc>
          <w:tcPr>
            <w:tcW w:w="4030" w:type="dxa"/>
          </w:tcPr>
          <w:p w14:paraId="1C45C438" w14:textId="4F620A69" w:rsidR="005900D3" w:rsidRPr="00345499" w:rsidRDefault="005900D3" w:rsidP="00345499">
            <w:pPr>
              <w:pStyle w:val="NormalWeb"/>
              <w:shd w:val="clear" w:color="auto" w:fill="FFFFFF"/>
              <w:spacing w:before="0" w:beforeAutospacing="0" w:after="0" w:afterAutospacing="0"/>
              <w:jc w:val="both"/>
              <w:rPr>
                <w:sz w:val="25"/>
                <w:szCs w:val="25"/>
              </w:rPr>
            </w:pPr>
          </w:p>
        </w:tc>
        <w:tc>
          <w:tcPr>
            <w:tcW w:w="5347" w:type="dxa"/>
          </w:tcPr>
          <w:p w14:paraId="228002C3" w14:textId="77777777" w:rsidR="005900D3" w:rsidRPr="00345499" w:rsidRDefault="005900D3">
            <w:pPr>
              <w:jc w:val="both"/>
              <w:rPr>
                <w:b/>
                <w:sz w:val="25"/>
                <w:szCs w:val="25"/>
              </w:rPr>
            </w:pPr>
          </w:p>
        </w:tc>
      </w:tr>
      <w:tr w:rsidR="005900D3" w:rsidRPr="00345499" w14:paraId="40DAFABE" w14:textId="23F6B6F4" w:rsidTr="00B14AFF">
        <w:tc>
          <w:tcPr>
            <w:tcW w:w="5609" w:type="dxa"/>
          </w:tcPr>
          <w:p w14:paraId="6253B887" w14:textId="77777777" w:rsidR="005900D3" w:rsidRPr="00345499" w:rsidRDefault="005900D3" w:rsidP="00345499">
            <w:pPr>
              <w:jc w:val="both"/>
              <w:rPr>
                <w:sz w:val="25"/>
                <w:szCs w:val="25"/>
              </w:rPr>
            </w:pPr>
            <w:r w:rsidRPr="00345499">
              <w:rPr>
                <w:sz w:val="25"/>
                <w:szCs w:val="25"/>
              </w:rPr>
              <w:t>1. Người đang hưởng lương hưu, trợ cấp bảo hiểm xã hội hằng tháng ra nước ngoài để định cư nếu có nguyện vọng thì được giải quyết hưởng trợ cấp một lần.</w:t>
            </w:r>
          </w:p>
        </w:tc>
        <w:tc>
          <w:tcPr>
            <w:tcW w:w="4030" w:type="dxa"/>
          </w:tcPr>
          <w:p w14:paraId="03DA278B" w14:textId="77777777" w:rsidR="005900D3" w:rsidRPr="00345499" w:rsidRDefault="005900D3" w:rsidP="00345499">
            <w:pPr>
              <w:jc w:val="both"/>
              <w:rPr>
                <w:sz w:val="25"/>
                <w:szCs w:val="25"/>
              </w:rPr>
            </w:pPr>
          </w:p>
        </w:tc>
        <w:tc>
          <w:tcPr>
            <w:tcW w:w="5347" w:type="dxa"/>
          </w:tcPr>
          <w:p w14:paraId="4AD56663" w14:textId="77777777" w:rsidR="005900D3" w:rsidRPr="00345499" w:rsidRDefault="005900D3">
            <w:pPr>
              <w:jc w:val="both"/>
              <w:rPr>
                <w:sz w:val="25"/>
                <w:szCs w:val="25"/>
              </w:rPr>
            </w:pPr>
          </w:p>
        </w:tc>
      </w:tr>
      <w:tr w:rsidR="005900D3" w:rsidRPr="00345499" w14:paraId="3A1BEA18" w14:textId="77C5C332" w:rsidTr="00B14AFF">
        <w:tc>
          <w:tcPr>
            <w:tcW w:w="5609" w:type="dxa"/>
          </w:tcPr>
          <w:p w14:paraId="2BD233DA" w14:textId="77777777" w:rsidR="005900D3" w:rsidRPr="00345499" w:rsidRDefault="005900D3" w:rsidP="00345499">
            <w:pPr>
              <w:jc w:val="both"/>
              <w:rPr>
                <w:sz w:val="25"/>
                <w:szCs w:val="25"/>
              </w:rPr>
            </w:pPr>
            <w:r w:rsidRPr="00345499">
              <w:rPr>
                <w:sz w:val="25"/>
                <w:szCs w:val="25"/>
              </w:rPr>
              <w:t>2. Mức trợ cấp một lần đối với người đang hưởng lương hưu được tính theo thời gian đã đóng bảo hiểm xã hội trong đó mỗi năm đóng bảo hiểm xã hội trước năm 2014 được tính bằng 1,5 tháng lương hưu đang hưởng, mỗi năm đóng bảo hiểm xã hội từ năm 2014 trở đi được tính bằng 02 tháng lương hưu đang hưởng; sau đó mỗi tháng đã hưởng lương hưu thì mức trợ cấp một lần trừ 0,5 tháng lương hưu. Mức thấp nhất bằng 03 tháng lương hưu đang hưởng.</w:t>
            </w:r>
          </w:p>
        </w:tc>
        <w:tc>
          <w:tcPr>
            <w:tcW w:w="4030" w:type="dxa"/>
          </w:tcPr>
          <w:p w14:paraId="1D6138EF" w14:textId="77777777" w:rsidR="005900D3" w:rsidRPr="00345499" w:rsidRDefault="005900D3" w:rsidP="00345499">
            <w:pPr>
              <w:jc w:val="both"/>
              <w:rPr>
                <w:sz w:val="25"/>
                <w:szCs w:val="25"/>
              </w:rPr>
            </w:pPr>
          </w:p>
        </w:tc>
        <w:tc>
          <w:tcPr>
            <w:tcW w:w="5347" w:type="dxa"/>
          </w:tcPr>
          <w:p w14:paraId="78DE5031" w14:textId="77777777" w:rsidR="005900D3" w:rsidRPr="00345499" w:rsidRDefault="005900D3">
            <w:pPr>
              <w:jc w:val="both"/>
              <w:rPr>
                <w:sz w:val="25"/>
                <w:szCs w:val="25"/>
              </w:rPr>
            </w:pPr>
          </w:p>
        </w:tc>
      </w:tr>
      <w:tr w:rsidR="005900D3" w:rsidRPr="00345499" w14:paraId="2FDA4479" w14:textId="03B771E6" w:rsidTr="00B14AFF">
        <w:tc>
          <w:tcPr>
            <w:tcW w:w="5609" w:type="dxa"/>
          </w:tcPr>
          <w:p w14:paraId="5BF06186" w14:textId="77777777" w:rsidR="005900D3" w:rsidRPr="00345499" w:rsidRDefault="005900D3" w:rsidP="00345499">
            <w:pPr>
              <w:jc w:val="both"/>
              <w:rPr>
                <w:sz w:val="25"/>
                <w:szCs w:val="25"/>
              </w:rPr>
            </w:pPr>
            <w:r w:rsidRPr="00345499">
              <w:rPr>
                <w:sz w:val="25"/>
                <w:szCs w:val="25"/>
              </w:rPr>
              <w:t>3. Mức trợ cấp một lần đối với người đang hưởng trợ cấp bảo hiểm xã hội hằng tháng bằng 03 tháng trợ cấp đang hưởng.</w:t>
            </w:r>
          </w:p>
        </w:tc>
        <w:tc>
          <w:tcPr>
            <w:tcW w:w="4030" w:type="dxa"/>
          </w:tcPr>
          <w:p w14:paraId="52923E64" w14:textId="77777777" w:rsidR="005900D3" w:rsidRPr="00345499" w:rsidRDefault="005900D3" w:rsidP="00345499">
            <w:pPr>
              <w:jc w:val="both"/>
              <w:rPr>
                <w:sz w:val="25"/>
                <w:szCs w:val="25"/>
              </w:rPr>
            </w:pPr>
          </w:p>
        </w:tc>
        <w:tc>
          <w:tcPr>
            <w:tcW w:w="5347" w:type="dxa"/>
          </w:tcPr>
          <w:p w14:paraId="2F992F0A" w14:textId="77777777" w:rsidR="005900D3" w:rsidRPr="00345499" w:rsidRDefault="005900D3">
            <w:pPr>
              <w:jc w:val="both"/>
              <w:rPr>
                <w:sz w:val="25"/>
                <w:szCs w:val="25"/>
              </w:rPr>
            </w:pPr>
          </w:p>
        </w:tc>
      </w:tr>
      <w:tr w:rsidR="005900D3" w:rsidRPr="00345499" w14:paraId="7D14A6E3" w14:textId="22AE6C19" w:rsidTr="00B14AFF">
        <w:tc>
          <w:tcPr>
            <w:tcW w:w="5609" w:type="dxa"/>
          </w:tcPr>
          <w:p w14:paraId="638193EC" w14:textId="77777777" w:rsidR="005900D3" w:rsidRPr="00345499" w:rsidRDefault="005900D3" w:rsidP="00345499">
            <w:pPr>
              <w:jc w:val="both"/>
              <w:rPr>
                <w:sz w:val="25"/>
                <w:szCs w:val="25"/>
              </w:rPr>
            </w:pPr>
            <w:r w:rsidRPr="00345499">
              <w:rPr>
                <w:sz w:val="25"/>
                <w:szCs w:val="25"/>
              </w:rPr>
              <w:lastRenderedPageBreak/>
              <w:t>4. Hồ sơ đề nghị hưởng trợ cấp một lần bao gồm văn bản đề nghị hưởng trợ cấp một lần kèm theo bản sao giấy xác nhận của cơ quan có thẩm quyền về việc thôi quốc tịch Việt Nam hoặc bản dịch tiếng Việt được chứng thực hoặc công chứng một trong các giấy tờ quy định tại các điểm a, b, c và d khoản 2 Điều 78 của Luật này.</w:t>
            </w:r>
          </w:p>
        </w:tc>
        <w:tc>
          <w:tcPr>
            <w:tcW w:w="4030" w:type="dxa"/>
          </w:tcPr>
          <w:p w14:paraId="22F1A1CA" w14:textId="4F7A9C6A" w:rsidR="005900D3" w:rsidRPr="00345499" w:rsidRDefault="005900D3" w:rsidP="00345499">
            <w:pPr>
              <w:pStyle w:val="NormalWeb"/>
              <w:shd w:val="clear" w:color="auto" w:fill="FFFFFF"/>
              <w:spacing w:before="0" w:beforeAutospacing="0" w:after="0" w:afterAutospacing="0"/>
              <w:jc w:val="both"/>
              <w:rPr>
                <w:color w:val="000000"/>
                <w:sz w:val="25"/>
                <w:szCs w:val="25"/>
                <w:shd w:val="clear" w:color="auto" w:fill="FFFFFF"/>
              </w:rPr>
            </w:pPr>
            <w:r w:rsidRPr="00345499">
              <w:rPr>
                <w:color w:val="000000"/>
                <w:sz w:val="25"/>
                <w:szCs w:val="25"/>
                <w:shd w:val="clear" w:color="auto" w:fill="FFFFFF"/>
              </w:rPr>
              <w:t>4</w:t>
            </w:r>
            <w:r w:rsidRPr="00345499">
              <w:rPr>
                <w:strike/>
                <w:color w:val="000000"/>
                <w:sz w:val="25"/>
                <w:szCs w:val="25"/>
                <w:shd w:val="clear" w:color="auto" w:fill="FFFFFF"/>
              </w:rPr>
              <w:t xml:space="preserve">. </w:t>
            </w:r>
            <w:r w:rsidR="00210A82" w:rsidRPr="00345499">
              <w:rPr>
                <w:strike/>
                <w:color w:val="000000"/>
                <w:sz w:val="25"/>
                <w:szCs w:val="25"/>
                <w:shd w:val="clear" w:color="auto" w:fill="FFFFFF"/>
              </w:rPr>
              <w:t>H</w:t>
            </w:r>
            <w:r w:rsidRPr="00345499">
              <w:rPr>
                <w:strike/>
                <w:color w:val="000000"/>
                <w:sz w:val="25"/>
                <w:szCs w:val="25"/>
                <w:shd w:val="clear" w:color="auto" w:fill="FFFFFF"/>
              </w:rPr>
              <w:t xml:space="preserve">ồ </w:t>
            </w:r>
            <w:proofErr w:type="spellStart"/>
            <w:r w:rsidRPr="00345499">
              <w:rPr>
                <w:strike/>
                <w:color w:val="000000"/>
                <w:sz w:val="25"/>
                <w:szCs w:val="25"/>
                <w:shd w:val="clear" w:color="auto" w:fill="FFFFFF"/>
              </w:rPr>
              <w:t>sơ</w:t>
            </w:r>
            <w:r w:rsidR="005254C1" w:rsidRPr="00345499">
              <w:rPr>
                <w:strike/>
                <w:color w:val="000000"/>
                <w:sz w:val="25"/>
                <w:szCs w:val="25"/>
                <w:shd w:val="clear" w:color="auto" w:fill="FFFFFF"/>
              </w:rPr>
              <w:t>,</w:t>
            </w:r>
            <w:r w:rsidRPr="00345499">
              <w:rPr>
                <w:strike/>
                <w:color w:val="000000"/>
                <w:sz w:val="25"/>
                <w:szCs w:val="25"/>
                <w:shd w:val="clear" w:color="auto" w:fill="FFFFFF"/>
              </w:rPr>
              <w:t>đề</w:t>
            </w:r>
            <w:proofErr w:type="spellEnd"/>
            <w:r w:rsidRPr="00345499">
              <w:rPr>
                <w:strike/>
                <w:color w:val="000000"/>
                <w:sz w:val="25"/>
                <w:szCs w:val="25"/>
                <w:shd w:val="clear" w:color="auto" w:fill="FFFFFF"/>
              </w:rPr>
              <w:t xml:space="preserve"> nghị hưởng trợ cấp một lần</w:t>
            </w:r>
            <w:r w:rsidRPr="00345499">
              <w:rPr>
                <w:color w:val="000000"/>
                <w:sz w:val="25"/>
                <w:szCs w:val="25"/>
                <w:shd w:val="clear" w:color="auto" w:fill="FFFFFF"/>
              </w:rPr>
              <w:t xml:space="preserve"> </w:t>
            </w:r>
            <w:r w:rsidRPr="00345499">
              <w:rPr>
                <w:strike/>
                <w:color w:val="000000"/>
                <w:sz w:val="25"/>
                <w:szCs w:val="25"/>
                <w:shd w:val="clear" w:color="auto" w:fill="FFFFFF"/>
              </w:rPr>
              <w:t>bao gồm văn bản đề nghị hưởng trợ cấp một lần kèm theo bản sao giấy xác nhận của cơ quan có thẩm quyền về việc thôi quốc tịch Việt Nam hoặc bản dịch tiếng Việt được chứng thực hoặc công chứng một trong các giấy tờ quy định tại các </w:t>
            </w:r>
            <w:bookmarkStart w:id="129" w:name="tc_126"/>
            <w:r w:rsidRPr="00345499">
              <w:rPr>
                <w:strike/>
                <w:color w:val="000000" w:themeColor="text1"/>
                <w:sz w:val="25"/>
                <w:szCs w:val="25"/>
                <w:shd w:val="clear" w:color="auto" w:fill="FFFFFF"/>
              </w:rPr>
              <w:t>điểm a, b, c và d khoản 2 Điều 78 của Luật này</w:t>
            </w:r>
            <w:bookmarkEnd w:id="129"/>
            <w:r w:rsidRPr="00345499">
              <w:rPr>
                <w:strike/>
                <w:color w:val="000000" w:themeColor="text1"/>
                <w:sz w:val="25"/>
                <w:szCs w:val="25"/>
                <w:shd w:val="clear" w:color="auto" w:fill="FFFFFF"/>
              </w:rPr>
              <w:t>.</w:t>
            </w:r>
          </w:p>
        </w:tc>
        <w:tc>
          <w:tcPr>
            <w:tcW w:w="5347" w:type="dxa"/>
            <w:vMerge w:val="restart"/>
          </w:tcPr>
          <w:p w14:paraId="4B55A116" w14:textId="0752F746" w:rsidR="005900D3" w:rsidRPr="00345499" w:rsidRDefault="005900D3">
            <w:pPr>
              <w:jc w:val="both"/>
              <w:rPr>
                <w:b/>
                <w:bCs/>
                <w:sz w:val="25"/>
                <w:szCs w:val="25"/>
              </w:rPr>
            </w:pPr>
            <w:r w:rsidRPr="00345499">
              <w:rPr>
                <w:sz w:val="25"/>
                <w:szCs w:val="25"/>
              </w:rPr>
              <w:t xml:space="preserve">Trên cơ sở tuân thủ Luật Tổ chức Quốc hội về việc không quy định các nội dung thủ tục hành chính; Dự thảo Luật bãi bỏ </w:t>
            </w:r>
            <w:r w:rsidR="005254C1" w:rsidRPr="00345499">
              <w:rPr>
                <w:sz w:val="25"/>
                <w:szCs w:val="25"/>
              </w:rPr>
              <w:t xml:space="preserve">quy định </w:t>
            </w:r>
            <w:r w:rsidRPr="00345499">
              <w:rPr>
                <w:sz w:val="25"/>
                <w:szCs w:val="25"/>
              </w:rPr>
              <w:t xml:space="preserve">về hồ sơ, thủ tục </w:t>
            </w:r>
            <w:r w:rsidRPr="00345499">
              <w:rPr>
                <w:color w:val="000000"/>
                <w:sz w:val="25"/>
                <w:szCs w:val="25"/>
                <w:shd w:val="clear" w:color="auto" w:fill="FFFFFF"/>
              </w:rPr>
              <w:t xml:space="preserve">đề nghị hưởng trợ cấp một lần </w:t>
            </w:r>
            <w:r w:rsidRPr="00345499">
              <w:rPr>
                <w:iCs/>
                <w:color w:val="000000"/>
                <w:sz w:val="25"/>
                <w:szCs w:val="25"/>
                <w:shd w:val="clear" w:color="auto" w:fill="FFFFFF"/>
              </w:rPr>
              <w:t>đối với người đang hưởng lương hưu, trợ cấp bảo hiểm xã hội hằng tháng ra nước ngoài định cư</w:t>
            </w:r>
            <w:r w:rsidR="005254C1" w:rsidRPr="00345499">
              <w:rPr>
                <w:iCs/>
                <w:color w:val="000000"/>
                <w:sz w:val="25"/>
                <w:szCs w:val="25"/>
                <w:shd w:val="clear" w:color="auto" w:fill="FFFFFF"/>
              </w:rPr>
              <w:t xml:space="preserve"> tại khoản 4 và khoản 5 Điều này</w:t>
            </w:r>
            <w:r w:rsidR="004A3ADB" w:rsidRPr="00345499">
              <w:rPr>
                <w:iCs/>
                <w:color w:val="000000"/>
                <w:sz w:val="25"/>
                <w:szCs w:val="25"/>
                <w:shd w:val="clear" w:color="auto" w:fill="FFFFFF"/>
                <w:lang w:val="af-ZA"/>
              </w:rPr>
              <w:t>.</w:t>
            </w:r>
          </w:p>
          <w:p w14:paraId="1875D047" w14:textId="77777777" w:rsidR="005900D3" w:rsidRPr="00345499" w:rsidRDefault="005900D3">
            <w:pPr>
              <w:jc w:val="both"/>
              <w:rPr>
                <w:sz w:val="25"/>
                <w:szCs w:val="25"/>
              </w:rPr>
            </w:pPr>
          </w:p>
        </w:tc>
      </w:tr>
      <w:tr w:rsidR="005900D3" w:rsidRPr="00345499" w14:paraId="434C7F3B" w14:textId="7AC3FB6C" w:rsidTr="00B14AFF">
        <w:tc>
          <w:tcPr>
            <w:tcW w:w="5609" w:type="dxa"/>
          </w:tcPr>
          <w:p w14:paraId="1C5350B9" w14:textId="77777777" w:rsidR="005900D3" w:rsidRPr="00345499" w:rsidRDefault="005900D3" w:rsidP="00345499">
            <w:pPr>
              <w:jc w:val="both"/>
              <w:rPr>
                <w:sz w:val="25"/>
                <w:szCs w:val="25"/>
              </w:rPr>
            </w:pPr>
            <w:r w:rsidRPr="00345499">
              <w:rPr>
                <w:sz w:val="25"/>
                <w:szCs w:val="25"/>
              </w:rPr>
              <w:t>5. Trong thời hạn 07 ngày làm việc kể từ ngày nhận đủ hồ sơ theo quy định, cơ quan bảo hiểm xã hội có trách nhiệm giải quyết; trường hợp không giải quyết thì phải trả lời bằng văn bản và nêu rõ lý do.</w:t>
            </w:r>
            <w:bookmarkStart w:id="130" w:name="1ljsd9k" w:colFirst="0" w:colLast="0"/>
            <w:bookmarkEnd w:id="130"/>
          </w:p>
        </w:tc>
        <w:tc>
          <w:tcPr>
            <w:tcW w:w="4030" w:type="dxa"/>
          </w:tcPr>
          <w:p w14:paraId="4F30D372" w14:textId="78EA2444" w:rsidR="005900D3" w:rsidRPr="00345499" w:rsidRDefault="005900D3" w:rsidP="00345499">
            <w:pPr>
              <w:jc w:val="both"/>
              <w:rPr>
                <w:strike/>
                <w:color w:val="000000"/>
                <w:sz w:val="25"/>
                <w:szCs w:val="25"/>
                <w:shd w:val="clear" w:color="auto" w:fill="FFFFFF"/>
              </w:rPr>
            </w:pPr>
            <w:r w:rsidRPr="00345499">
              <w:rPr>
                <w:strike/>
                <w:color w:val="000000"/>
                <w:sz w:val="25"/>
                <w:szCs w:val="25"/>
                <w:shd w:val="clear" w:color="auto" w:fill="FFFFFF"/>
              </w:rPr>
              <w:t>5.  Trong thời hạn 07 ngày làm việc kể từ ngày nhận đủ hồ sơ theo quy định, cơ quan bảo hiểm xã hội có trách nhiệm giải quyết; trường hợp không giải quyết thì phải trả lời bằng văn bản và nêu rõ lý do.”</w:t>
            </w:r>
          </w:p>
        </w:tc>
        <w:tc>
          <w:tcPr>
            <w:tcW w:w="5347" w:type="dxa"/>
            <w:vMerge/>
          </w:tcPr>
          <w:p w14:paraId="4B9150F3" w14:textId="77777777" w:rsidR="005900D3" w:rsidRPr="00345499" w:rsidRDefault="005900D3">
            <w:pPr>
              <w:jc w:val="both"/>
              <w:rPr>
                <w:sz w:val="25"/>
                <w:szCs w:val="25"/>
              </w:rPr>
            </w:pPr>
          </w:p>
        </w:tc>
      </w:tr>
      <w:tr w:rsidR="005900D3" w:rsidRPr="00345499" w14:paraId="3BDAB58F" w14:textId="20DB57B7" w:rsidTr="00B14AFF">
        <w:tc>
          <w:tcPr>
            <w:tcW w:w="5609" w:type="dxa"/>
          </w:tcPr>
          <w:p w14:paraId="68B9D2D9" w14:textId="77777777" w:rsidR="005900D3" w:rsidRPr="00345499" w:rsidRDefault="005900D3" w:rsidP="00345499">
            <w:pPr>
              <w:jc w:val="both"/>
              <w:rPr>
                <w:sz w:val="25"/>
                <w:szCs w:val="25"/>
              </w:rPr>
            </w:pPr>
            <w:r w:rsidRPr="00345499">
              <w:rPr>
                <w:b/>
                <w:sz w:val="25"/>
                <w:szCs w:val="25"/>
              </w:rPr>
              <w:t>Điều 77. Hồ sơ đề nghị hưởng lương hưu đối với người tham gia bảo hiểm xã hội bắt buộc</w:t>
            </w:r>
          </w:p>
        </w:tc>
        <w:tc>
          <w:tcPr>
            <w:tcW w:w="4030" w:type="dxa"/>
          </w:tcPr>
          <w:p w14:paraId="0B2B7D32" w14:textId="49967D80" w:rsidR="005900D3" w:rsidRPr="00345499" w:rsidRDefault="005900D3" w:rsidP="00345499">
            <w:pPr>
              <w:jc w:val="both"/>
              <w:rPr>
                <w:b/>
                <w:sz w:val="25"/>
                <w:szCs w:val="25"/>
              </w:rPr>
            </w:pPr>
            <w:r w:rsidRPr="00345499">
              <w:rPr>
                <w:b/>
                <w:sz w:val="25"/>
                <w:szCs w:val="25"/>
              </w:rPr>
              <w:t>Bãi bỏ Điều 77</w:t>
            </w:r>
          </w:p>
        </w:tc>
        <w:tc>
          <w:tcPr>
            <w:tcW w:w="5347" w:type="dxa"/>
            <w:vMerge w:val="restart"/>
          </w:tcPr>
          <w:p w14:paraId="19C0CE5E" w14:textId="10A22E90" w:rsidR="005900D3" w:rsidRPr="00345499" w:rsidRDefault="005900D3">
            <w:pPr>
              <w:jc w:val="both"/>
              <w:rPr>
                <w:b/>
                <w:sz w:val="25"/>
                <w:szCs w:val="25"/>
              </w:rPr>
            </w:pPr>
            <w:r w:rsidRPr="00345499">
              <w:rPr>
                <w:sz w:val="25"/>
                <w:szCs w:val="25"/>
              </w:rPr>
              <w:t xml:space="preserve">Trên cơ sở tuân thủ Luật Tổ chức Quốc hội về việc không quy định các nội dung thủ tục hành chính; Dự thảo Luật bãi bỏ các quy định về hồ sơ, thủ tục </w:t>
            </w:r>
            <w:r w:rsidRPr="00345499">
              <w:rPr>
                <w:color w:val="000000"/>
                <w:sz w:val="25"/>
                <w:szCs w:val="25"/>
                <w:shd w:val="clear" w:color="auto" w:fill="FFFFFF"/>
              </w:rPr>
              <w:t>đề nghị giải quyết hưu trí tại Điều 77, 78, 79, 80 và Điều 81.</w:t>
            </w:r>
          </w:p>
        </w:tc>
      </w:tr>
      <w:tr w:rsidR="005900D3" w:rsidRPr="00345499" w14:paraId="0EAD1D1E" w14:textId="14B9992F" w:rsidTr="00B14AFF">
        <w:tc>
          <w:tcPr>
            <w:tcW w:w="5609" w:type="dxa"/>
          </w:tcPr>
          <w:p w14:paraId="507409E9" w14:textId="77777777" w:rsidR="005900D3" w:rsidRPr="00345499" w:rsidRDefault="005900D3" w:rsidP="00345499">
            <w:pPr>
              <w:jc w:val="both"/>
              <w:rPr>
                <w:sz w:val="25"/>
                <w:szCs w:val="25"/>
              </w:rPr>
            </w:pPr>
            <w:bookmarkStart w:id="131" w:name="_Hlk174317347"/>
            <w:r w:rsidRPr="00345499">
              <w:rPr>
                <w:sz w:val="25"/>
                <w:szCs w:val="25"/>
              </w:rPr>
              <w:t>1. Hồ sơ đề nghị hưởng lương hưu đối với người đang tham gia bảo hiểm xã hội bắt buộc bao gồm:</w:t>
            </w:r>
          </w:p>
        </w:tc>
        <w:tc>
          <w:tcPr>
            <w:tcW w:w="4030" w:type="dxa"/>
          </w:tcPr>
          <w:p w14:paraId="155769EF" w14:textId="77777777" w:rsidR="005900D3" w:rsidRPr="00345499" w:rsidRDefault="005900D3" w:rsidP="00345499">
            <w:pPr>
              <w:jc w:val="both"/>
              <w:rPr>
                <w:sz w:val="25"/>
                <w:szCs w:val="25"/>
              </w:rPr>
            </w:pPr>
          </w:p>
        </w:tc>
        <w:tc>
          <w:tcPr>
            <w:tcW w:w="5347" w:type="dxa"/>
            <w:vMerge/>
          </w:tcPr>
          <w:p w14:paraId="2F3659EC" w14:textId="77777777" w:rsidR="005900D3" w:rsidRPr="00345499" w:rsidRDefault="005900D3">
            <w:pPr>
              <w:jc w:val="both"/>
              <w:rPr>
                <w:sz w:val="25"/>
                <w:szCs w:val="25"/>
              </w:rPr>
            </w:pPr>
          </w:p>
        </w:tc>
      </w:tr>
      <w:tr w:rsidR="005900D3" w:rsidRPr="00345499" w14:paraId="7745EA95" w14:textId="53246EE7" w:rsidTr="00B14AFF">
        <w:tc>
          <w:tcPr>
            <w:tcW w:w="5609" w:type="dxa"/>
          </w:tcPr>
          <w:p w14:paraId="2242C9D6" w14:textId="77777777" w:rsidR="005900D3" w:rsidRPr="00345499" w:rsidRDefault="005900D3" w:rsidP="00345499">
            <w:pPr>
              <w:jc w:val="both"/>
              <w:rPr>
                <w:sz w:val="25"/>
                <w:szCs w:val="25"/>
              </w:rPr>
            </w:pPr>
            <w:r w:rsidRPr="00345499">
              <w:rPr>
                <w:sz w:val="25"/>
                <w:szCs w:val="25"/>
              </w:rPr>
              <w:t>a) Sổ bảo hiểm xã hội;</w:t>
            </w:r>
          </w:p>
        </w:tc>
        <w:tc>
          <w:tcPr>
            <w:tcW w:w="4030" w:type="dxa"/>
          </w:tcPr>
          <w:p w14:paraId="5006A5B0" w14:textId="77777777" w:rsidR="005900D3" w:rsidRPr="00345499" w:rsidRDefault="005900D3" w:rsidP="00345499">
            <w:pPr>
              <w:jc w:val="both"/>
              <w:rPr>
                <w:sz w:val="25"/>
                <w:szCs w:val="25"/>
              </w:rPr>
            </w:pPr>
          </w:p>
        </w:tc>
        <w:tc>
          <w:tcPr>
            <w:tcW w:w="5347" w:type="dxa"/>
            <w:vMerge/>
          </w:tcPr>
          <w:p w14:paraId="37BF684A" w14:textId="77777777" w:rsidR="005900D3" w:rsidRPr="00345499" w:rsidRDefault="005900D3">
            <w:pPr>
              <w:jc w:val="both"/>
              <w:rPr>
                <w:sz w:val="25"/>
                <w:szCs w:val="25"/>
              </w:rPr>
            </w:pPr>
          </w:p>
        </w:tc>
      </w:tr>
      <w:tr w:rsidR="005900D3" w:rsidRPr="00345499" w14:paraId="10865BC3" w14:textId="4510A697" w:rsidTr="00B14AFF">
        <w:tc>
          <w:tcPr>
            <w:tcW w:w="5609" w:type="dxa"/>
          </w:tcPr>
          <w:p w14:paraId="50456025" w14:textId="3EA627D2" w:rsidR="005900D3" w:rsidRPr="00345499" w:rsidRDefault="005900D3" w:rsidP="00345499">
            <w:pPr>
              <w:jc w:val="both"/>
              <w:rPr>
                <w:sz w:val="25"/>
                <w:szCs w:val="25"/>
              </w:rPr>
            </w:pPr>
            <w:r w:rsidRPr="00345499">
              <w:rPr>
                <w:sz w:val="25"/>
                <w:szCs w:val="25"/>
              </w:rPr>
              <w:t>b) Bản chính hoặc bản sao văn bản xác định việc chấm dứt hợp đồng lao động hoặc văn bản chấm dứt làm việc hoặc văn bản đề nghị của đối tượng quy định tại các điểm g, h, m và n khoản 1 Điều 2 của Luật này.</w:t>
            </w:r>
            <w:bookmarkEnd w:id="131"/>
          </w:p>
        </w:tc>
        <w:tc>
          <w:tcPr>
            <w:tcW w:w="4030" w:type="dxa"/>
          </w:tcPr>
          <w:p w14:paraId="23EE7A33" w14:textId="77777777" w:rsidR="005900D3" w:rsidRPr="00345499" w:rsidRDefault="005900D3" w:rsidP="00345499">
            <w:pPr>
              <w:jc w:val="both"/>
              <w:rPr>
                <w:sz w:val="25"/>
                <w:szCs w:val="25"/>
              </w:rPr>
            </w:pPr>
          </w:p>
        </w:tc>
        <w:tc>
          <w:tcPr>
            <w:tcW w:w="5347" w:type="dxa"/>
            <w:vMerge/>
          </w:tcPr>
          <w:p w14:paraId="2AD3C22D" w14:textId="77777777" w:rsidR="005900D3" w:rsidRPr="00345499" w:rsidRDefault="005900D3">
            <w:pPr>
              <w:jc w:val="both"/>
              <w:rPr>
                <w:sz w:val="25"/>
                <w:szCs w:val="25"/>
              </w:rPr>
            </w:pPr>
          </w:p>
        </w:tc>
      </w:tr>
      <w:tr w:rsidR="005900D3" w:rsidRPr="00345499" w14:paraId="43A3319B" w14:textId="18CD1197" w:rsidTr="00B14AFF">
        <w:tc>
          <w:tcPr>
            <w:tcW w:w="5609" w:type="dxa"/>
          </w:tcPr>
          <w:p w14:paraId="0D7B0609" w14:textId="77777777" w:rsidR="005900D3" w:rsidRPr="00345499" w:rsidRDefault="005900D3" w:rsidP="00345499">
            <w:pPr>
              <w:jc w:val="both"/>
              <w:rPr>
                <w:sz w:val="25"/>
                <w:szCs w:val="25"/>
              </w:rPr>
            </w:pPr>
            <w:r w:rsidRPr="00345499">
              <w:rPr>
                <w:sz w:val="25"/>
                <w:szCs w:val="25"/>
              </w:rPr>
              <w:t>2. Hồ sơ đề nghị hưởng lương hưu đối với người đang bảo lưu thời gian đóng bảo hiểm xã hội bắt buộc bao gồm:</w:t>
            </w:r>
          </w:p>
        </w:tc>
        <w:tc>
          <w:tcPr>
            <w:tcW w:w="4030" w:type="dxa"/>
          </w:tcPr>
          <w:p w14:paraId="440A0BF0" w14:textId="77777777" w:rsidR="005900D3" w:rsidRPr="00345499" w:rsidRDefault="005900D3" w:rsidP="00345499">
            <w:pPr>
              <w:jc w:val="both"/>
              <w:rPr>
                <w:sz w:val="25"/>
                <w:szCs w:val="25"/>
              </w:rPr>
            </w:pPr>
          </w:p>
        </w:tc>
        <w:tc>
          <w:tcPr>
            <w:tcW w:w="5347" w:type="dxa"/>
            <w:vMerge/>
          </w:tcPr>
          <w:p w14:paraId="0E288E26" w14:textId="77777777" w:rsidR="005900D3" w:rsidRPr="00345499" w:rsidRDefault="005900D3">
            <w:pPr>
              <w:jc w:val="both"/>
              <w:rPr>
                <w:sz w:val="25"/>
                <w:szCs w:val="25"/>
              </w:rPr>
            </w:pPr>
          </w:p>
        </w:tc>
      </w:tr>
      <w:tr w:rsidR="005900D3" w:rsidRPr="00345499" w14:paraId="754F392D" w14:textId="44E1F570" w:rsidTr="00B14AFF">
        <w:tc>
          <w:tcPr>
            <w:tcW w:w="5609" w:type="dxa"/>
          </w:tcPr>
          <w:p w14:paraId="66B2D2D6" w14:textId="77777777" w:rsidR="005900D3" w:rsidRPr="00345499" w:rsidRDefault="005900D3" w:rsidP="00345499">
            <w:pPr>
              <w:jc w:val="both"/>
              <w:rPr>
                <w:sz w:val="25"/>
                <w:szCs w:val="25"/>
              </w:rPr>
            </w:pPr>
            <w:r w:rsidRPr="00345499">
              <w:rPr>
                <w:sz w:val="25"/>
                <w:szCs w:val="25"/>
              </w:rPr>
              <w:t>a) Sổ bảo hiểm xã hội;</w:t>
            </w:r>
          </w:p>
        </w:tc>
        <w:tc>
          <w:tcPr>
            <w:tcW w:w="4030" w:type="dxa"/>
          </w:tcPr>
          <w:p w14:paraId="476C7BB9" w14:textId="77777777" w:rsidR="005900D3" w:rsidRPr="00345499" w:rsidRDefault="005900D3" w:rsidP="00345499">
            <w:pPr>
              <w:jc w:val="both"/>
              <w:rPr>
                <w:sz w:val="25"/>
                <w:szCs w:val="25"/>
              </w:rPr>
            </w:pPr>
          </w:p>
        </w:tc>
        <w:tc>
          <w:tcPr>
            <w:tcW w:w="5347" w:type="dxa"/>
            <w:vMerge/>
          </w:tcPr>
          <w:p w14:paraId="2B9194EB" w14:textId="77777777" w:rsidR="005900D3" w:rsidRPr="00345499" w:rsidRDefault="005900D3">
            <w:pPr>
              <w:jc w:val="both"/>
              <w:rPr>
                <w:sz w:val="25"/>
                <w:szCs w:val="25"/>
              </w:rPr>
            </w:pPr>
          </w:p>
        </w:tc>
      </w:tr>
      <w:tr w:rsidR="005900D3" w:rsidRPr="00345499" w14:paraId="7BF37AC3" w14:textId="0B0ABCF0" w:rsidTr="00B14AFF">
        <w:tc>
          <w:tcPr>
            <w:tcW w:w="5609" w:type="dxa"/>
          </w:tcPr>
          <w:p w14:paraId="7B516097" w14:textId="77777777" w:rsidR="005900D3" w:rsidRPr="00345499" w:rsidRDefault="005900D3" w:rsidP="00345499">
            <w:pPr>
              <w:jc w:val="both"/>
              <w:rPr>
                <w:sz w:val="25"/>
                <w:szCs w:val="25"/>
              </w:rPr>
            </w:pPr>
            <w:r w:rsidRPr="00345499">
              <w:rPr>
                <w:sz w:val="25"/>
                <w:szCs w:val="25"/>
              </w:rPr>
              <w:t>b) Văn bản đề nghị của người đang bảo lưu thời gian đóng bảo hiểm xã hội bắt buộc.</w:t>
            </w:r>
          </w:p>
        </w:tc>
        <w:tc>
          <w:tcPr>
            <w:tcW w:w="4030" w:type="dxa"/>
          </w:tcPr>
          <w:p w14:paraId="6C7490BB" w14:textId="77777777" w:rsidR="005900D3" w:rsidRPr="00345499" w:rsidRDefault="005900D3" w:rsidP="00345499">
            <w:pPr>
              <w:jc w:val="both"/>
              <w:rPr>
                <w:sz w:val="25"/>
                <w:szCs w:val="25"/>
              </w:rPr>
            </w:pPr>
          </w:p>
        </w:tc>
        <w:tc>
          <w:tcPr>
            <w:tcW w:w="5347" w:type="dxa"/>
            <w:vMerge/>
          </w:tcPr>
          <w:p w14:paraId="35FEF431" w14:textId="77777777" w:rsidR="005900D3" w:rsidRPr="00345499" w:rsidRDefault="005900D3">
            <w:pPr>
              <w:jc w:val="both"/>
              <w:rPr>
                <w:sz w:val="25"/>
                <w:szCs w:val="25"/>
              </w:rPr>
            </w:pPr>
          </w:p>
        </w:tc>
      </w:tr>
      <w:tr w:rsidR="005900D3" w:rsidRPr="00345499" w14:paraId="546615C8" w14:textId="10EACDB3" w:rsidTr="00B14AFF">
        <w:tc>
          <w:tcPr>
            <w:tcW w:w="5609" w:type="dxa"/>
          </w:tcPr>
          <w:p w14:paraId="46B9790F" w14:textId="77777777" w:rsidR="005900D3" w:rsidRPr="00345499" w:rsidRDefault="005900D3" w:rsidP="00345499">
            <w:pPr>
              <w:shd w:val="clear" w:color="auto" w:fill="FFFFFF"/>
              <w:jc w:val="both"/>
              <w:rPr>
                <w:sz w:val="25"/>
                <w:szCs w:val="25"/>
              </w:rPr>
            </w:pPr>
            <w:r w:rsidRPr="00345499">
              <w:rPr>
                <w:sz w:val="25"/>
                <w:szCs w:val="25"/>
              </w:rPr>
              <w:t xml:space="preserve">3. Trường hợp quy định tại Điều 65 của Luật này, ngoài hồ sơ quy định tại khoản 1 Điều này thì có thêm biên bản giám định mức suy giảm khả năng lao động </w:t>
            </w:r>
            <w:r w:rsidRPr="00345499">
              <w:rPr>
                <w:sz w:val="25"/>
                <w:szCs w:val="25"/>
              </w:rPr>
              <w:lastRenderedPageBreak/>
              <w:t xml:space="preserve">của Hội đồng giám định y khoa hoặc bản sao giấy xác nhận mức độ khuyết tật nặng, đặc biệt nặng có thể hiện kết luận của Hội đồng giám định y khoa ghi rõ </w:t>
            </w:r>
            <w:proofErr w:type="spellStart"/>
            <w:r w:rsidRPr="00345499">
              <w:rPr>
                <w:sz w:val="25"/>
                <w:szCs w:val="25"/>
              </w:rPr>
              <w:t>tỷ</w:t>
            </w:r>
            <w:proofErr w:type="spellEnd"/>
            <w:r w:rsidRPr="00345499">
              <w:rPr>
                <w:sz w:val="25"/>
                <w:szCs w:val="25"/>
              </w:rPr>
              <w:t xml:space="preserve"> lệ phần trăm suy giảm khả năng lao động.</w:t>
            </w:r>
          </w:p>
        </w:tc>
        <w:tc>
          <w:tcPr>
            <w:tcW w:w="4030" w:type="dxa"/>
          </w:tcPr>
          <w:p w14:paraId="32DB0F42" w14:textId="77777777" w:rsidR="005900D3" w:rsidRPr="00345499" w:rsidRDefault="005900D3" w:rsidP="00345499">
            <w:pPr>
              <w:shd w:val="clear" w:color="auto" w:fill="FFFFFF"/>
              <w:jc w:val="both"/>
              <w:rPr>
                <w:sz w:val="25"/>
                <w:szCs w:val="25"/>
              </w:rPr>
            </w:pPr>
          </w:p>
        </w:tc>
        <w:tc>
          <w:tcPr>
            <w:tcW w:w="5347" w:type="dxa"/>
            <w:vMerge/>
          </w:tcPr>
          <w:p w14:paraId="1AE213F6" w14:textId="77777777" w:rsidR="005900D3" w:rsidRPr="00345499" w:rsidRDefault="005900D3">
            <w:pPr>
              <w:shd w:val="clear" w:color="auto" w:fill="FFFFFF"/>
              <w:jc w:val="both"/>
              <w:rPr>
                <w:sz w:val="25"/>
                <w:szCs w:val="25"/>
              </w:rPr>
            </w:pPr>
          </w:p>
        </w:tc>
      </w:tr>
      <w:tr w:rsidR="005900D3" w:rsidRPr="00345499" w14:paraId="2139C40B" w14:textId="6E24863A" w:rsidTr="00B14AFF">
        <w:tc>
          <w:tcPr>
            <w:tcW w:w="5609" w:type="dxa"/>
          </w:tcPr>
          <w:p w14:paraId="6B5E719F" w14:textId="77777777" w:rsidR="005900D3" w:rsidRPr="00345499" w:rsidRDefault="005900D3" w:rsidP="00345499">
            <w:pPr>
              <w:shd w:val="clear" w:color="auto" w:fill="FFFFFF"/>
              <w:jc w:val="both"/>
              <w:rPr>
                <w:sz w:val="25"/>
                <w:szCs w:val="25"/>
              </w:rPr>
            </w:pPr>
            <w:r w:rsidRPr="00345499">
              <w:rPr>
                <w:sz w:val="25"/>
                <w:szCs w:val="25"/>
              </w:rPr>
              <w:t xml:space="preserve">4. Trường hợp quy định tại điểm d khoản 1 và điểm c khoản 2 Điều 64 của Luật này, ngoài hồ sơ quy định tại khoản 1 Điều này thì có thêm bản sao giấy chứng nhận bị nhiễm HIV do tai nạn rủi ro nghề nghiệp. </w:t>
            </w:r>
            <w:bookmarkStart w:id="132" w:name="45jfvxd" w:colFirst="0" w:colLast="0"/>
            <w:bookmarkEnd w:id="132"/>
          </w:p>
        </w:tc>
        <w:tc>
          <w:tcPr>
            <w:tcW w:w="4030" w:type="dxa"/>
          </w:tcPr>
          <w:p w14:paraId="28D9D2C4" w14:textId="77777777" w:rsidR="005900D3" w:rsidRPr="00345499" w:rsidRDefault="005900D3" w:rsidP="00345499">
            <w:pPr>
              <w:shd w:val="clear" w:color="auto" w:fill="FFFFFF"/>
              <w:jc w:val="both"/>
              <w:rPr>
                <w:sz w:val="25"/>
                <w:szCs w:val="25"/>
              </w:rPr>
            </w:pPr>
          </w:p>
        </w:tc>
        <w:tc>
          <w:tcPr>
            <w:tcW w:w="5347" w:type="dxa"/>
            <w:vMerge/>
          </w:tcPr>
          <w:p w14:paraId="0A3E5250" w14:textId="77777777" w:rsidR="005900D3" w:rsidRPr="00345499" w:rsidRDefault="005900D3">
            <w:pPr>
              <w:shd w:val="clear" w:color="auto" w:fill="FFFFFF"/>
              <w:jc w:val="both"/>
              <w:rPr>
                <w:sz w:val="25"/>
                <w:szCs w:val="25"/>
              </w:rPr>
            </w:pPr>
          </w:p>
        </w:tc>
      </w:tr>
      <w:tr w:rsidR="005900D3" w:rsidRPr="00345499" w14:paraId="0C7CBFE3" w14:textId="13E888A1" w:rsidTr="00B14AFF">
        <w:tc>
          <w:tcPr>
            <w:tcW w:w="5609" w:type="dxa"/>
          </w:tcPr>
          <w:p w14:paraId="4022A766" w14:textId="77777777" w:rsidR="005900D3" w:rsidRPr="00345499" w:rsidRDefault="005900D3" w:rsidP="00345499">
            <w:pPr>
              <w:jc w:val="both"/>
              <w:rPr>
                <w:sz w:val="25"/>
                <w:szCs w:val="25"/>
              </w:rPr>
            </w:pPr>
            <w:r w:rsidRPr="00345499">
              <w:rPr>
                <w:b/>
                <w:sz w:val="25"/>
                <w:szCs w:val="25"/>
              </w:rPr>
              <w:t xml:space="preserve">Điều 78. Hồ sơ đề nghị hưởng bảo hiểm xã hội một lần </w:t>
            </w:r>
          </w:p>
        </w:tc>
        <w:tc>
          <w:tcPr>
            <w:tcW w:w="4030" w:type="dxa"/>
          </w:tcPr>
          <w:p w14:paraId="4E35F6D1" w14:textId="4443B338"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5ACE397D" w14:textId="77777777" w:rsidR="005900D3" w:rsidRPr="00345499" w:rsidRDefault="005900D3">
            <w:pPr>
              <w:jc w:val="both"/>
              <w:rPr>
                <w:b/>
                <w:sz w:val="25"/>
                <w:szCs w:val="25"/>
              </w:rPr>
            </w:pPr>
          </w:p>
        </w:tc>
      </w:tr>
      <w:tr w:rsidR="005900D3" w:rsidRPr="00345499" w14:paraId="513FED1F" w14:textId="348068AC" w:rsidTr="00B14AFF">
        <w:tc>
          <w:tcPr>
            <w:tcW w:w="5609" w:type="dxa"/>
          </w:tcPr>
          <w:p w14:paraId="28DA140D" w14:textId="77777777" w:rsidR="005900D3" w:rsidRPr="00345499" w:rsidRDefault="005900D3" w:rsidP="00345499">
            <w:pPr>
              <w:jc w:val="both"/>
              <w:rPr>
                <w:sz w:val="25"/>
                <w:szCs w:val="25"/>
              </w:rPr>
            </w:pPr>
            <w:r w:rsidRPr="00345499">
              <w:rPr>
                <w:sz w:val="25"/>
                <w:szCs w:val="25"/>
              </w:rPr>
              <w:t>1. Hồ sơ đề nghị hưởng bảo hiểm xã hội một lần bao gồm:</w:t>
            </w:r>
          </w:p>
        </w:tc>
        <w:tc>
          <w:tcPr>
            <w:tcW w:w="4030" w:type="dxa"/>
          </w:tcPr>
          <w:p w14:paraId="502CA60A" w14:textId="77777777" w:rsidR="005900D3" w:rsidRPr="00345499" w:rsidRDefault="005900D3" w:rsidP="00345499">
            <w:pPr>
              <w:jc w:val="both"/>
              <w:rPr>
                <w:sz w:val="25"/>
                <w:szCs w:val="25"/>
              </w:rPr>
            </w:pPr>
          </w:p>
        </w:tc>
        <w:tc>
          <w:tcPr>
            <w:tcW w:w="5347" w:type="dxa"/>
            <w:vMerge/>
          </w:tcPr>
          <w:p w14:paraId="3D3C566B" w14:textId="77777777" w:rsidR="005900D3" w:rsidRPr="00345499" w:rsidRDefault="005900D3">
            <w:pPr>
              <w:jc w:val="both"/>
              <w:rPr>
                <w:sz w:val="25"/>
                <w:szCs w:val="25"/>
              </w:rPr>
            </w:pPr>
          </w:p>
        </w:tc>
      </w:tr>
      <w:tr w:rsidR="005900D3" w:rsidRPr="00345499" w14:paraId="58B237A7" w14:textId="4ECC08BC" w:rsidTr="00B14AFF">
        <w:tc>
          <w:tcPr>
            <w:tcW w:w="5609" w:type="dxa"/>
          </w:tcPr>
          <w:p w14:paraId="1C789328" w14:textId="77777777" w:rsidR="005900D3" w:rsidRPr="00345499" w:rsidRDefault="005900D3" w:rsidP="00345499">
            <w:pPr>
              <w:jc w:val="both"/>
              <w:rPr>
                <w:sz w:val="25"/>
                <w:szCs w:val="25"/>
              </w:rPr>
            </w:pPr>
            <w:r w:rsidRPr="00345499">
              <w:rPr>
                <w:sz w:val="25"/>
                <w:szCs w:val="25"/>
              </w:rPr>
              <w:t>a) Sổ bảo hiểm xã hội;</w:t>
            </w:r>
          </w:p>
        </w:tc>
        <w:tc>
          <w:tcPr>
            <w:tcW w:w="4030" w:type="dxa"/>
          </w:tcPr>
          <w:p w14:paraId="568BE315" w14:textId="77777777" w:rsidR="005900D3" w:rsidRPr="00345499" w:rsidRDefault="005900D3" w:rsidP="00345499">
            <w:pPr>
              <w:jc w:val="both"/>
              <w:rPr>
                <w:sz w:val="25"/>
                <w:szCs w:val="25"/>
              </w:rPr>
            </w:pPr>
          </w:p>
        </w:tc>
        <w:tc>
          <w:tcPr>
            <w:tcW w:w="5347" w:type="dxa"/>
            <w:vMerge/>
          </w:tcPr>
          <w:p w14:paraId="0477E12D" w14:textId="77777777" w:rsidR="005900D3" w:rsidRPr="00345499" w:rsidRDefault="005900D3">
            <w:pPr>
              <w:jc w:val="both"/>
              <w:rPr>
                <w:sz w:val="25"/>
                <w:szCs w:val="25"/>
              </w:rPr>
            </w:pPr>
          </w:p>
        </w:tc>
      </w:tr>
      <w:tr w:rsidR="005900D3" w:rsidRPr="00345499" w14:paraId="571DD6B9" w14:textId="06063CC4" w:rsidTr="00B14AFF">
        <w:tc>
          <w:tcPr>
            <w:tcW w:w="5609" w:type="dxa"/>
          </w:tcPr>
          <w:p w14:paraId="480DDE81" w14:textId="77777777" w:rsidR="005900D3" w:rsidRPr="00345499" w:rsidRDefault="005900D3" w:rsidP="00345499">
            <w:pPr>
              <w:jc w:val="both"/>
              <w:rPr>
                <w:sz w:val="25"/>
                <w:szCs w:val="25"/>
              </w:rPr>
            </w:pPr>
            <w:r w:rsidRPr="00345499">
              <w:rPr>
                <w:sz w:val="25"/>
                <w:szCs w:val="25"/>
              </w:rPr>
              <w:t>b) Văn bản đề nghị hưởng bảo hiểm xã hội một lần của người lao động.</w:t>
            </w:r>
          </w:p>
        </w:tc>
        <w:tc>
          <w:tcPr>
            <w:tcW w:w="4030" w:type="dxa"/>
          </w:tcPr>
          <w:p w14:paraId="67D2C427" w14:textId="77777777" w:rsidR="005900D3" w:rsidRPr="00345499" w:rsidRDefault="005900D3" w:rsidP="00345499">
            <w:pPr>
              <w:jc w:val="both"/>
              <w:rPr>
                <w:sz w:val="25"/>
                <w:szCs w:val="25"/>
              </w:rPr>
            </w:pPr>
          </w:p>
        </w:tc>
        <w:tc>
          <w:tcPr>
            <w:tcW w:w="5347" w:type="dxa"/>
            <w:vMerge/>
          </w:tcPr>
          <w:p w14:paraId="3855CE45" w14:textId="77777777" w:rsidR="005900D3" w:rsidRPr="00345499" w:rsidRDefault="005900D3">
            <w:pPr>
              <w:jc w:val="both"/>
              <w:rPr>
                <w:sz w:val="25"/>
                <w:szCs w:val="25"/>
              </w:rPr>
            </w:pPr>
          </w:p>
        </w:tc>
      </w:tr>
      <w:tr w:rsidR="005900D3" w:rsidRPr="00345499" w14:paraId="1A029D41" w14:textId="4ED70734" w:rsidTr="00B14AFF">
        <w:tc>
          <w:tcPr>
            <w:tcW w:w="5609" w:type="dxa"/>
          </w:tcPr>
          <w:p w14:paraId="2EC36B92" w14:textId="77777777" w:rsidR="005900D3" w:rsidRPr="00345499" w:rsidRDefault="005900D3" w:rsidP="00345499">
            <w:pPr>
              <w:jc w:val="both"/>
              <w:rPr>
                <w:sz w:val="25"/>
                <w:szCs w:val="25"/>
              </w:rPr>
            </w:pPr>
            <w:r w:rsidRPr="00345499">
              <w:rPr>
                <w:sz w:val="25"/>
                <w:szCs w:val="25"/>
              </w:rPr>
              <w:t>2. Trường hợp quy định tại điểm b khoản 1 Điều 70 của Luật này, ngoài hồ sơ quy định tại khoản 1 Điều này thì có thêm bản sao giấy xác nhận của cơ quan có thẩm quyền về việc thôi quốc tịch Việt Nam hoặc bản dịch tiếng Việt được chứng thực hoặc công chứng một trong các giấy tờ sau đây:</w:t>
            </w:r>
          </w:p>
        </w:tc>
        <w:tc>
          <w:tcPr>
            <w:tcW w:w="4030" w:type="dxa"/>
          </w:tcPr>
          <w:p w14:paraId="12E98719" w14:textId="77777777" w:rsidR="005900D3" w:rsidRPr="00345499" w:rsidRDefault="005900D3" w:rsidP="00345499">
            <w:pPr>
              <w:jc w:val="both"/>
              <w:rPr>
                <w:sz w:val="25"/>
                <w:szCs w:val="25"/>
              </w:rPr>
            </w:pPr>
          </w:p>
        </w:tc>
        <w:tc>
          <w:tcPr>
            <w:tcW w:w="5347" w:type="dxa"/>
            <w:vMerge/>
          </w:tcPr>
          <w:p w14:paraId="2A3C4370" w14:textId="77777777" w:rsidR="005900D3" w:rsidRPr="00345499" w:rsidRDefault="005900D3">
            <w:pPr>
              <w:jc w:val="both"/>
              <w:rPr>
                <w:sz w:val="25"/>
                <w:szCs w:val="25"/>
              </w:rPr>
            </w:pPr>
          </w:p>
        </w:tc>
      </w:tr>
      <w:tr w:rsidR="005900D3" w:rsidRPr="00345499" w14:paraId="43BA189D" w14:textId="64F3E897" w:rsidTr="00B14AFF">
        <w:tc>
          <w:tcPr>
            <w:tcW w:w="5609" w:type="dxa"/>
          </w:tcPr>
          <w:p w14:paraId="71577896" w14:textId="77777777" w:rsidR="005900D3" w:rsidRPr="00345499" w:rsidRDefault="005900D3" w:rsidP="00345499">
            <w:pPr>
              <w:jc w:val="both"/>
              <w:rPr>
                <w:sz w:val="25"/>
                <w:szCs w:val="25"/>
              </w:rPr>
            </w:pPr>
            <w:r w:rsidRPr="00345499">
              <w:rPr>
                <w:sz w:val="25"/>
                <w:szCs w:val="25"/>
              </w:rPr>
              <w:t xml:space="preserve">a) Hộ chiếu do nước ngoài cấp; </w:t>
            </w:r>
          </w:p>
        </w:tc>
        <w:tc>
          <w:tcPr>
            <w:tcW w:w="4030" w:type="dxa"/>
          </w:tcPr>
          <w:p w14:paraId="5F6921F3" w14:textId="77777777" w:rsidR="005900D3" w:rsidRPr="00345499" w:rsidRDefault="005900D3" w:rsidP="00345499">
            <w:pPr>
              <w:jc w:val="both"/>
              <w:rPr>
                <w:sz w:val="25"/>
                <w:szCs w:val="25"/>
              </w:rPr>
            </w:pPr>
          </w:p>
        </w:tc>
        <w:tc>
          <w:tcPr>
            <w:tcW w:w="5347" w:type="dxa"/>
            <w:vMerge/>
          </w:tcPr>
          <w:p w14:paraId="7C2EDEF0" w14:textId="77777777" w:rsidR="005900D3" w:rsidRPr="00345499" w:rsidRDefault="005900D3">
            <w:pPr>
              <w:jc w:val="both"/>
              <w:rPr>
                <w:sz w:val="25"/>
                <w:szCs w:val="25"/>
              </w:rPr>
            </w:pPr>
          </w:p>
        </w:tc>
      </w:tr>
      <w:tr w:rsidR="005900D3" w:rsidRPr="00345499" w14:paraId="574911BC" w14:textId="2D2BA795" w:rsidTr="00B14AFF">
        <w:tc>
          <w:tcPr>
            <w:tcW w:w="5609" w:type="dxa"/>
          </w:tcPr>
          <w:p w14:paraId="554F1E45" w14:textId="77777777" w:rsidR="005900D3" w:rsidRPr="00345499" w:rsidRDefault="005900D3" w:rsidP="00345499">
            <w:pPr>
              <w:jc w:val="both"/>
              <w:rPr>
                <w:sz w:val="25"/>
                <w:szCs w:val="25"/>
              </w:rPr>
            </w:pPr>
            <w:r w:rsidRPr="00345499">
              <w:rPr>
                <w:sz w:val="25"/>
                <w:szCs w:val="25"/>
              </w:rPr>
              <w:t>b) Thị thực của cơ quan nước ngoài có thẩm quyền cấp có xác nhận việc cho phép nhập cảnh để định cư ở nước ngoài;</w:t>
            </w:r>
          </w:p>
        </w:tc>
        <w:tc>
          <w:tcPr>
            <w:tcW w:w="4030" w:type="dxa"/>
          </w:tcPr>
          <w:p w14:paraId="76F61404" w14:textId="77777777" w:rsidR="005900D3" w:rsidRPr="00345499" w:rsidRDefault="005900D3" w:rsidP="00345499">
            <w:pPr>
              <w:jc w:val="both"/>
              <w:rPr>
                <w:sz w:val="25"/>
                <w:szCs w:val="25"/>
              </w:rPr>
            </w:pPr>
          </w:p>
        </w:tc>
        <w:tc>
          <w:tcPr>
            <w:tcW w:w="5347" w:type="dxa"/>
            <w:vMerge/>
          </w:tcPr>
          <w:p w14:paraId="7EC8C57C" w14:textId="77777777" w:rsidR="005900D3" w:rsidRPr="00345499" w:rsidRDefault="005900D3">
            <w:pPr>
              <w:jc w:val="both"/>
              <w:rPr>
                <w:sz w:val="25"/>
                <w:szCs w:val="25"/>
              </w:rPr>
            </w:pPr>
          </w:p>
        </w:tc>
      </w:tr>
      <w:tr w:rsidR="005900D3" w:rsidRPr="00345499" w14:paraId="3A3E4693" w14:textId="774D1563" w:rsidTr="00B14AFF">
        <w:tc>
          <w:tcPr>
            <w:tcW w:w="5609" w:type="dxa"/>
          </w:tcPr>
          <w:p w14:paraId="293A3CE1" w14:textId="77777777" w:rsidR="005900D3" w:rsidRPr="00345499" w:rsidRDefault="005900D3" w:rsidP="00345499">
            <w:pPr>
              <w:jc w:val="both"/>
              <w:rPr>
                <w:sz w:val="25"/>
                <w:szCs w:val="25"/>
              </w:rPr>
            </w:pPr>
            <w:r w:rsidRPr="00345499">
              <w:rPr>
                <w:sz w:val="25"/>
                <w:szCs w:val="25"/>
              </w:rPr>
              <w:t>c) Thẻ thường trú dài hạn ở nước ngoài của cơ quan nước ngoài có thẩm quyền cấp;</w:t>
            </w:r>
          </w:p>
        </w:tc>
        <w:tc>
          <w:tcPr>
            <w:tcW w:w="4030" w:type="dxa"/>
          </w:tcPr>
          <w:p w14:paraId="74D75B90" w14:textId="77777777" w:rsidR="005900D3" w:rsidRPr="00345499" w:rsidRDefault="005900D3" w:rsidP="00345499">
            <w:pPr>
              <w:jc w:val="both"/>
              <w:rPr>
                <w:sz w:val="25"/>
                <w:szCs w:val="25"/>
              </w:rPr>
            </w:pPr>
          </w:p>
        </w:tc>
        <w:tc>
          <w:tcPr>
            <w:tcW w:w="5347" w:type="dxa"/>
            <w:vMerge/>
          </w:tcPr>
          <w:p w14:paraId="633A742B" w14:textId="77777777" w:rsidR="005900D3" w:rsidRPr="00345499" w:rsidRDefault="005900D3">
            <w:pPr>
              <w:jc w:val="both"/>
              <w:rPr>
                <w:sz w:val="25"/>
                <w:szCs w:val="25"/>
              </w:rPr>
            </w:pPr>
          </w:p>
        </w:tc>
      </w:tr>
      <w:tr w:rsidR="005900D3" w:rsidRPr="00345499" w14:paraId="12DD4DA5" w14:textId="5487838A" w:rsidTr="00B14AFF">
        <w:tc>
          <w:tcPr>
            <w:tcW w:w="5609" w:type="dxa"/>
          </w:tcPr>
          <w:p w14:paraId="02265025" w14:textId="77777777" w:rsidR="005900D3" w:rsidRPr="00345499" w:rsidRDefault="005900D3" w:rsidP="00345499">
            <w:pPr>
              <w:jc w:val="both"/>
              <w:rPr>
                <w:sz w:val="25"/>
                <w:szCs w:val="25"/>
              </w:rPr>
            </w:pPr>
            <w:r w:rsidRPr="00345499">
              <w:rPr>
                <w:sz w:val="25"/>
                <w:szCs w:val="25"/>
              </w:rPr>
              <w:t>d) Giấy tờ hợp pháp khác thể hiện việc định cư ở nước ngoài theo quy định của Chính phủ.</w:t>
            </w:r>
          </w:p>
        </w:tc>
        <w:tc>
          <w:tcPr>
            <w:tcW w:w="4030" w:type="dxa"/>
          </w:tcPr>
          <w:p w14:paraId="39C56713" w14:textId="77777777" w:rsidR="005900D3" w:rsidRPr="00345499" w:rsidRDefault="005900D3" w:rsidP="00345499">
            <w:pPr>
              <w:jc w:val="both"/>
              <w:rPr>
                <w:sz w:val="25"/>
                <w:szCs w:val="25"/>
              </w:rPr>
            </w:pPr>
          </w:p>
        </w:tc>
        <w:tc>
          <w:tcPr>
            <w:tcW w:w="5347" w:type="dxa"/>
            <w:vMerge/>
          </w:tcPr>
          <w:p w14:paraId="6DCE30E1" w14:textId="77777777" w:rsidR="005900D3" w:rsidRPr="00345499" w:rsidRDefault="005900D3">
            <w:pPr>
              <w:jc w:val="both"/>
              <w:rPr>
                <w:sz w:val="25"/>
                <w:szCs w:val="25"/>
              </w:rPr>
            </w:pPr>
          </w:p>
        </w:tc>
      </w:tr>
      <w:tr w:rsidR="005900D3" w:rsidRPr="00345499" w14:paraId="2E831140" w14:textId="1A360939" w:rsidTr="00B14AFF">
        <w:tc>
          <w:tcPr>
            <w:tcW w:w="5609" w:type="dxa"/>
          </w:tcPr>
          <w:p w14:paraId="4EF8813E" w14:textId="77777777" w:rsidR="005900D3" w:rsidRPr="00345499" w:rsidRDefault="005900D3" w:rsidP="00345499">
            <w:pPr>
              <w:jc w:val="both"/>
              <w:rPr>
                <w:sz w:val="25"/>
                <w:szCs w:val="25"/>
              </w:rPr>
            </w:pPr>
            <w:r w:rsidRPr="00345499">
              <w:rPr>
                <w:sz w:val="25"/>
                <w:szCs w:val="25"/>
              </w:rPr>
              <w:t xml:space="preserve">3. Trường hợp quy định tại điểm c khoản 1 và điểm b khoản 2 Điều 70 của Luật này, ngoài hồ sơ quy định tại khoản 1 Điều này thì có thêm bản tóm tắt hồ sơ bệnh án hoặc bản chính hoặc bản sao giấy ra viện. </w:t>
            </w:r>
          </w:p>
        </w:tc>
        <w:tc>
          <w:tcPr>
            <w:tcW w:w="4030" w:type="dxa"/>
          </w:tcPr>
          <w:p w14:paraId="3803E02B" w14:textId="77777777" w:rsidR="005900D3" w:rsidRPr="00345499" w:rsidRDefault="005900D3" w:rsidP="00345499">
            <w:pPr>
              <w:jc w:val="both"/>
              <w:rPr>
                <w:sz w:val="25"/>
                <w:szCs w:val="25"/>
              </w:rPr>
            </w:pPr>
          </w:p>
        </w:tc>
        <w:tc>
          <w:tcPr>
            <w:tcW w:w="5347" w:type="dxa"/>
            <w:vMerge/>
          </w:tcPr>
          <w:p w14:paraId="260C8F53" w14:textId="77777777" w:rsidR="005900D3" w:rsidRPr="00345499" w:rsidRDefault="005900D3">
            <w:pPr>
              <w:jc w:val="both"/>
              <w:rPr>
                <w:sz w:val="25"/>
                <w:szCs w:val="25"/>
              </w:rPr>
            </w:pPr>
          </w:p>
        </w:tc>
      </w:tr>
      <w:tr w:rsidR="005900D3" w:rsidRPr="00345499" w14:paraId="3A64F8B7" w14:textId="4AE31ECC" w:rsidTr="00B14AFF">
        <w:tc>
          <w:tcPr>
            <w:tcW w:w="5609" w:type="dxa"/>
          </w:tcPr>
          <w:p w14:paraId="75398309" w14:textId="77777777" w:rsidR="005900D3" w:rsidRPr="00345499" w:rsidRDefault="005900D3" w:rsidP="00345499">
            <w:pPr>
              <w:jc w:val="both"/>
              <w:rPr>
                <w:sz w:val="25"/>
                <w:szCs w:val="25"/>
              </w:rPr>
            </w:pPr>
            <w:r w:rsidRPr="00345499">
              <w:rPr>
                <w:sz w:val="25"/>
                <w:szCs w:val="25"/>
              </w:rPr>
              <w:lastRenderedPageBreak/>
              <w:t>4. Trường hợp quy định tại điểm d khoản 1 và điểm c khoản 2 Điều 70 của Luật này, ngoài hồ sơ quy định tại khoản 1 Điều này thì có thêm biên bản giám định mức suy giảm khả năng lao động của Hội đồng giám định y khoa hoặc bản sao giấy xác nhận mức độ khuyết tật đặc biệt nặng.</w:t>
            </w:r>
            <w:bookmarkStart w:id="133" w:name="2koq656" w:colFirst="0" w:colLast="0"/>
            <w:bookmarkEnd w:id="133"/>
          </w:p>
        </w:tc>
        <w:tc>
          <w:tcPr>
            <w:tcW w:w="4030" w:type="dxa"/>
          </w:tcPr>
          <w:p w14:paraId="44578EEE" w14:textId="77777777" w:rsidR="005900D3" w:rsidRPr="00345499" w:rsidRDefault="005900D3" w:rsidP="00345499">
            <w:pPr>
              <w:jc w:val="both"/>
              <w:rPr>
                <w:sz w:val="25"/>
                <w:szCs w:val="25"/>
              </w:rPr>
            </w:pPr>
          </w:p>
        </w:tc>
        <w:tc>
          <w:tcPr>
            <w:tcW w:w="5347" w:type="dxa"/>
            <w:vMerge/>
          </w:tcPr>
          <w:p w14:paraId="06214211" w14:textId="77777777" w:rsidR="005900D3" w:rsidRPr="00345499" w:rsidRDefault="005900D3">
            <w:pPr>
              <w:jc w:val="both"/>
              <w:rPr>
                <w:sz w:val="25"/>
                <w:szCs w:val="25"/>
              </w:rPr>
            </w:pPr>
          </w:p>
        </w:tc>
      </w:tr>
      <w:tr w:rsidR="005900D3" w:rsidRPr="00345499" w14:paraId="5E2A10B8" w14:textId="44F0445E" w:rsidTr="00B14AFF">
        <w:tc>
          <w:tcPr>
            <w:tcW w:w="5609" w:type="dxa"/>
          </w:tcPr>
          <w:p w14:paraId="4EA6557A" w14:textId="77777777" w:rsidR="005900D3" w:rsidRPr="00345499" w:rsidRDefault="005900D3" w:rsidP="00345499">
            <w:pPr>
              <w:jc w:val="both"/>
              <w:rPr>
                <w:sz w:val="25"/>
                <w:szCs w:val="25"/>
              </w:rPr>
            </w:pPr>
            <w:r w:rsidRPr="00345499">
              <w:rPr>
                <w:b/>
                <w:sz w:val="25"/>
                <w:szCs w:val="25"/>
              </w:rPr>
              <w:t xml:space="preserve">Điều 79. Giải quyết hưởng lương hưu, hưởng bảo hiểm xã hội một lần </w:t>
            </w:r>
          </w:p>
        </w:tc>
        <w:tc>
          <w:tcPr>
            <w:tcW w:w="4030" w:type="dxa"/>
          </w:tcPr>
          <w:p w14:paraId="6C947CC6" w14:textId="743F349F"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507B9AD8" w14:textId="77777777" w:rsidR="005900D3" w:rsidRPr="00345499" w:rsidRDefault="005900D3">
            <w:pPr>
              <w:jc w:val="both"/>
              <w:rPr>
                <w:b/>
                <w:sz w:val="25"/>
                <w:szCs w:val="25"/>
              </w:rPr>
            </w:pPr>
          </w:p>
        </w:tc>
      </w:tr>
      <w:tr w:rsidR="005900D3" w:rsidRPr="00345499" w14:paraId="69862B46" w14:textId="30F0425C" w:rsidTr="00B14AFF">
        <w:tc>
          <w:tcPr>
            <w:tcW w:w="5609" w:type="dxa"/>
          </w:tcPr>
          <w:p w14:paraId="0ED05629" w14:textId="77777777" w:rsidR="005900D3" w:rsidRPr="00345499" w:rsidRDefault="005900D3" w:rsidP="00345499">
            <w:pPr>
              <w:jc w:val="both"/>
              <w:rPr>
                <w:sz w:val="25"/>
                <w:szCs w:val="25"/>
              </w:rPr>
            </w:pPr>
            <w:r w:rsidRPr="00345499">
              <w:rPr>
                <w:sz w:val="25"/>
                <w:szCs w:val="25"/>
              </w:rPr>
              <w:t xml:space="preserve">1. Trong thời hạn 20 ngày trước thời điểm người lao động đủ điều kiện hưởng lương hưu, người sử dụng lao động nộp hồ sơ quy định tại Điều 77 của Luật này cho cơ quan bảo hiểm xã hội. </w:t>
            </w:r>
          </w:p>
        </w:tc>
        <w:tc>
          <w:tcPr>
            <w:tcW w:w="4030" w:type="dxa"/>
          </w:tcPr>
          <w:p w14:paraId="30B21F54" w14:textId="77777777" w:rsidR="005900D3" w:rsidRPr="00345499" w:rsidRDefault="005900D3" w:rsidP="00345499">
            <w:pPr>
              <w:jc w:val="both"/>
              <w:rPr>
                <w:sz w:val="25"/>
                <w:szCs w:val="25"/>
              </w:rPr>
            </w:pPr>
          </w:p>
        </w:tc>
        <w:tc>
          <w:tcPr>
            <w:tcW w:w="5347" w:type="dxa"/>
            <w:vMerge/>
          </w:tcPr>
          <w:p w14:paraId="0C2EA0DC" w14:textId="77777777" w:rsidR="005900D3" w:rsidRPr="00345499" w:rsidRDefault="005900D3">
            <w:pPr>
              <w:jc w:val="both"/>
              <w:rPr>
                <w:sz w:val="25"/>
                <w:szCs w:val="25"/>
              </w:rPr>
            </w:pPr>
          </w:p>
        </w:tc>
      </w:tr>
      <w:tr w:rsidR="005900D3" w:rsidRPr="00345499" w14:paraId="693EA7F5" w14:textId="73DDDECD" w:rsidTr="00B14AFF">
        <w:tc>
          <w:tcPr>
            <w:tcW w:w="5609" w:type="dxa"/>
          </w:tcPr>
          <w:p w14:paraId="5B37081A" w14:textId="77777777" w:rsidR="005900D3" w:rsidRPr="00345499" w:rsidRDefault="005900D3" w:rsidP="00345499">
            <w:pPr>
              <w:jc w:val="both"/>
              <w:rPr>
                <w:sz w:val="25"/>
                <w:szCs w:val="25"/>
              </w:rPr>
            </w:pPr>
            <w:r w:rsidRPr="00345499">
              <w:rPr>
                <w:sz w:val="25"/>
                <w:szCs w:val="25"/>
              </w:rPr>
              <w:t>Trong thời hạn 20 ngày trước thời điểm đủ điều kiện hưởng lương hưu, người đang bảo lưu thời gian đóng bảo hiểm xã hội bắt buộc nộp hồ sơ quy định tại Điều 77 của Luật này cho cơ quan bảo hiểm xã hội.</w:t>
            </w:r>
          </w:p>
        </w:tc>
        <w:tc>
          <w:tcPr>
            <w:tcW w:w="4030" w:type="dxa"/>
          </w:tcPr>
          <w:p w14:paraId="14880055" w14:textId="77777777" w:rsidR="005900D3" w:rsidRPr="00345499" w:rsidRDefault="005900D3" w:rsidP="00345499">
            <w:pPr>
              <w:jc w:val="both"/>
              <w:rPr>
                <w:sz w:val="25"/>
                <w:szCs w:val="25"/>
              </w:rPr>
            </w:pPr>
          </w:p>
        </w:tc>
        <w:tc>
          <w:tcPr>
            <w:tcW w:w="5347" w:type="dxa"/>
            <w:vMerge/>
          </w:tcPr>
          <w:p w14:paraId="21B9583C" w14:textId="77777777" w:rsidR="005900D3" w:rsidRPr="00345499" w:rsidRDefault="005900D3">
            <w:pPr>
              <w:jc w:val="both"/>
              <w:rPr>
                <w:sz w:val="25"/>
                <w:szCs w:val="25"/>
              </w:rPr>
            </w:pPr>
          </w:p>
        </w:tc>
      </w:tr>
      <w:tr w:rsidR="005900D3" w:rsidRPr="00345499" w14:paraId="56778335" w14:textId="5E7AAFB7" w:rsidTr="00B14AFF">
        <w:tc>
          <w:tcPr>
            <w:tcW w:w="5609" w:type="dxa"/>
          </w:tcPr>
          <w:p w14:paraId="23BE4C08" w14:textId="77777777" w:rsidR="005900D3" w:rsidRPr="00345499" w:rsidRDefault="005900D3" w:rsidP="00345499">
            <w:pPr>
              <w:jc w:val="both"/>
              <w:rPr>
                <w:sz w:val="25"/>
                <w:szCs w:val="25"/>
              </w:rPr>
            </w:pPr>
            <w:r w:rsidRPr="00345499">
              <w:rPr>
                <w:sz w:val="25"/>
                <w:szCs w:val="25"/>
              </w:rPr>
              <w:t>2. Người lao động khi đủ điều kiện hưởng bảo hiểm xã hội một lần nộp hồ sơ quy định tại Điều 78 của Luật này cho cơ quan bảo hiểm xã hội.</w:t>
            </w:r>
          </w:p>
        </w:tc>
        <w:tc>
          <w:tcPr>
            <w:tcW w:w="4030" w:type="dxa"/>
          </w:tcPr>
          <w:p w14:paraId="42FC2AFF" w14:textId="77777777" w:rsidR="005900D3" w:rsidRPr="00345499" w:rsidRDefault="005900D3" w:rsidP="00345499">
            <w:pPr>
              <w:jc w:val="both"/>
              <w:rPr>
                <w:sz w:val="25"/>
                <w:szCs w:val="25"/>
              </w:rPr>
            </w:pPr>
          </w:p>
        </w:tc>
        <w:tc>
          <w:tcPr>
            <w:tcW w:w="5347" w:type="dxa"/>
            <w:vMerge/>
          </w:tcPr>
          <w:p w14:paraId="23B3E8FB" w14:textId="77777777" w:rsidR="005900D3" w:rsidRPr="00345499" w:rsidRDefault="005900D3">
            <w:pPr>
              <w:jc w:val="both"/>
              <w:rPr>
                <w:sz w:val="25"/>
                <w:szCs w:val="25"/>
              </w:rPr>
            </w:pPr>
          </w:p>
        </w:tc>
      </w:tr>
      <w:tr w:rsidR="005900D3" w:rsidRPr="00345499" w14:paraId="6310D29D" w14:textId="47FDB56E" w:rsidTr="00B14AFF">
        <w:tc>
          <w:tcPr>
            <w:tcW w:w="5609" w:type="dxa"/>
          </w:tcPr>
          <w:p w14:paraId="41F159DA" w14:textId="77777777" w:rsidR="005900D3" w:rsidRPr="00345499" w:rsidRDefault="005900D3" w:rsidP="00345499">
            <w:pPr>
              <w:jc w:val="both"/>
              <w:rPr>
                <w:sz w:val="25"/>
                <w:szCs w:val="25"/>
              </w:rPr>
            </w:pPr>
            <w:r w:rsidRPr="00345499">
              <w:rPr>
                <w:sz w:val="25"/>
                <w:szCs w:val="25"/>
              </w:rPr>
              <w:t>3. Trong thời hạn 20 ngày, không bao gồm ngày nghỉ lễ, tết, kể từ ngày nhận đủ hồ sơ theo quy định đối với người đề nghị hưởng lương hưu hoặc trong thời hạn 07 ngày làm việc kể từ ngày nhận đủ hồ sơ theo quy định đối với người đề nghị hưởng bảo hiểm xã hội một lần, cơ quan bảo hiểm xã hội có trách nhiệm giải quyết; trường hợp không giải quyết thì phải trả lời bằng văn bản và nêu rõ lý do.</w:t>
            </w:r>
            <w:bookmarkStart w:id="134" w:name="zu0gcz" w:colFirst="0" w:colLast="0"/>
            <w:bookmarkEnd w:id="134"/>
          </w:p>
        </w:tc>
        <w:tc>
          <w:tcPr>
            <w:tcW w:w="4030" w:type="dxa"/>
          </w:tcPr>
          <w:p w14:paraId="27CEDDBB" w14:textId="77777777" w:rsidR="005900D3" w:rsidRPr="00345499" w:rsidRDefault="005900D3" w:rsidP="00345499">
            <w:pPr>
              <w:jc w:val="both"/>
              <w:rPr>
                <w:sz w:val="25"/>
                <w:szCs w:val="25"/>
              </w:rPr>
            </w:pPr>
          </w:p>
        </w:tc>
        <w:tc>
          <w:tcPr>
            <w:tcW w:w="5347" w:type="dxa"/>
            <w:vMerge/>
          </w:tcPr>
          <w:p w14:paraId="6B262B67" w14:textId="77777777" w:rsidR="005900D3" w:rsidRPr="00345499" w:rsidRDefault="005900D3">
            <w:pPr>
              <w:jc w:val="both"/>
              <w:rPr>
                <w:sz w:val="25"/>
                <w:szCs w:val="25"/>
              </w:rPr>
            </w:pPr>
          </w:p>
        </w:tc>
      </w:tr>
      <w:tr w:rsidR="005900D3" w:rsidRPr="00345499" w14:paraId="43846FC4" w14:textId="325C0495" w:rsidTr="00B14AFF">
        <w:tc>
          <w:tcPr>
            <w:tcW w:w="5609" w:type="dxa"/>
          </w:tcPr>
          <w:p w14:paraId="176CC9BF" w14:textId="77777777" w:rsidR="005900D3" w:rsidRPr="00345499" w:rsidRDefault="005900D3" w:rsidP="00345499">
            <w:pPr>
              <w:jc w:val="both"/>
              <w:rPr>
                <w:sz w:val="25"/>
                <w:szCs w:val="25"/>
              </w:rPr>
            </w:pPr>
            <w:r w:rsidRPr="00345499">
              <w:rPr>
                <w:b/>
                <w:sz w:val="25"/>
                <w:szCs w:val="25"/>
              </w:rPr>
              <w:t>Điều 80. Hồ sơ đề nghị tiếp tục hưởng lương hưu, trợ cấp bảo hiểm xã hội hằng tháng trong trường hợp đã bị tạm dừng hoặc chấm dứt hưởng</w:t>
            </w:r>
          </w:p>
        </w:tc>
        <w:tc>
          <w:tcPr>
            <w:tcW w:w="4030" w:type="dxa"/>
          </w:tcPr>
          <w:p w14:paraId="640BCFA1" w14:textId="37D2AA54"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0F288CD7" w14:textId="77777777" w:rsidR="005900D3" w:rsidRPr="00345499" w:rsidRDefault="005900D3">
            <w:pPr>
              <w:jc w:val="both"/>
              <w:rPr>
                <w:b/>
                <w:sz w:val="25"/>
                <w:szCs w:val="25"/>
              </w:rPr>
            </w:pPr>
          </w:p>
        </w:tc>
      </w:tr>
      <w:tr w:rsidR="005900D3" w:rsidRPr="00345499" w14:paraId="563CA584" w14:textId="21AFDD3D" w:rsidTr="00B14AFF">
        <w:tc>
          <w:tcPr>
            <w:tcW w:w="5609" w:type="dxa"/>
          </w:tcPr>
          <w:p w14:paraId="4AC081B4" w14:textId="77777777" w:rsidR="005900D3" w:rsidRPr="00345499" w:rsidRDefault="005900D3" w:rsidP="00345499">
            <w:pPr>
              <w:jc w:val="both"/>
              <w:rPr>
                <w:sz w:val="25"/>
                <w:szCs w:val="25"/>
              </w:rPr>
            </w:pPr>
            <w:r w:rsidRPr="00345499">
              <w:rPr>
                <w:sz w:val="25"/>
                <w:szCs w:val="25"/>
              </w:rPr>
              <w:t xml:space="preserve">Hồ sơ đề nghị tiếp tục hưởng lương hưu, trợ cấp bảo hiểm xã hội hằng tháng đối với các trường hợp quy định tại điểm a và điểm b khoản 3 và khoản 4 Điều 75 </w:t>
            </w:r>
            <w:r w:rsidRPr="00345499">
              <w:rPr>
                <w:sz w:val="25"/>
                <w:szCs w:val="25"/>
              </w:rPr>
              <w:lastRenderedPageBreak/>
              <w:t>của Luật này bao gồm văn bản đề nghị tiếp tục hưởng lương hưu, trợ cấp bảo hiểm xã hội hằng tháng và giấy tờ khác tùy theo từng trường hợp sau đây:</w:t>
            </w:r>
          </w:p>
        </w:tc>
        <w:tc>
          <w:tcPr>
            <w:tcW w:w="4030" w:type="dxa"/>
          </w:tcPr>
          <w:p w14:paraId="2FE9E592" w14:textId="77777777" w:rsidR="005900D3" w:rsidRPr="00345499" w:rsidRDefault="005900D3" w:rsidP="00345499">
            <w:pPr>
              <w:jc w:val="both"/>
              <w:rPr>
                <w:sz w:val="25"/>
                <w:szCs w:val="25"/>
              </w:rPr>
            </w:pPr>
          </w:p>
        </w:tc>
        <w:tc>
          <w:tcPr>
            <w:tcW w:w="5347" w:type="dxa"/>
            <w:vMerge/>
          </w:tcPr>
          <w:p w14:paraId="72C72B6C" w14:textId="77777777" w:rsidR="005900D3" w:rsidRPr="00345499" w:rsidRDefault="005900D3">
            <w:pPr>
              <w:jc w:val="both"/>
              <w:rPr>
                <w:sz w:val="25"/>
                <w:szCs w:val="25"/>
              </w:rPr>
            </w:pPr>
          </w:p>
        </w:tc>
      </w:tr>
      <w:tr w:rsidR="005900D3" w:rsidRPr="00345499" w14:paraId="634653D5" w14:textId="5DD9CC43" w:rsidTr="00B14AFF">
        <w:tc>
          <w:tcPr>
            <w:tcW w:w="5609" w:type="dxa"/>
          </w:tcPr>
          <w:p w14:paraId="6FA68B99" w14:textId="77777777" w:rsidR="005900D3" w:rsidRPr="00345499" w:rsidRDefault="005900D3" w:rsidP="00345499">
            <w:pPr>
              <w:jc w:val="both"/>
              <w:rPr>
                <w:sz w:val="25"/>
                <w:szCs w:val="25"/>
              </w:rPr>
            </w:pPr>
            <w:r w:rsidRPr="00345499">
              <w:rPr>
                <w:sz w:val="25"/>
                <w:szCs w:val="25"/>
              </w:rPr>
              <w:t>1. Văn bản của cơ quan nhà nước có thẩm quyền về việc trở về nước đối với trường hợp quy định điểm a khoản 3 Điều 75 của Luật này;</w:t>
            </w:r>
          </w:p>
        </w:tc>
        <w:tc>
          <w:tcPr>
            <w:tcW w:w="4030" w:type="dxa"/>
          </w:tcPr>
          <w:p w14:paraId="430D2BB7" w14:textId="77777777" w:rsidR="005900D3" w:rsidRPr="00345499" w:rsidRDefault="005900D3" w:rsidP="00345499">
            <w:pPr>
              <w:jc w:val="both"/>
              <w:rPr>
                <w:sz w:val="25"/>
                <w:szCs w:val="25"/>
              </w:rPr>
            </w:pPr>
          </w:p>
        </w:tc>
        <w:tc>
          <w:tcPr>
            <w:tcW w:w="5347" w:type="dxa"/>
            <w:vMerge/>
          </w:tcPr>
          <w:p w14:paraId="077E1443" w14:textId="77777777" w:rsidR="005900D3" w:rsidRPr="00345499" w:rsidRDefault="005900D3">
            <w:pPr>
              <w:jc w:val="both"/>
              <w:rPr>
                <w:sz w:val="25"/>
                <w:szCs w:val="25"/>
              </w:rPr>
            </w:pPr>
          </w:p>
        </w:tc>
      </w:tr>
      <w:tr w:rsidR="005900D3" w:rsidRPr="00345499" w14:paraId="6BD55DD7" w14:textId="0ADC13BA" w:rsidTr="00B14AFF">
        <w:tc>
          <w:tcPr>
            <w:tcW w:w="5609" w:type="dxa"/>
          </w:tcPr>
          <w:p w14:paraId="1C0AF7E9" w14:textId="77777777" w:rsidR="005900D3" w:rsidRPr="00345499" w:rsidRDefault="005900D3" w:rsidP="00345499">
            <w:pPr>
              <w:jc w:val="both"/>
              <w:rPr>
                <w:sz w:val="25"/>
                <w:szCs w:val="25"/>
              </w:rPr>
            </w:pPr>
            <w:r w:rsidRPr="00345499">
              <w:rPr>
                <w:sz w:val="25"/>
                <w:szCs w:val="25"/>
              </w:rPr>
              <w:t xml:space="preserve">2. Quyết định của </w:t>
            </w:r>
            <w:proofErr w:type="spellStart"/>
            <w:r w:rsidRPr="00345499">
              <w:rPr>
                <w:sz w:val="25"/>
                <w:szCs w:val="25"/>
              </w:rPr>
              <w:t>Tòa</w:t>
            </w:r>
            <w:proofErr w:type="spellEnd"/>
            <w:r w:rsidRPr="00345499">
              <w:rPr>
                <w:sz w:val="25"/>
                <w:szCs w:val="25"/>
              </w:rPr>
              <w:t xml:space="preserve"> án hủy bỏ quyết định tuyên bố mất tích hoặc hủy bỏ</w:t>
            </w:r>
            <w:r w:rsidRPr="00345499">
              <w:rPr>
                <w:strike/>
                <w:sz w:val="25"/>
                <w:szCs w:val="25"/>
              </w:rPr>
              <w:t xml:space="preserve"> </w:t>
            </w:r>
            <w:r w:rsidRPr="00345499">
              <w:rPr>
                <w:sz w:val="25"/>
                <w:szCs w:val="25"/>
              </w:rPr>
              <w:t>quyết định tuyên bố là đã chết đối với trường hợp quy định điểm b khoản 3 Điều 75 của Luật này.</w:t>
            </w:r>
            <w:bookmarkStart w:id="135" w:name="3jtnz0s" w:colFirst="0" w:colLast="0"/>
            <w:bookmarkEnd w:id="135"/>
          </w:p>
        </w:tc>
        <w:tc>
          <w:tcPr>
            <w:tcW w:w="4030" w:type="dxa"/>
          </w:tcPr>
          <w:p w14:paraId="680317A3" w14:textId="77777777" w:rsidR="005900D3" w:rsidRPr="00345499" w:rsidRDefault="005900D3" w:rsidP="00345499">
            <w:pPr>
              <w:jc w:val="both"/>
              <w:rPr>
                <w:sz w:val="25"/>
                <w:szCs w:val="25"/>
              </w:rPr>
            </w:pPr>
          </w:p>
        </w:tc>
        <w:tc>
          <w:tcPr>
            <w:tcW w:w="5347" w:type="dxa"/>
            <w:vMerge/>
          </w:tcPr>
          <w:p w14:paraId="37ED81B1" w14:textId="77777777" w:rsidR="005900D3" w:rsidRPr="00345499" w:rsidRDefault="005900D3">
            <w:pPr>
              <w:jc w:val="both"/>
              <w:rPr>
                <w:sz w:val="25"/>
                <w:szCs w:val="25"/>
              </w:rPr>
            </w:pPr>
          </w:p>
        </w:tc>
      </w:tr>
      <w:tr w:rsidR="005900D3" w:rsidRPr="00345499" w14:paraId="3F987867" w14:textId="2D9522D7" w:rsidTr="00B14AFF">
        <w:tc>
          <w:tcPr>
            <w:tcW w:w="5609" w:type="dxa"/>
          </w:tcPr>
          <w:p w14:paraId="737DE3C9" w14:textId="77777777" w:rsidR="005900D3" w:rsidRPr="00345499" w:rsidRDefault="005900D3" w:rsidP="00345499">
            <w:pPr>
              <w:jc w:val="both"/>
              <w:rPr>
                <w:sz w:val="25"/>
                <w:szCs w:val="25"/>
              </w:rPr>
            </w:pPr>
            <w:r w:rsidRPr="00345499">
              <w:rPr>
                <w:b/>
                <w:sz w:val="25"/>
                <w:szCs w:val="25"/>
              </w:rPr>
              <w:t xml:space="preserve">Điều 81. Giải quyết tiếp tục hưởng lương hưu, trợ cấp bảo hiểm xã hội hằng tháng trong trường hợp đã bị tạm dừng hoặc chấm dứt hưởng </w:t>
            </w:r>
          </w:p>
        </w:tc>
        <w:tc>
          <w:tcPr>
            <w:tcW w:w="4030" w:type="dxa"/>
          </w:tcPr>
          <w:p w14:paraId="1F8B16B8" w14:textId="27DD2804"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4D666D25" w14:textId="77777777" w:rsidR="005900D3" w:rsidRPr="00345499" w:rsidRDefault="005900D3">
            <w:pPr>
              <w:jc w:val="both"/>
              <w:rPr>
                <w:b/>
                <w:sz w:val="25"/>
                <w:szCs w:val="25"/>
              </w:rPr>
            </w:pPr>
          </w:p>
        </w:tc>
      </w:tr>
      <w:tr w:rsidR="005900D3" w:rsidRPr="00345499" w14:paraId="2B9BD404" w14:textId="6D75F284" w:rsidTr="00B14AFF">
        <w:tc>
          <w:tcPr>
            <w:tcW w:w="5609" w:type="dxa"/>
          </w:tcPr>
          <w:p w14:paraId="574FCDED" w14:textId="77777777" w:rsidR="005900D3" w:rsidRPr="00345499" w:rsidRDefault="005900D3" w:rsidP="00345499">
            <w:pPr>
              <w:jc w:val="both"/>
              <w:rPr>
                <w:sz w:val="25"/>
                <w:szCs w:val="25"/>
              </w:rPr>
            </w:pPr>
            <w:r w:rsidRPr="00345499">
              <w:rPr>
                <w:sz w:val="25"/>
                <w:szCs w:val="25"/>
              </w:rPr>
              <w:t>1. Người đề nghị tiếp tục hưởng lương hưu, trợ cấp bảo hiểm xã hội hằng tháng nộp hồ sơ quy định tại Điều 80 của Luật này cho cơ quan bảo hiểm xã hội.</w:t>
            </w:r>
          </w:p>
        </w:tc>
        <w:tc>
          <w:tcPr>
            <w:tcW w:w="4030" w:type="dxa"/>
          </w:tcPr>
          <w:p w14:paraId="54DADE0F" w14:textId="77777777" w:rsidR="005900D3" w:rsidRPr="00345499" w:rsidRDefault="005900D3" w:rsidP="00345499">
            <w:pPr>
              <w:jc w:val="both"/>
              <w:rPr>
                <w:sz w:val="25"/>
                <w:szCs w:val="25"/>
              </w:rPr>
            </w:pPr>
          </w:p>
        </w:tc>
        <w:tc>
          <w:tcPr>
            <w:tcW w:w="5347" w:type="dxa"/>
            <w:vMerge/>
          </w:tcPr>
          <w:p w14:paraId="60E59621" w14:textId="77777777" w:rsidR="005900D3" w:rsidRPr="00345499" w:rsidRDefault="005900D3">
            <w:pPr>
              <w:jc w:val="both"/>
              <w:rPr>
                <w:sz w:val="25"/>
                <w:szCs w:val="25"/>
              </w:rPr>
            </w:pPr>
          </w:p>
        </w:tc>
      </w:tr>
      <w:tr w:rsidR="005900D3" w:rsidRPr="00345499" w14:paraId="61355D93" w14:textId="62BD6AA5" w:rsidTr="00B14AFF">
        <w:tc>
          <w:tcPr>
            <w:tcW w:w="5609" w:type="dxa"/>
          </w:tcPr>
          <w:p w14:paraId="14216BE8" w14:textId="77777777" w:rsidR="005900D3" w:rsidRPr="00345499" w:rsidRDefault="005900D3" w:rsidP="00345499">
            <w:pPr>
              <w:jc w:val="both"/>
              <w:rPr>
                <w:sz w:val="25"/>
                <w:szCs w:val="25"/>
              </w:rPr>
            </w:pPr>
            <w:r w:rsidRPr="00345499">
              <w:rPr>
                <w:sz w:val="25"/>
                <w:szCs w:val="25"/>
              </w:rPr>
              <w:t>2. Trong thời hạn 10 ngày làm việc kể từ ngày nhận đủ hồ sơ theo quy định, cơ quan bảo hiểm xã hội có trách nhiệm giải quyết; trường hợp không giải quyết thì phải trả lời bằng văn bản và nêu rõ lý do.</w:t>
            </w:r>
            <w:bookmarkStart w:id="136" w:name="1yyy98l" w:colFirst="0" w:colLast="0"/>
            <w:bookmarkEnd w:id="136"/>
          </w:p>
        </w:tc>
        <w:tc>
          <w:tcPr>
            <w:tcW w:w="4030" w:type="dxa"/>
          </w:tcPr>
          <w:p w14:paraId="04C34EAA" w14:textId="77777777" w:rsidR="005900D3" w:rsidRPr="00345499" w:rsidRDefault="005900D3" w:rsidP="00345499">
            <w:pPr>
              <w:jc w:val="both"/>
              <w:rPr>
                <w:sz w:val="25"/>
                <w:szCs w:val="25"/>
              </w:rPr>
            </w:pPr>
          </w:p>
        </w:tc>
        <w:tc>
          <w:tcPr>
            <w:tcW w:w="5347" w:type="dxa"/>
            <w:vMerge/>
          </w:tcPr>
          <w:p w14:paraId="17B1230C" w14:textId="77777777" w:rsidR="005900D3" w:rsidRPr="00345499" w:rsidRDefault="005900D3">
            <w:pPr>
              <w:jc w:val="both"/>
              <w:rPr>
                <w:sz w:val="25"/>
                <w:szCs w:val="25"/>
              </w:rPr>
            </w:pPr>
          </w:p>
        </w:tc>
      </w:tr>
      <w:tr w:rsidR="005900D3" w:rsidRPr="00345499" w14:paraId="4188893F" w14:textId="019A3471" w:rsidTr="00B14AFF">
        <w:tc>
          <w:tcPr>
            <w:tcW w:w="5609" w:type="dxa"/>
          </w:tcPr>
          <w:p w14:paraId="5753B661" w14:textId="77777777" w:rsidR="005900D3" w:rsidRPr="00345499" w:rsidRDefault="005900D3" w:rsidP="00345499">
            <w:pPr>
              <w:jc w:val="both"/>
              <w:rPr>
                <w:sz w:val="25"/>
                <w:szCs w:val="25"/>
              </w:rPr>
            </w:pPr>
            <w:r w:rsidRPr="00345499">
              <w:rPr>
                <w:b/>
                <w:sz w:val="25"/>
                <w:szCs w:val="25"/>
              </w:rPr>
              <w:t xml:space="preserve">Điều 82. Thay đổi hình thức nhận, nơi nhận lương hưu, trợ cấp bảo hiểm xã hội hằng tháng </w:t>
            </w:r>
          </w:p>
        </w:tc>
        <w:tc>
          <w:tcPr>
            <w:tcW w:w="4030" w:type="dxa"/>
          </w:tcPr>
          <w:p w14:paraId="401802EC" w14:textId="2402026C" w:rsidR="005900D3" w:rsidRPr="00345499" w:rsidRDefault="005900D3" w:rsidP="00345499">
            <w:pPr>
              <w:pStyle w:val="NormalWeb"/>
              <w:shd w:val="clear" w:color="auto" w:fill="FFFFFF"/>
              <w:spacing w:before="0" w:beforeAutospacing="0" w:after="0" w:afterAutospacing="0"/>
              <w:jc w:val="both"/>
              <w:rPr>
                <w:color w:val="000000"/>
                <w:sz w:val="25"/>
                <w:szCs w:val="25"/>
              </w:rPr>
            </w:pPr>
            <w:r w:rsidRPr="00345499">
              <w:rPr>
                <w:b/>
                <w:bCs/>
                <w:color w:val="000000"/>
                <w:sz w:val="25"/>
                <w:szCs w:val="25"/>
                <w:lang w:val="pt-PT"/>
              </w:rPr>
              <w:t>Điều 82. Thay đổi hình thức nhận, nơi nhận lương hưu, trợ cấp bảo hiểm xã hội hằng tháng</w:t>
            </w:r>
          </w:p>
        </w:tc>
        <w:tc>
          <w:tcPr>
            <w:tcW w:w="5347" w:type="dxa"/>
            <w:vMerge w:val="restart"/>
          </w:tcPr>
          <w:p w14:paraId="13DA858E" w14:textId="003760BB" w:rsidR="005900D3" w:rsidRPr="00345499" w:rsidRDefault="005900D3">
            <w:pPr>
              <w:jc w:val="both"/>
              <w:rPr>
                <w:b/>
                <w:sz w:val="25"/>
                <w:szCs w:val="25"/>
              </w:rPr>
            </w:pPr>
            <w:r w:rsidRPr="00345499">
              <w:rPr>
                <w:sz w:val="25"/>
                <w:szCs w:val="25"/>
              </w:rPr>
              <w:t>Trên cơ sở tuân thủ Luật Tổ chức Quốc hội về việc không quy định các nội dung thủ tục hàn</w:t>
            </w:r>
            <w:r w:rsidR="00E07810" w:rsidRPr="00345499">
              <w:rPr>
                <w:sz w:val="25"/>
                <w:szCs w:val="25"/>
              </w:rPr>
              <w:t xml:space="preserve">h chính; Dự thảo Luật bãi bỏ nội dung </w:t>
            </w:r>
            <w:r w:rsidRPr="00345499">
              <w:rPr>
                <w:sz w:val="25"/>
                <w:szCs w:val="25"/>
              </w:rPr>
              <w:t xml:space="preserve">về hồ sơ, thủ tục </w:t>
            </w:r>
            <w:r w:rsidRPr="00345499">
              <w:rPr>
                <w:color w:val="000000"/>
                <w:sz w:val="25"/>
                <w:szCs w:val="25"/>
                <w:shd w:val="clear" w:color="auto" w:fill="FFFFFF"/>
              </w:rPr>
              <w:t>thay đổi hình thức nhận, nơi nhận lương hưu, trợ cấp BHXH hằng tháng</w:t>
            </w:r>
            <w:r w:rsidR="00E07810" w:rsidRPr="00345499">
              <w:rPr>
                <w:color w:val="000000"/>
                <w:sz w:val="25"/>
                <w:szCs w:val="25"/>
                <w:shd w:val="clear" w:color="auto" w:fill="FFFFFF"/>
              </w:rPr>
              <w:t xml:space="preserve"> tại Điều này</w:t>
            </w:r>
            <w:r w:rsidRPr="00345499">
              <w:rPr>
                <w:color w:val="000000"/>
                <w:sz w:val="25"/>
                <w:szCs w:val="25"/>
                <w:shd w:val="clear" w:color="auto" w:fill="FFFFFF"/>
              </w:rPr>
              <w:t xml:space="preserve">. </w:t>
            </w:r>
          </w:p>
        </w:tc>
      </w:tr>
      <w:tr w:rsidR="005900D3" w:rsidRPr="00345499" w14:paraId="3734BFA9" w14:textId="41425C66" w:rsidTr="00B14AFF">
        <w:tc>
          <w:tcPr>
            <w:tcW w:w="5609" w:type="dxa"/>
          </w:tcPr>
          <w:p w14:paraId="2E05FFD8" w14:textId="77777777" w:rsidR="005900D3" w:rsidRPr="00345499" w:rsidRDefault="005900D3" w:rsidP="00345499">
            <w:pPr>
              <w:jc w:val="both"/>
              <w:rPr>
                <w:sz w:val="25"/>
                <w:szCs w:val="25"/>
              </w:rPr>
            </w:pPr>
            <w:r w:rsidRPr="00345499">
              <w:rPr>
                <w:sz w:val="25"/>
                <w:szCs w:val="25"/>
              </w:rPr>
              <w:t xml:space="preserve">1. Người đang hưởng lương hưu, trợ cấp bảo hiểm xã hội hằng tháng có nguyện vọng thay đổi hình thức nhận hoặc thay đổi nơi nhận do chuyển nơi cư trú trong nước thì có văn bản gửi cơ quan bảo hiểm xã hội nơi đang chi trả. </w:t>
            </w:r>
          </w:p>
        </w:tc>
        <w:tc>
          <w:tcPr>
            <w:tcW w:w="4030" w:type="dxa"/>
          </w:tcPr>
          <w:p w14:paraId="2BF6BF2A" w14:textId="24DF761D" w:rsidR="005900D3" w:rsidRPr="00345499" w:rsidRDefault="0009300D" w:rsidP="00345499">
            <w:pPr>
              <w:pStyle w:val="NormalWeb"/>
              <w:shd w:val="clear" w:color="auto" w:fill="FFFFFF"/>
              <w:spacing w:before="0" w:beforeAutospacing="0" w:after="0" w:afterAutospacing="0"/>
              <w:jc w:val="both"/>
              <w:rPr>
                <w:i/>
                <w:color w:val="000000"/>
                <w:sz w:val="25"/>
                <w:szCs w:val="25"/>
                <w:lang w:val="pt-PT"/>
              </w:rPr>
            </w:pPr>
            <w:r w:rsidRPr="00345499">
              <w:rPr>
                <w:color w:val="000000"/>
                <w:sz w:val="25"/>
                <w:szCs w:val="25"/>
                <w:lang w:val="pt-PT"/>
              </w:rPr>
              <w:t xml:space="preserve">1. Người đang hưởng lương hưu, trợ cấp bảo hiểm xã hội hằng tháng có nguyện vọng </w:t>
            </w:r>
            <w:r w:rsidR="00C03243" w:rsidRPr="00345499">
              <w:rPr>
                <w:b/>
                <w:i/>
                <w:color w:val="000000"/>
                <w:sz w:val="25"/>
                <w:szCs w:val="25"/>
                <w:lang w:val="pt-PT"/>
              </w:rPr>
              <w:t>thì được</w:t>
            </w:r>
            <w:r w:rsidR="00C03243" w:rsidRPr="00345499">
              <w:rPr>
                <w:color w:val="000000"/>
                <w:sz w:val="25"/>
                <w:szCs w:val="25"/>
                <w:lang w:val="pt-PT"/>
              </w:rPr>
              <w:t xml:space="preserve"> </w:t>
            </w:r>
            <w:r w:rsidRPr="00345499">
              <w:rPr>
                <w:color w:val="000000"/>
                <w:sz w:val="25"/>
                <w:szCs w:val="25"/>
                <w:lang w:val="pt-PT"/>
              </w:rPr>
              <w:t>thay đổi hình thức nhận hoặc thay đổi nơi nhận do chuyển nơi cư trú trong nước</w:t>
            </w:r>
            <w:r w:rsidR="00C03243" w:rsidRPr="00345499">
              <w:rPr>
                <w:color w:val="000000"/>
                <w:sz w:val="25"/>
                <w:szCs w:val="25"/>
                <w:lang w:val="pt-PT"/>
              </w:rPr>
              <w:t>.</w:t>
            </w:r>
            <w:r w:rsidRPr="00345499">
              <w:rPr>
                <w:color w:val="000000"/>
                <w:sz w:val="25"/>
                <w:szCs w:val="25"/>
                <w:lang w:val="pt-PT"/>
              </w:rPr>
              <w:t xml:space="preserve"> </w:t>
            </w:r>
            <w:r w:rsidRPr="00345499">
              <w:rPr>
                <w:strike/>
                <w:color w:val="000000"/>
                <w:sz w:val="25"/>
                <w:szCs w:val="25"/>
                <w:lang w:val="pt-PT"/>
              </w:rPr>
              <w:t>thì có văn bản gửi cơ quan bảo hiểm xã hội nơi đang chi trả</w:t>
            </w:r>
            <w:r w:rsidR="00364174" w:rsidRPr="00345499">
              <w:rPr>
                <w:color w:val="000000"/>
                <w:sz w:val="25"/>
                <w:szCs w:val="25"/>
                <w:lang w:val="pt-PT"/>
              </w:rPr>
              <w:t>.</w:t>
            </w:r>
          </w:p>
        </w:tc>
        <w:tc>
          <w:tcPr>
            <w:tcW w:w="5347" w:type="dxa"/>
            <w:vMerge/>
          </w:tcPr>
          <w:p w14:paraId="29DF82CB" w14:textId="77777777" w:rsidR="005900D3" w:rsidRPr="00345499" w:rsidRDefault="005900D3">
            <w:pPr>
              <w:jc w:val="both"/>
              <w:rPr>
                <w:sz w:val="25"/>
                <w:szCs w:val="25"/>
              </w:rPr>
            </w:pPr>
          </w:p>
        </w:tc>
      </w:tr>
      <w:tr w:rsidR="005900D3" w:rsidRPr="00345499" w14:paraId="6BB06F3E" w14:textId="7EA97DB5" w:rsidTr="00B14AFF">
        <w:tc>
          <w:tcPr>
            <w:tcW w:w="5609" w:type="dxa"/>
          </w:tcPr>
          <w:p w14:paraId="7DA98717" w14:textId="77777777" w:rsidR="005900D3" w:rsidRPr="00345499" w:rsidRDefault="005900D3" w:rsidP="00345499">
            <w:pPr>
              <w:jc w:val="both"/>
              <w:rPr>
                <w:sz w:val="25"/>
                <w:szCs w:val="25"/>
              </w:rPr>
            </w:pPr>
            <w:r w:rsidRPr="00345499">
              <w:rPr>
                <w:sz w:val="25"/>
                <w:szCs w:val="25"/>
              </w:rPr>
              <w:t xml:space="preserve">2. Trong thời hạn 05 ngày làm việc kể từ ngày nhận được văn bản quy định tại khoản 1 Điều này, cơ quan bảo hiểm xã hội có trách nhiệm giải quyết; trường hợp </w:t>
            </w:r>
            <w:r w:rsidRPr="00345499">
              <w:rPr>
                <w:sz w:val="25"/>
                <w:szCs w:val="25"/>
              </w:rPr>
              <w:lastRenderedPageBreak/>
              <w:t>không giải quyết thì phải trả lời bằng văn bản và nêu rõ lý do.</w:t>
            </w:r>
            <w:bookmarkStart w:id="137" w:name="4iylrwe" w:colFirst="0" w:colLast="0"/>
            <w:bookmarkEnd w:id="137"/>
          </w:p>
        </w:tc>
        <w:tc>
          <w:tcPr>
            <w:tcW w:w="4030" w:type="dxa"/>
          </w:tcPr>
          <w:p w14:paraId="78450422" w14:textId="73723A66" w:rsidR="005900D3" w:rsidRPr="00345499" w:rsidRDefault="005900D3" w:rsidP="00345499">
            <w:pPr>
              <w:pStyle w:val="NormalWeb"/>
              <w:shd w:val="clear" w:color="auto" w:fill="FFFFFF"/>
              <w:spacing w:before="0" w:beforeAutospacing="0" w:after="0" w:afterAutospacing="0"/>
              <w:jc w:val="both"/>
              <w:rPr>
                <w:strike/>
                <w:color w:val="000000"/>
                <w:sz w:val="25"/>
                <w:szCs w:val="25"/>
                <w:lang w:val="pt-PT"/>
              </w:rPr>
            </w:pPr>
            <w:r w:rsidRPr="00345499">
              <w:rPr>
                <w:strike/>
                <w:color w:val="000000"/>
                <w:sz w:val="25"/>
                <w:szCs w:val="25"/>
                <w:lang w:val="pt-PT"/>
              </w:rPr>
              <w:lastRenderedPageBreak/>
              <w:t xml:space="preserve">2. Trong thời hạn 05 ngày làm việc kể từ ngày nhận được văn bản quy định tại khoản 1 Điều này, cơ quan bảo </w:t>
            </w:r>
            <w:r w:rsidRPr="00345499">
              <w:rPr>
                <w:strike/>
                <w:color w:val="000000"/>
                <w:sz w:val="25"/>
                <w:szCs w:val="25"/>
                <w:lang w:val="pt-PT"/>
              </w:rPr>
              <w:lastRenderedPageBreak/>
              <w:t>hiểm xã hội có trách nhiệm giải quyết; trường hợp không giải quyết thì phải trả lời bằng văn bản và nêu rõ lý do.</w:t>
            </w:r>
          </w:p>
        </w:tc>
        <w:tc>
          <w:tcPr>
            <w:tcW w:w="5347" w:type="dxa"/>
            <w:vMerge/>
          </w:tcPr>
          <w:p w14:paraId="47489266" w14:textId="77777777" w:rsidR="005900D3" w:rsidRPr="00345499" w:rsidRDefault="005900D3">
            <w:pPr>
              <w:jc w:val="both"/>
              <w:rPr>
                <w:sz w:val="25"/>
                <w:szCs w:val="25"/>
              </w:rPr>
            </w:pPr>
          </w:p>
        </w:tc>
      </w:tr>
      <w:tr w:rsidR="005900D3" w:rsidRPr="00345499" w14:paraId="6241B41C" w14:textId="46252075" w:rsidTr="00B14AFF">
        <w:tc>
          <w:tcPr>
            <w:tcW w:w="5609" w:type="dxa"/>
          </w:tcPr>
          <w:p w14:paraId="6AA8A152" w14:textId="77777777" w:rsidR="005900D3" w:rsidRPr="00345499" w:rsidRDefault="005900D3" w:rsidP="00345499">
            <w:pPr>
              <w:jc w:val="both"/>
              <w:rPr>
                <w:sz w:val="25"/>
                <w:szCs w:val="25"/>
              </w:rPr>
            </w:pPr>
            <w:r w:rsidRPr="00345499">
              <w:rPr>
                <w:b/>
                <w:sz w:val="25"/>
                <w:szCs w:val="25"/>
              </w:rPr>
              <w:t xml:space="preserve">Điều 83. Hồ sơ, trình tự khám giám định mức suy giảm khả năng lao động để giải quyết chế độ bảo hiểm xã hội </w:t>
            </w:r>
          </w:p>
        </w:tc>
        <w:tc>
          <w:tcPr>
            <w:tcW w:w="4030" w:type="dxa"/>
          </w:tcPr>
          <w:p w14:paraId="7B32DA51" w14:textId="77777777" w:rsidR="005900D3" w:rsidRPr="00345499" w:rsidRDefault="005900D3" w:rsidP="00345499">
            <w:pPr>
              <w:jc w:val="both"/>
              <w:rPr>
                <w:b/>
                <w:sz w:val="25"/>
                <w:szCs w:val="25"/>
              </w:rPr>
            </w:pPr>
          </w:p>
        </w:tc>
        <w:tc>
          <w:tcPr>
            <w:tcW w:w="5347" w:type="dxa"/>
          </w:tcPr>
          <w:p w14:paraId="195AF456" w14:textId="77777777" w:rsidR="005900D3" w:rsidRPr="00345499" w:rsidRDefault="005900D3">
            <w:pPr>
              <w:jc w:val="both"/>
              <w:rPr>
                <w:b/>
                <w:sz w:val="25"/>
                <w:szCs w:val="25"/>
              </w:rPr>
            </w:pPr>
          </w:p>
        </w:tc>
      </w:tr>
      <w:tr w:rsidR="005900D3" w:rsidRPr="00345499" w14:paraId="6B9513DB" w14:textId="515C33D3" w:rsidTr="00B14AFF">
        <w:tc>
          <w:tcPr>
            <w:tcW w:w="5609" w:type="dxa"/>
          </w:tcPr>
          <w:p w14:paraId="0DA7708A" w14:textId="77777777" w:rsidR="005900D3" w:rsidRPr="00345499" w:rsidRDefault="005900D3" w:rsidP="00345499">
            <w:pPr>
              <w:jc w:val="both"/>
              <w:rPr>
                <w:sz w:val="25"/>
                <w:szCs w:val="25"/>
              </w:rPr>
            </w:pPr>
            <w:r w:rsidRPr="00345499">
              <w:rPr>
                <w:sz w:val="25"/>
                <w:szCs w:val="25"/>
              </w:rPr>
              <w:t>1. Hồ sơ, trình tự khám giám định mức suy giảm khả năng lao động để giải quyết chế độ bảo hiểm xã hội do Bộ trưởng Bộ Y tế quy định.</w:t>
            </w:r>
          </w:p>
        </w:tc>
        <w:tc>
          <w:tcPr>
            <w:tcW w:w="4030" w:type="dxa"/>
          </w:tcPr>
          <w:p w14:paraId="19B9BA47" w14:textId="65471912" w:rsidR="005900D3" w:rsidRPr="00345499" w:rsidRDefault="005900D3" w:rsidP="00345499">
            <w:pPr>
              <w:jc w:val="both"/>
              <w:rPr>
                <w:sz w:val="25"/>
                <w:szCs w:val="25"/>
              </w:rPr>
            </w:pPr>
            <w:r w:rsidRPr="00345499">
              <w:rPr>
                <w:sz w:val="25"/>
                <w:szCs w:val="25"/>
              </w:rPr>
              <w:t xml:space="preserve">1. Hồ sơ, trình tự khám giám định mức suy giảm khả năng lao động để giải quyết chế độ bảo hiểm xã hội do </w:t>
            </w:r>
            <w:r w:rsidRPr="00345499">
              <w:rPr>
                <w:strike/>
                <w:sz w:val="25"/>
                <w:szCs w:val="25"/>
              </w:rPr>
              <w:t>Bộ trưởng Bộ Y tế</w:t>
            </w:r>
            <w:r w:rsidRPr="00345499">
              <w:rPr>
                <w:sz w:val="25"/>
                <w:szCs w:val="25"/>
              </w:rPr>
              <w:t xml:space="preserve"> </w:t>
            </w:r>
            <w:r w:rsidRPr="00345499">
              <w:rPr>
                <w:b/>
                <w:i/>
                <w:sz w:val="25"/>
                <w:szCs w:val="25"/>
              </w:rPr>
              <w:t xml:space="preserve">cơ quan nhà nước có thẩm quyền được Chính phủ giao </w:t>
            </w:r>
            <w:r w:rsidR="00E07810" w:rsidRPr="00345499">
              <w:rPr>
                <w:sz w:val="25"/>
                <w:szCs w:val="25"/>
              </w:rPr>
              <w:t>quy định.</w:t>
            </w:r>
            <w:r w:rsidRPr="00345499">
              <w:rPr>
                <w:sz w:val="25"/>
                <w:szCs w:val="25"/>
              </w:rPr>
              <w:t>”</w:t>
            </w:r>
          </w:p>
        </w:tc>
        <w:tc>
          <w:tcPr>
            <w:tcW w:w="5347" w:type="dxa"/>
          </w:tcPr>
          <w:p w14:paraId="5BD58F4E" w14:textId="77777777" w:rsidR="005900D3" w:rsidRPr="00345499" w:rsidRDefault="005900D3">
            <w:pPr>
              <w:jc w:val="both"/>
              <w:rPr>
                <w:sz w:val="25"/>
                <w:szCs w:val="25"/>
              </w:rPr>
            </w:pPr>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593D026A" w14:textId="3843BCAA" w:rsidR="005900D3" w:rsidRPr="00345499" w:rsidRDefault="005900D3">
            <w:pPr>
              <w:jc w:val="both"/>
              <w:rPr>
                <w:sz w:val="25"/>
                <w:szCs w:val="25"/>
              </w:rPr>
            </w:pPr>
            <w:r w:rsidRPr="00345499">
              <w:rPr>
                <w:sz w:val="25"/>
                <w:szCs w:val="25"/>
              </w:rPr>
              <w:t xml:space="preserve">Do vậy, dự thảo Luật không quy định tên, nhiệm vụ của các Bộ, ngành, Bộ trưởng các Bộ trong dự thảo mà </w:t>
            </w:r>
            <w:r w:rsidR="00447EC5" w:rsidRPr="00345499">
              <w:rPr>
                <w:sz w:val="25"/>
                <w:szCs w:val="25"/>
              </w:rPr>
              <w:t xml:space="preserve">quy </w:t>
            </w:r>
            <w:r w:rsidR="00317B08" w:rsidRPr="00345499">
              <w:rPr>
                <w:sz w:val="25"/>
                <w:szCs w:val="25"/>
                <w:lang w:val="vi-VN"/>
              </w:rPr>
              <w:t>định:</w:t>
            </w:r>
            <w:r w:rsidR="00447EC5" w:rsidRPr="00345499">
              <w:rPr>
                <w:sz w:val="25"/>
                <w:szCs w:val="25"/>
              </w:rPr>
              <w:t xml:space="preserve"> cơ quan nhà nước có thẩm quyền</w:t>
            </w:r>
            <w:r w:rsidR="00317B08" w:rsidRPr="00345499">
              <w:rPr>
                <w:sz w:val="25"/>
                <w:szCs w:val="25"/>
                <w:lang w:val="vi-VN"/>
              </w:rPr>
              <w:t xml:space="preserve"> được Chính phủ giao</w:t>
            </w:r>
            <w:r w:rsidRPr="00345499">
              <w:rPr>
                <w:sz w:val="25"/>
                <w:szCs w:val="25"/>
              </w:rPr>
              <w:t>, đảm bảo tính thống nhất với Luật Tổ chức Chính phủ.</w:t>
            </w:r>
          </w:p>
        </w:tc>
      </w:tr>
      <w:tr w:rsidR="005900D3" w:rsidRPr="00345499" w14:paraId="7783F513" w14:textId="14927168" w:rsidTr="00B14AFF">
        <w:tc>
          <w:tcPr>
            <w:tcW w:w="5609" w:type="dxa"/>
          </w:tcPr>
          <w:p w14:paraId="51279B77" w14:textId="77777777" w:rsidR="005900D3" w:rsidRPr="00345499" w:rsidRDefault="005900D3" w:rsidP="00345499">
            <w:pPr>
              <w:jc w:val="both"/>
              <w:rPr>
                <w:sz w:val="25"/>
                <w:szCs w:val="25"/>
              </w:rPr>
            </w:pPr>
            <w:r w:rsidRPr="00345499">
              <w:rPr>
                <w:sz w:val="25"/>
                <w:szCs w:val="25"/>
              </w:rPr>
              <w:t>2. Việc khám giám định mức suy giảm khả năng lao động phải bảo đảm chính xác, công khai, minh bạch. Hội đồng giám định y khoa chịu trách nhiệm về tính chính xác của kết quả giám định.</w:t>
            </w:r>
            <w:bookmarkStart w:id="138" w:name="2y3w247" w:colFirst="0" w:colLast="0"/>
            <w:bookmarkEnd w:id="138"/>
          </w:p>
        </w:tc>
        <w:tc>
          <w:tcPr>
            <w:tcW w:w="4030" w:type="dxa"/>
          </w:tcPr>
          <w:p w14:paraId="00087499" w14:textId="77777777" w:rsidR="005900D3" w:rsidRPr="00345499" w:rsidRDefault="005900D3" w:rsidP="00345499">
            <w:pPr>
              <w:jc w:val="both"/>
              <w:rPr>
                <w:sz w:val="25"/>
                <w:szCs w:val="25"/>
              </w:rPr>
            </w:pPr>
          </w:p>
        </w:tc>
        <w:tc>
          <w:tcPr>
            <w:tcW w:w="5347" w:type="dxa"/>
          </w:tcPr>
          <w:p w14:paraId="51154E8A" w14:textId="77777777" w:rsidR="005900D3" w:rsidRPr="00345499" w:rsidRDefault="005900D3">
            <w:pPr>
              <w:jc w:val="both"/>
              <w:rPr>
                <w:sz w:val="25"/>
                <w:szCs w:val="25"/>
              </w:rPr>
            </w:pPr>
          </w:p>
        </w:tc>
      </w:tr>
      <w:tr w:rsidR="005900D3" w:rsidRPr="00345499" w14:paraId="5776B047" w14:textId="3972E0F8" w:rsidTr="00B14AFF">
        <w:tc>
          <w:tcPr>
            <w:tcW w:w="5609" w:type="dxa"/>
          </w:tcPr>
          <w:p w14:paraId="1C5DD9BC" w14:textId="77777777" w:rsidR="005900D3" w:rsidRPr="00345499" w:rsidRDefault="005900D3" w:rsidP="00345499">
            <w:pPr>
              <w:jc w:val="both"/>
              <w:rPr>
                <w:sz w:val="25"/>
                <w:szCs w:val="25"/>
              </w:rPr>
            </w:pPr>
            <w:r w:rsidRPr="00345499">
              <w:rPr>
                <w:b/>
                <w:sz w:val="25"/>
                <w:szCs w:val="25"/>
              </w:rPr>
              <w:t>Mục 4. CHẾ ĐỘ TỬ TUẤT</w:t>
            </w:r>
            <w:bookmarkStart w:id="139" w:name="1d96cc0" w:colFirst="0" w:colLast="0"/>
            <w:bookmarkEnd w:id="139"/>
          </w:p>
        </w:tc>
        <w:tc>
          <w:tcPr>
            <w:tcW w:w="4030" w:type="dxa"/>
          </w:tcPr>
          <w:p w14:paraId="0F591735" w14:textId="77777777" w:rsidR="005900D3" w:rsidRPr="00345499" w:rsidRDefault="005900D3" w:rsidP="00345499">
            <w:pPr>
              <w:jc w:val="both"/>
              <w:rPr>
                <w:b/>
                <w:sz w:val="25"/>
                <w:szCs w:val="25"/>
              </w:rPr>
            </w:pPr>
          </w:p>
        </w:tc>
        <w:tc>
          <w:tcPr>
            <w:tcW w:w="5347" w:type="dxa"/>
          </w:tcPr>
          <w:p w14:paraId="072D65F6" w14:textId="77777777" w:rsidR="005900D3" w:rsidRPr="00345499" w:rsidRDefault="005900D3">
            <w:pPr>
              <w:jc w:val="both"/>
              <w:rPr>
                <w:b/>
                <w:sz w:val="25"/>
                <w:szCs w:val="25"/>
              </w:rPr>
            </w:pPr>
          </w:p>
        </w:tc>
      </w:tr>
      <w:tr w:rsidR="005900D3" w:rsidRPr="00345499" w14:paraId="0AB7D8E6" w14:textId="73AD3600" w:rsidTr="00B14AFF">
        <w:tc>
          <w:tcPr>
            <w:tcW w:w="5609" w:type="dxa"/>
          </w:tcPr>
          <w:p w14:paraId="7F55695C" w14:textId="77777777" w:rsidR="005900D3" w:rsidRPr="00345499" w:rsidRDefault="005900D3" w:rsidP="00345499">
            <w:pPr>
              <w:jc w:val="both"/>
              <w:rPr>
                <w:sz w:val="25"/>
                <w:szCs w:val="25"/>
              </w:rPr>
            </w:pPr>
            <w:r w:rsidRPr="00345499">
              <w:rPr>
                <w:b/>
                <w:sz w:val="25"/>
                <w:szCs w:val="25"/>
              </w:rPr>
              <w:t>Điều 84. Đối tượng hưởng chế độ tử tuất</w:t>
            </w:r>
          </w:p>
        </w:tc>
        <w:tc>
          <w:tcPr>
            <w:tcW w:w="4030" w:type="dxa"/>
          </w:tcPr>
          <w:p w14:paraId="7D16E44D" w14:textId="77777777" w:rsidR="005900D3" w:rsidRPr="00345499" w:rsidRDefault="005900D3" w:rsidP="00345499">
            <w:pPr>
              <w:jc w:val="both"/>
              <w:rPr>
                <w:b/>
                <w:sz w:val="25"/>
                <w:szCs w:val="25"/>
              </w:rPr>
            </w:pPr>
          </w:p>
        </w:tc>
        <w:tc>
          <w:tcPr>
            <w:tcW w:w="5347" w:type="dxa"/>
          </w:tcPr>
          <w:p w14:paraId="56FDA193" w14:textId="77777777" w:rsidR="005900D3" w:rsidRPr="00345499" w:rsidRDefault="005900D3">
            <w:pPr>
              <w:jc w:val="both"/>
              <w:rPr>
                <w:b/>
                <w:sz w:val="25"/>
                <w:szCs w:val="25"/>
              </w:rPr>
            </w:pPr>
          </w:p>
        </w:tc>
      </w:tr>
      <w:tr w:rsidR="005900D3" w:rsidRPr="00345499" w14:paraId="4909F414" w14:textId="5B2C5CBE" w:rsidTr="00B14AFF">
        <w:tc>
          <w:tcPr>
            <w:tcW w:w="5609" w:type="dxa"/>
          </w:tcPr>
          <w:p w14:paraId="4A08A760" w14:textId="77777777" w:rsidR="005900D3" w:rsidRPr="00345499" w:rsidRDefault="005900D3" w:rsidP="00345499">
            <w:pPr>
              <w:jc w:val="both"/>
              <w:rPr>
                <w:sz w:val="25"/>
                <w:szCs w:val="25"/>
              </w:rPr>
            </w:pPr>
            <w:r w:rsidRPr="00345499">
              <w:rPr>
                <w:sz w:val="25"/>
                <w:szCs w:val="25"/>
              </w:rPr>
              <w:t>Đối tượng hưởng chế độ tử tuất của người tham gia bảo hiểm xã hội bị chết là thân nhân quy định khoản 2 Điều 86, các điểm a, b và c khoản 2 Điều 88 của Luật này; người thừa kế quy định tại điểm d khoản 2 Điều 88 của Luật này; tổ chức, cá nhân lo mai táng quy định khoản 1 Điều 85 của Luật này và thân nhân quy định tại khoản 3 Điều 85 của Luật này.</w:t>
            </w:r>
            <w:bookmarkStart w:id="140" w:name="3x8tuzt" w:colFirst="0" w:colLast="0"/>
            <w:bookmarkEnd w:id="140"/>
          </w:p>
        </w:tc>
        <w:tc>
          <w:tcPr>
            <w:tcW w:w="4030" w:type="dxa"/>
          </w:tcPr>
          <w:p w14:paraId="5108D332" w14:textId="77777777" w:rsidR="005900D3" w:rsidRPr="00345499" w:rsidRDefault="005900D3" w:rsidP="00345499">
            <w:pPr>
              <w:jc w:val="both"/>
              <w:rPr>
                <w:sz w:val="25"/>
                <w:szCs w:val="25"/>
              </w:rPr>
            </w:pPr>
          </w:p>
        </w:tc>
        <w:tc>
          <w:tcPr>
            <w:tcW w:w="5347" w:type="dxa"/>
          </w:tcPr>
          <w:p w14:paraId="4FEEC4C8" w14:textId="77777777" w:rsidR="005900D3" w:rsidRPr="00345499" w:rsidRDefault="005900D3">
            <w:pPr>
              <w:jc w:val="both"/>
              <w:rPr>
                <w:sz w:val="25"/>
                <w:szCs w:val="25"/>
              </w:rPr>
            </w:pPr>
          </w:p>
        </w:tc>
      </w:tr>
      <w:tr w:rsidR="005900D3" w:rsidRPr="00345499" w14:paraId="0698D685" w14:textId="16000BBE" w:rsidTr="00B14AFF">
        <w:tc>
          <w:tcPr>
            <w:tcW w:w="5609" w:type="dxa"/>
          </w:tcPr>
          <w:p w14:paraId="1DE573D1" w14:textId="77777777" w:rsidR="005900D3" w:rsidRPr="00345499" w:rsidRDefault="005900D3" w:rsidP="00345499">
            <w:pPr>
              <w:jc w:val="both"/>
              <w:rPr>
                <w:sz w:val="25"/>
                <w:szCs w:val="25"/>
              </w:rPr>
            </w:pPr>
            <w:r w:rsidRPr="00345499">
              <w:rPr>
                <w:b/>
                <w:sz w:val="25"/>
                <w:szCs w:val="25"/>
              </w:rPr>
              <w:t xml:space="preserve">Điều 85. Trợ cấp mai táng </w:t>
            </w:r>
          </w:p>
        </w:tc>
        <w:tc>
          <w:tcPr>
            <w:tcW w:w="4030" w:type="dxa"/>
          </w:tcPr>
          <w:p w14:paraId="068922CC" w14:textId="77777777" w:rsidR="005900D3" w:rsidRPr="00345499" w:rsidRDefault="005900D3" w:rsidP="00345499">
            <w:pPr>
              <w:jc w:val="both"/>
              <w:rPr>
                <w:b/>
                <w:sz w:val="25"/>
                <w:szCs w:val="25"/>
              </w:rPr>
            </w:pPr>
          </w:p>
        </w:tc>
        <w:tc>
          <w:tcPr>
            <w:tcW w:w="5347" w:type="dxa"/>
          </w:tcPr>
          <w:p w14:paraId="1ACF3EC2" w14:textId="77777777" w:rsidR="005900D3" w:rsidRPr="00345499" w:rsidRDefault="005900D3">
            <w:pPr>
              <w:jc w:val="both"/>
              <w:rPr>
                <w:b/>
                <w:sz w:val="25"/>
                <w:szCs w:val="25"/>
              </w:rPr>
            </w:pPr>
          </w:p>
        </w:tc>
      </w:tr>
      <w:tr w:rsidR="005900D3" w:rsidRPr="00345499" w14:paraId="7DAFEBFB" w14:textId="1BA75DF0" w:rsidTr="00B14AFF">
        <w:tc>
          <w:tcPr>
            <w:tcW w:w="5609" w:type="dxa"/>
          </w:tcPr>
          <w:p w14:paraId="306A6BA2" w14:textId="77777777" w:rsidR="005900D3" w:rsidRPr="00345499" w:rsidRDefault="005900D3" w:rsidP="00345499">
            <w:pPr>
              <w:jc w:val="both"/>
              <w:rPr>
                <w:sz w:val="25"/>
                <w:szCs w:val="25"/>
              </w:rPr>
            </w:pPr>
            <w:r w:rsidRPr="00345499">
              <w:rPr>
                <w:sz w:val="25"/>
                <w:szCs w:val="25"/>
              </w:rPr>
              <w:lastRenderedPageBreak/>
              <w:t xml:space="preserve">1. Người sau đây khi chết thì tổ chức, cá nhân lo mai táng được nhận một lần trợ cấp mai táng: </w:t>
            </w:r>
          </w:p>
        </w:tc>
        <w:tc>
          <w:tcPr>
            <w:tcW w:w="4030" w:type="dxa"/>
          </w:tcPr>
          <w:p w14:paraId="265D3275" w14:textId="77777777" w:rsidR="005900D3" w:rsidRPr="00345499" w:rsidRDefault="005900D3" w:rsidP="00345499">
            <w:pPr>
              <w:jc w:val="both"/>
              <w:rPr>
                <w:sz w:val="25"/>
                <w:szCs w:val="25"/>
              </w:rPr>
            </w:pPr>
          </w:p>
        </w:tc>
        <w:tc>
          <w:tcPr>
            <w:tcW w:w="5347" w:type="dxa"/>
          </w:tcPr>
          <w:p w14:paraId="7ECB8245" w14:textId="77777777" w:rsidR="005900D3" w:rsidRPr="00345499" w:rsidRDefault="005900D3">
            <w:pPr>
              <w:jc w:val="both"/>
              <w:rPr>
                <w:sz w:val="25"/>
                <w:szCs w:val="25"/>
              </w:rPr>
            </w:pPr>
          </w:p>
        </w:tc>
      </w:tr>
      <w:tr w:rsidR="005900D3" w:rsidRPr="00345499" w14:paraId="648232AD" w14:textId="60519936" w:rsidTr="00B14AFF">
        <w:tc>
          <w:tcPr>
            <w:tcW w:w="5609" w:type="dxa"/>
          </w:tcPr>
          <w:p w14:paraId="60FCFCFC" w14:textId="77777777" w:rsidR="005900D3" w:rsidRPr="00345499" w:rsidRDefault="005900D3" w:rsidP="00345499">
            <w:pPr>
              <w:jc w:val="both"/>
              <w:rPr>
                <w:sz w:val="25"/>
                <w:szCs w:val="25"/>
              </w:rPr>
            </w:pPr>
            <w:bookmarkStart w:id="141" w:name="_Hlk174317488"/>
            <w:r w:rsidRPr="00345499">
              <w:rPr>
                <w:sz w:val="25"/>
                <w:szCs w:val="25"/>
              </w:rPr>
              <w:t xml:space="preserve">a) Đối tượng quy định tại khoản 1 và khoản 2 Điều 2 của Luật này có thời gian đóng bảo hiểm xã hội bắt buộc từ đủ 12 tháng trở lên; </w:t>
            </w:r>
          </w:p>
        </w:tc>
        <w:tc>
          <w:tcPr>
            <w:tcW w:w="4030" w:type="dxa"/>
          </w:tcPr>
          <w:p w14:paraId="2DD5168C" w14:textId="77777777" w:rsidR="005900D3" w:rsidRPr="00345499" w:rsidRDefault="005900D3" w:rsidP="00345499">
            <w:pPr>
              <w:jc w:val="both"/>
              <w:rPr>
                <w:sz w:val="25"/>
                <w:szCs w:val="25"/>
              </w:rPr>
            </w:pPr>
          </w:p>
        </w:tc>
        <w:tc>
          <w:tcPr>
            <w:tcW w:w="5347" w:type="dxa"/>
          </w:tcPr>
          <w:p w14:paraId="356F881B" w14:textId="77777777" w:rsidR="005900D3" w:rsidRPr="00345499" w:rsidRDefault="005900D3">
            <w:pPr>
              <w:jc w:val="both"/>
              <w:rPr>
                <w:sz w:val="25"/>
                <w:szCs w:val="25"/>
              </w:rPr>
            </w:pPr>
          </w:p>
        </w:tc>
      </w:tr>
      <w:tr w:rsidR="005900D3" w:rsidRPr="00345499" w14:paraId="128D6D0D" w14:textId="12C54555" w:rsidTr="00B14AFF">
        <w:tc>
          <w:tcPr>
            <w:tcW w:w="5609" w:type="dxa"/>
          </w:tcPr>
          <w:p w14:paraId="71DEFC99" w14:textId="77777777" w:rsidR="005900D3" w:rsidRPr="00345499" w:rsidRDefault="005900D3" w:rsidP="00345499">
            <w:pPr>
              <w:jc w:val="both"/>
              <w:rPr>
                <w:sz w:val="25"/>
                <w:szCs w:val="25"/>
              </w:rPr>
            </w:pPr>
            <w:r w:rsidRPr="00345499">
              <w:rPr>
                <w:sz w:val="25"/>
                <w:szCs w:val="25"/>
              </w:rPr>
              <w:t>b) Chết do tai nạn lao động, bệnh nghề nghiệp theo quy định của pháp luật về an toàn, vệ sinh lao động;</w:t>
            </w:r>
          </w:p>
        </w:tc>
        <w:tc>
          <w:tcPr>
            <w:tcW w:w="4030" w:type="dxa"/>
          </w:tcPr>
          <w:p w14:paraId="2F2BE01A" w14:textId="77777777" w:rsidR="005900D3" w:rsidRPr="00345499" w:rsidRDefault="005900D3" w:rsidP="00345499">
            <w:pPr>
              <w:jc w:val="both"/>
              <w:rPr>
                <w:sz w:val="25"/>
                <w:szCs w:val="25"/>
              </w:rPr>
            </w:pPr>
          </w:p>
        </w:tc>
        <w:tc>
          <w:tcPr>
            <w:tcW w:w="5347" w:type="dxa"/>
          </w:tcPr>
          <w:p w14:paraId="35019955" w14:textId="77777777" w:rsidR="005900D3" w:rsidRPr="00345499" w:rsidRDefault="005900D3">
            <w:pPr>
              <w:jc w:val="both"/>
              <w:rPr>
                <w:sz w:val="25"/>
                <w:szCs w:val="25"/>
              </w:rPr>
            </w:pPr>
          </w:p>
        </w:tc>
      </w:tr>
      <w:tr w:rsidR="005900D3" w:rsidRPr="00345499" w14:paraId="690A1F25" w14:textId="19642859" w:rsidTr="00B14AFF">
        <w:tc>
          <w:tcPr>
            <w:tcW w:w="5609" w:type="dxa"/>
          </w:tcPr>
          <w:p w14:paraId="569D3BC0" w14:textId="77777777" w:rsidR="005900D3" w:rsidRPr="00345499" w:rsidRDefault="005900D3" w:rsidP="00345499">
            <w:pPr>
              <w:jc w:val="both"/>
              <w:rPr>
                <w:sz w:val="25"/>
                <w:szCs w:val="25"/>
              </w:rPr>
            </w:pPr>
            <w:r w:rsidRPr="00345499">
              <w:rPr>
                <w:sz w:val="25"/>
                <w:szCs w:val="25"/>
              </w:rPr>
              <w:t>c) Người đang hưởng hoặc đang tạm dừng hưởng lương hưu; người đang hưởng hoặc đang tạm dừng hưởng trợ cấp tai nạn lao động, bệnh nghề nghiệp hằng tháng đã nghỉ việc.</w:t>
            </w:r>
          </w:p>
        </w:tc>
        <w:tc>
          <w:tcPr>
            <w:tcW w:w="4030" w:type="dxa"/>
          </w:tcPr>
          <w:p w14:paraId="7A7C83A3" w14:textId="77777777" w:rsidR="005900D3" w:rsidRPr="00345499" w:rsidRDefault="005900D3" w:rsidP="00345499">
            <w:pPr>
              <w:jc w:val="both"/>
              <w:rPr>
                <w:sz w:val="25"/>
                <w:szCs w:val="25"/>
              </w:rPr>
            </w:pPr>
          </w:p>
        </w:tc>
        <w:tc>
          <w:tcPr>
            <w:tcW w:w="5347" w:type="dxa"/>
          </w:tcPr>
          <w:p w14:paraId="326CA956" w14:textId="77777777" w:rsidR="005900D3" w:rsidRPr="00345499" w:rsidRDefault="005900D3">
            <w:pPr>
              <w:jc w:val="both"/>
              <w:rPr>
                <w:sz w:val="25"/>
                <w:szCs w:val="25"/>
              </w:rPr>
            </w:pPr>
          </w:p>
        </w:tc>
      </w:tr>
      <w:bookmarkEnd w:id="141"/>
      <w:tr w:rsidR="005900D3" w:rsidRPr="00345499" w14:paraId="43F1E645" w14:textId="0DA91B44" w:rsidTr="00B14AFF">
        <w:tc>
          <w:tcPr>
            <w:tcW w:w="5609" w:type="dxa"/>
          </w:tcPr>
          <w:p w14:paraId="4459CBF2" w14:textId="77777777" w:rsidR="005900D3" w:rsidRPr="00345499" w:rsidRDefault="005900D3" w:rsidP="00345499">
            <w:pPr>
              <w:jc w:val="both"/>
              <w:rPr>
                <w:sz w:val="25"/>
                <w:szCs w:val="25"/>
              </w:rPr>
            </w:pPr>
            <w:r w:rsidRPr="00345499">
              <w:rPr>
                <w:sz w:val="25"/>
                <w:szCs w:val="25"/>
              </w:rPr>
              <w:t xml:space="preserve">2. </w:t>
            </w:r>
            <w:bookmarkStart w:id="142" w:name="_Hlk174317657"/>
            <w:r w:rsidRPr="00345499">
              <w:rPr>
                <w:sz w:val="25"/>
                <w:szCs w:val="25"/>
              </w:rPr>
              <w:t xml:space="preserve">Mức trợ cấp mai táng bằng 10 lần mức tham chiếu tại tháng mà người quy định tại khoản 1 Điều này chết. </w:t>
            </w:r>
            <w:bookmarkEnd w:id="142"/>
          </w:p>
        </w:tc>
        <w:tc>
          <w:tcPr>
            <w:tcW w:w="4030" w:type="dxa"/>
          </w:tcPr>
          <w:p w14:paraId="59A2A288" w14:textId="77777777" w:rsidR="005900D3" w:rsidRPr="00345499" w:rsidRDefault="005900D3" w:rsidP="00345499">
            <w:pPr>
              <w:jc w:val="both"/>
              <w:rPr>
                <w:sz w:val="25"/>
                <w:szCs w:val="25"/>
              </w:rPr>
            </w:pPr>
          </w:p>
        </w:tc>
        <w:tc>
          <w:tcPr>
            <w:tcW w:w="5347" w:type="dxa"/>
          </w:tcPr>
          <w:p w14:paraId="2B87BD12" w14:textId="77777777" w:rsidR="005900D3" w:rsidRPr="00345499" w:rsidRDefault="005900D3">
            <w:pPr>
              <w:jc w:val="both"/>
              <w:rPr>
                <w:sz w:val="25"/>
                <w:szCs w:val="25"/>
              </w:rPr>
            </w:pPr>
          </w:p>
        </w:tc>
      </w:tr>
      <w:tr w:rsidR="005900D3" w:rsidRPr="00345499" w14:paraId="6CA2E585" w14:textId="116D2C51" w:rsidTr="00B14AFF">
        <w:tc>
          <w:tcPr>
            <w:tcW w:w="5609" w:type="dxa"/>
          </w:tcPr>
          <w:p w14:paraId="321BB95D" w14:textId="77777777" w:rsidR="005900D3" w:rsidRPr="00345499" w:rsidRDefault="005900D3" w:rsidP="00345499">
            <w:pPr>
              <w:jc w:val="both"/>
              <w:rPr>
                <w:sz w:val="25"/>
                <w:szCs w:val="25"/>
              </w:rPr>
            </w:pPr>
            <w:r w:rsidRPr="00345499">
              <w:rPr>
                <w:sz w:val="25"/>
                <w:szCs w:val="25"/>
              </w:rPr>
              <w:t xml:space="preserve">3. Trường hợp đối tượng quy định tại các điểm a, b và c khoản 1 Điều này bị </w:t>
            </w:r>
            <w:proofErr w:type="spellStart"/>
            <w:r w:rsidRPr="00345499">
              <w:rPr>
                <w:sz w:val="25"/>
                <w:szCs w:val="25"/>
              </w:rPr>
              <w:t>Tòa</w:t>
            </w:r>
            <w:proofErr w:type="spellEnd"/>
            <w:r w:rsidRPr="00345499">
              <w:rPr>
                <w:sz w:val="25"/>
                <w:szCs w:val="25"/>
              </w:rPr>
              <w:t xml:space="preserve"> án tuyên bố là đã chết thì thân nhân được hưởng trợ cấp mai táng quy định tại khoản 2 Điều này.</w:t>
            </w:r>
            <w:bookmarkStart w:id="143" w:name="2ce457m" w:colFirst="0" w:colLast="0"/>
            <w:bookmarkEnd w:id="143"/>
          </w:p>
        </w:tc>
        <w:tc>
          <w:tcPr>
            <w:tcW w:w="4030" w:type="dxa"/>
          </w:tcPr>
          <w:p w14:paraId="394F145B" w14:textId="77777777" w:rsidR="005900D3" w:rsidRPr="00345499" w:rsidRDefault="005900D3" w:rsidP="00345499">
            <w:pPr>
              <w:jc w:val="both"/>
              <w:rPr>
                <w:sz w:val="25"/>
                <w:szCs w:val="25"/>
              </w:rPr>
            </w:pPr>
          </w:p>
        </w:tc>
        <w:tc>
          <w:tcPr>
            <w:tcW w:w="5347" w:type="dxa"/>
          </w:tcPr>
          <w:p w14:paraId="2449CB90" w14:textId="77777777" w:rsidR="005900D3" w:rsidRPr="00345499" w:rsidRDefault="005900D3">
            <w:pPr>
              <w:jc w:val="both"/>
              <w:rPr>
                <w:sz w:val="25"/>
                <w:szCs w:val="25"/>
              </w:rPr>
            </w:pPr>
          </w:p>
        </w:tc>
      </w:tr>
      <w:tr w:rsidR="005900D3" w:rsidRPr="00345499" w14:paraId="43060734" w14:textId="3E130644" w:rsidTr="00B14AFF">
        <w:tc>
          <w:tcPr>
            <w:tcW w:w="5609" w:type="dxa"/>
          </w:tcPr>
          <w:p w14:paraId="404C1D1F" w14:textId="77777777" w:rsidR="005900D3" w:rsidRPr="00345499" w:rsidRDefault="005900D3" w:rsidP="00345499">
            <w:pPr>
              <w:jc w:val="both"/>
              <w:rPr>
                <w:sz w:val="25"/>
                <w:szCs w:val="25"/>
              </w:rPr>
            </w:pPr>
            <w:r w:rsidRPr="00345499">
              <w:rPr>
                <w:b/>
                <w:sz w:val="25"/>
                <w:szCs w:val="25"/>
              </w:rPr>
              <w:t>Điều 86. Các trường hợp hưởng trợ cấp tuất hằng tháng</w:t>
            </w:r>
          </w:p>
        </w:tc>
        <w:tc>
          <w:tcPr>
            <w:tcW w:w="4030" w:type="dxa"/>
          </w:tcPr>
          <w:p w14:paraId="2DCC37D7" w14:textId="12C095B9" w:rsidR="005900D3" w:rsidRPr="00345499" w:rsidRDefault="005900D3" w:rsidP="00345499">
            <w:pPr>
              <w:pStyle w:val="NormalWeb"/>
              <w:shd w:val="clear" w:color="auto" w:fill="FFFFFF"/>
              <w:spacing w:before="0" w:beforeAutospacing="0" w:after="0" w:afterAutospacing="0"/>
              <w:jc w:val="both"/>
              <w:rPr>
                <w:sz w:val="25"/>
                <w:szCs w:val="25"/>
              </w:rPr>
            </w:pPr>
          </w:p>
        </w:tc>
        <w:tc>
          <w:tcPr>
            <w:tcW w:w="5347" w:type="dxa"/>
          </w:tcPr>
          <w:p w14:paraId="7AE425F5" w14:textId="77777777" w:rsidR="005900D3" w:rsidRPr="00345499" w:rsidRDefault="005900D3">
            <w:pPr>
              <w:jc w:val="both"/>
              <w:rPr>
                <w:b/>
                <w:sz w:val="25"/>
                <w:szCs w:val="25"/>
              </w:rPr>
            </w:pPr>
          </w:p>
        </w:tc>
      </w:tr>
      <w:tr w:rsidR="005900D3" w:rsidRPr="00345499" w14:paraId="4BA52499" w14:textId="1D911E3E" w:rsidTr="00B14AFF">
        <w:tc>
          <w:tcPr>
            <w:tcW w:w="5609" w:type="dxa"/>
          </w:tcPr>
          <w:p w14:paraId="594F20AB" w14:textId="77777777" w:rsidR="005900D3" w:rsidRPr="00345499" w:rsidRDefault="005900D3" w:rsidP="00345499">
            <w:pPr>
              <w:jc w:val="both"/>
              <w:rPr>
                <w:sz w:val="25"/>
                <w:szCs w:val="25"/>
              </w:rPr>
            </w:pPr>
            <w:bookmarkStart w:id="144" w:name="_Hlk174317579"/>
            <w:r w:rsidRPr="00345499">
              <w:rPr>
                <w:sz w:val="25"/>
                <w:szCs w:val="25"/>
              </w:rPr>
              <w:t xml:space="preserve">1. Đối tượng quy định tại khoản 1 Điều 2 của Luật này khi chết hoặc bị </w:t>
            </w:r>
            <w:proofErr w:type="spellStart"/>
            <w:r w:rsidRPr="00345499">
              <w:rPr>
                <w:sz w:val="25"/>
                <w:szCs w:val="25"/>
              </w:rPr>
              <w:t>Tòa</w:t>
            </w:r>
            <w:proofErr w:type="spellEnd"/>
            <w:r w:rsidRPr="00345499">
              <w:rPr>
                <w:sz w:val="25"/>
                <w:szCs w:val="25"/>
              </w:rPr>
              <w:t xml:space="preserve"> án tuyên bố là đã chết thuộc một trong các trường hợp sau đây thì thân nhân quy định tại khoản 2 Điều này được hưởng tiền tuất hằng tháng:</w:t>
            </w:r>
          </w:p>
        </w:tc>
        <w:tc>
          <w:tcPr>
            <w:tcW w:w="4030" w:type="dxa"/>
          </w:tcPr>
          <w:p w14:paraId="6EC3492D" w14:textId="77777777" w:rsidR="005900D3" w:rsidRPr="00345499" w:rsidRDefault="005900D3" w:rsidP="00345499">
            <w:pPr>
              <w:jc w:val="both"/>
              <w:rPr>
                <w:sz w:val="25"/>
                <w:szCs w:val="25"/>
              </w:rPr>
            </w:pPr>
          </w:p>
        </w:tc>
        <w:tc>
          <w:tcPr>
            <w:tcW w:w="5347" w:type="dxa"/>
          </w:tcPr>
          <w:p w14:paraId="6341FC46" w14:textId="77777777" w:rsidR="005900D3" w:rsidRPr="00345499" w:rsidRDefault="005900D3">
            <w:pPr>
              <w:jc w:val="both"/>
              <w:rPr>
                <w:sz w:val="25"/>
                <w:szCs w:val="25"/>
              </w:rPr>
            </w:pPr>
          </w:p>
        </w:tc>
      </w:tr>
      <w:tr w:rsidR="005900D3" w:rsidRPr="00345499" w14:paraId="7639497E" w14:textId="7577FBC4" w:rsidTr="00B14AFF">
        <w:tc>
          <w:tcPr>
            <w:tcW w:w="5609" w:type="dxa"/>
          </w:tcPr>
          <w:p w14:paraId="1979F1AD" w14:textId="77777777" w:rsidR="005900D3" w:rsidRPr="00345499" w:rsidRDefault="005900D3" w:rsidP="00345499">
            <w:pPr>
              <w:jc w:val="both"/>
              <w:rPr>
                <w:sz w:val="25"/>
                <w:szCs w:val="25"/>
              </w:rPr>
            </w:pPr>
            <w:r w:rsidRPr="00345499">
              <w:rPr>
                <w:sz w:val="25"/>
                <w:szCs w:val="25"/>
              </w:rPr>
              <w:t>a) Có thời gian đóng bảo hiểm xã hội bắt buộc từ đủ 15 năm trở lên;</w:t>
            </w:r>
          </w:p>
        </w:tc>
        <w:tc>
          <w:tcPr>
            <w:tcW w:w="4030" w:type="dxa"/>
          </w:tcPr>
          <w:p w14:paraId="7AC3E9A7" w14:textId="77777777" w:rsidR="005900D3" w:rsidRPr="00345499" w:rsidRDefault="005900D3" w:rsidP="00345499">
            <w:pPr>
              <w:jc w:val="both"/>
              <w:rPr>
                <w:sz w:val="25"/>
                <w:szCs w:val="25"/>
              </w:rPr>
            </w:pPr>
          </w:p>
        </w:tc>
        <w:tc>
          <w:tcPr>
            <w:tcW w:w="5347" w:type="dxa"/>
          </w:tcPr>
          <w:p w14:paraId="17029574" w14:textId="77777777" w:rsidR="005900D3" w:rsidRPr="00345499" w:rsidRDefault="005900D3">
            <w:pPr>
              <w:jc w:val="both"/>
              <w:rPr>
                <w:sz w:val="25"/>
                <w:szCs w:val="25"/>
              </w:rPr>
            </w:pPr>
          </w:p>
        </w:tc>
      </w:tr>
      <w:tr w:rsidR="005900D3" w:rsidRPr="00345499" w14:paraId="4687F115" w14:textId="592C315F" w:rsidTr="00B14AFF">
        <w:tc>
          <w:tcPr>
            <w:tcW w:w="5609" w:type="dxa"/>
          </w:tcPr>
          <w:p w14:paraId="0EC56A33" w14:textId="77777777" w:rsidR="005900D3" w:rsidRPr="00345499" w:rsidRDefault="005900D3" w:rsidP="00345499">
            <w:pPr>
              <w:jc w:val="both"/>
              <w:rPr>
                <w:sz w:val="25"/>
                <w:szCs w:val="25"/>
              </w:rPr>
            </w:pPr>
            <w:r w:rsidRPr="00345499">
              <w:rPr>
                <w:sz w:val="25"/>
                <w:szCs w:val="25"/>
              </w:rPr>
              <w:t xml:space="preserve">b) Đang hưởng lương hưu hoặc đang tạm dừng hưởng lương hưu; </w:t>
            </w:r>
          </w:p>
        </w:tc>
        <w:tc>
          <w:tcPr>
            <w:tcW w:w="4030" w:type="dxa"/>
          </w:tcPr>
          <w:p w14:paraId="7AE479E4" w14:textId="77777777" w:rsidR="005900D3" w:rsidRPr="00345499" w:rsidRDefault="005900D3" w:rsidP="00345499">
            <w:pPr>
              <w:jc w:val="both"/>
              <w:rPr>
                <w:sz w:val="25"/>
                <w:szCs w:val="25"/>
              </w:rPr>
            </w:pPr>
          </w:p>
        </w:tc>
        <w:tc>
          <w:tcPr>
            <w:tcW w:w="5347" w:type="dxa"/>
          </w:tcPr>
          <w:p w14:paraId="0F6EE620" w14:textId="77777777" w:rsidR="005900D3" w:rsidRPr="00345499" w:rsidRDefault="005900D3">
            <w:pPr>
              <w:jc w:val="both"/>
              <w:rPr>
                <w:sz w:val="25"/>
                <w:szCs w:val="25"/>
              </w:rPr>
            </w:pPr>
          </w:p>
        </w:tc>
      </w:tr>
      <w:tr w:rsidR="005900D3" w:rsidRPr="00345499" w14:paraId="5AE7DAFB" w14:textId="2C7F2095" w:rsidTr="00B14AFF">
        <w:tc>
          <w:tcPr>
            <w:tcW w:w="5609" w:type="dxa"/>
          </w:tcPr>
          <w:p w14:paraId="68388233" w14:textId="77777777" w:rsidR="005900D3" w:rsidRPr="00345499" w:rsidRDefault="005900D3" w:rsidP="00345499">
            <w:pPr>
              <w:jc w:val="both"/>
              <w:rPr>
                <w:sz w:val="25"/>
                <w:szCs w:val="25"/>
              </w:rPr>
            </w:pPr>
            <w:r w:rsidRPr="00345499">
              <w:rPr>
                <w:sz w:val="25"/>
                <w:szCs w:val="25"/>
              </w:rPr>
              <w:t>c) Chết do tai nạn lao động, bệnh nghề nghiệp theo quy định của pháp luật về an toàn, vệ sinh lao động;</w:t>
            </w:r>
          </w:p>
        </w:tc>
        <w:tc>
          <w:tcPr>
            <w:tcW w:w="4030" w:type="dxa"/>
          </w:tcPr>
          <w:p w14:paraId="6BCC55ED" w14:textId="77777777" w:rsidR="005900D3" w:rsidRPr="00345499" w:rsidRDefault="005900D3" w:rsidP="00345499">
            <w:pPr>
              <w:jc w:val="both"/>
              <w:rPr>
                <w:sz w:val="25"/>
                <w:szCs w:val="25"/>
              </w:rPr>
            </w:pPr>
          </w:p>
        </w:tc>
        <w:tc>
          <w:tcPr>
            <w:tcW w:w="5347" w:type="dxa"/>
          </w:tcPr>
          <w:p w14:paraId="2411CE7F" w14:textId="77777777" w:rsidR="005900D3" w:rsidRPr="00345499" w:rsidRDefault="005900D3">
            <w:pPr>
              <w:jc w:val="both"/>
              <w:rPr>
                <w:sz w:val="25"/>
                <w:szCs w:val="25"/>
              </w:rPr>
            </w:pPr>
          </w:p>
        </w:tc>
      </w:tr>
      <w:tr w:rsidR="005900D3" w:rsidRPr="00345499" w14:paraId="3016CE2B" w14:textId="5A2B93DC" w:rsidTr="00B14AFF">
        <w:tc>
          <w:tcPr>
            <w:tcW w:w="5609" w:type="dxa"/>
          </w:tcPr>
          <w:p w14:paraId="0BC8C413" w14:textId="77777777" w:rsidR="005900D3" w:rsidRPr="00345499" w:rsidRDefault="005900D3" w:rsidP="00345499">
            <w:pPr>
              <w:jc w:val="both"/>
              <w:rPr>
                <w:sz w:val="25"/>
                <w:szCs w:val="25"/>
              </w:rPr>
            </w:pPr>
            <w:r w:rsidRPr="00345499">
              <w:rPr>
                <w:sz w:val="25"/>
                <w:szCs w:val="25"/>
              </w:rPr>
              <w:t>d) Đang hưởng hoặc đang tạm dừng hưởng trợ cấp tai nạn lao động, bệnh nghề nghiệp hằng tháng với mức suy giảm khả năng lao động từ 61% trở lên.</w:t>
            </w:r>
          </w:p>
        </w:tc>
        <w:tc>
          <w:tcPr>
            <w:tcW w:w="4030" w:type="dxa"/>
          </w:tcPr>
          <w:p w14:paraId="166C44B9" w14:textId="77777777" w:rsidR="005900D3" w:rsidRPr="00345499" w:rsidRDefault="005900D3" w:rsidP="00345499">
            <w:pPr>
              <w:jc w:val="both"/>
              <w:rPr>
                <w:sz w:val="25"/>
                <w:szCs w:val="25"/>
              </w:rPr>
            </w:pPr>
          </w:p>
        </w:tc>
        <w:tc>
          <w:tcPr>
            <w:tcW w:w="5347" w:type="dxa"/>
          </w:tcPr>
          <w:p w14:paraId="54D441D4" w14:textId="77777777" w:rsidR="005900D3" w:rsidRPr="00345499" w:rsidRDefault="005900D3">
            <w:pPr>
              <w:jc w:val="both"/>
              <w:rPr>
                <w:sz w:val="25"/>
                <w:szCs w:val="25"/>
              </w:rPr>
            </w:pPr>
          </w:p>
        </w:tc>
      </w:tr>
      <w:tr w:rsidR="005900D3" w:rsidRPr="00345499" w14:paraId="13B451EB" w14:textId="6DEE32DC" w:rsidTr="00B14AFF">
        <w:tc>
          <w:tcPr>
            <w:tcW w:w="5609" w:type="dxa"/>
          </w:tcPr>
          <w:p w14:paraId="75F0031C" w14:textId="77777777" w:rsidR="005900D3" w:rsidRPr="00345499" w:rsidRDefault="005900D3" w:rsidP="00345499">
            <w:pPr>
              <w:jc w:val="both"/>
              <w:rPr>
                <w:sz w:val="25"/>
                <w:szCs w:val="25"/>
              </w:rPr>
            </w:pPr>
            <w:r w:rsidRPr="00345499">
              <w:rPr>
                <w:sz w:val="25"/>
                <w:szCs w:val="25"/>
              </w:rPr>
              <w:lastRenderedPageBreak/>
              <w:t>2. Thân nhân của đối tượng quy định tại khoản 1 Điều này được hưởng trợ cấp tuất hằng tháng, bao gồm:</w:t>
            </w:r>
          </w:p>
        </w:tc>
        <w:tc>
          <w:tcPr>
            <w:tcW w:w="4030" w:type="dxa"/>
          </w:tcPr>
          <w:p w14:paraId="3F5E3C60" w14:textId="77777777" w:rsidR="005900D3" w:rsidRPr="00345499" w:rsidRDefault="005900D3" w:rsidP="00345499">
            <w:pPr>
              <w:jc w:val="both"/>
              <w:rPr>
                <w:sz w:val="25"/>
                <w:szCs w:val="25"/>
              </w:rPr>
            </w:pPr>
          </w:p>
        </w:tc>
        <w:tc>
          <w:tcPr>
            <w:tcW w:w="5347" w:type="dxa"/>
          </w:tcPr>
          <w:p w14:paraId="662221BF" w14:textId="77777777" w:rsidR="005900D3" w:rsidRPr="00345499" w:rsidRDefault="005900D3">
            <w:pPr>
              <w:jc w:val="both"/>
              <w:rPr>
                <w:sz w:val="25"/>
                <w:szCs w:val="25"/>
              </w:rPr>
            </w:pPr>
          </w:p>
        </w:tc>
      </w:tr>
      <w:tr w:rsidR="005900D3" w:rsidRPr="00345499" w14:paraId="228C10A8" w14:textId="46759818" w:rsidTr="00B14AFF">
        <w:tc>
          <w:tcPr>
            <w:tcW w:w="5609" w:type="dxa"/>
          </w:tcPr>
          <w:p w14:paraId="07B76AE2" w14:textId="77777777" w:rsidR="005900D3" w:rsidRPr="00345499" w:rsidRDefault="005900D3" w:rsidP="00345499">
            <w:pPr>
              <w:jc w:val="both"/>
              <w:rPr>
                <w:sz w:val="25"/>
                <w:szCs w:val="25"/>
              </w:rPr>
            </w:pPr>
            <w:r w:rsidRPr="00345499">
              <w:rPr>
                <w:sz w:val="25"/>
                <w:szCs w:val="25"/>
              </w:rPr>
              <w:t>a) Các con bao gồm cả con khi người mẹ đang mang thai mà người cha chết, con khi lao động nữ mang thai hộ đang mang thai mà người cha hoặc người mẹ nhờ mang thai hộ chết thì được hưởng đến khi đủ 18 tuổi;</w:t>
            </w:r>
          </w:p>
        </w:tc>
        <w:tc>
          <w:tcPr>
            <w:tcW w:w="4030" w:type="dxa"/>
          </w:tcPr>
          <w:p w14:paraId="14249E57" w14:textId="77777777" w:rsidR="005900D3" w:rsidRPr="00345499" w:rsidRDefault="005900D3" w:rsidP="00345499">
            <w:pPr>
              <w:jc w:val="both"/>
              <w:rPr>
                <w:sz w:val="25"/>
                <w:szCs w:val="25"/>
              </w:rPr>
            </w:pPr>
          </w:p>
        </w:tc>
        <w:tc>
          <w:tcPr>
            <w:tcW w:w="5347" w:type="dxa"/>
          </w:tcPr>
          <w:p w14:paraId="2858A64A" w14:textId="77777777" w:rsidR="005900D3" w:rsidRPr="00345499" w:rsidRDefault="005900D3">
            <w:pPr>
              <w:jc w:val="both"/>
              <w:rPr>
                <w:sz w:val="25"/>
                <w:szCs w:val="25"/>
              </w:rPr>
            </w:pPr>
          </w:p>
        </w:tc>
      </w:tr>
      <w:tr w:rsidR="005900D3" w:rsidRPr="00345499" w14:paraId="12F60E58" w14:textId="6BF028FE" w:rsidTr="00B14AFF">
        <w:tc>
          <w:tcPr>
            <w:tcW w:w="5609" w:type="dxa"/>
          </w:tcPr>
          <w:p w14:paraId="7267CB7A" w14:textId="77777777" w:rsidR="005900D3" w:rsidRPr="00345499" w:rsidRDefault="005900D3" w:rsidP="00345499">
            <w:pPr>
              <w:jc w:val="both"/>
              <w:rPr>
                <w:sz w:val="25"/>
                <w:szCs w:val="25"/>
              </w:rPr>
            </w:pPr>
            <w:r w:rsidRPr="00345499">
              <w:rPr>
                <w:sz w:val="25"/>
                <w:szCs w:val="25"/>
              </w:rPr>
              <w:t>b) Con bị suy giảm khả năng lao động từ 81% trở lên;</w:t>
            </w:r>
          </w:p>
        </w:tc>
        <w:tc>
          <w:tcPr>
            <w:tcW w:w="4030" w:type="dxa"/>
          </w:tcPr>
          <w:p w14:paraId="014DC943" w14:textId="77777777" w:rsidR="005900D3" w:rsidRPr="00345499" w:rsidRDefault="005900D3" w:rsidP="00345499">
            <w:pPr>
              <w:jc w:val="both"/>
              <w:rPr>
                <w:sz w:val="25"/>
                <w:szCs w:val="25"/>
              </w:rPr>
            </w:pPr>
          </w:p>
        </w:tc>
        <w:tc>
          <w:tcPr>
            <w:tcW w:w="5347" w:type="dxa"/>
          </w:tcPr>
          <w:p w14:paraId="77617661" w14:textId="77777777" w:rsidR="005900D3" w:rsidRPr="00345499" w:rsidRDefault="005900D3">
            <w:pPr>
              <w:jc w:val="both"/>
              <w:rPr>
                <w:sz w:val="25"/>
                <w:szCs w:val="25"/>
              </w:rPr>
            </w:pPr>
          </w:p>
        </w:tc>
      </w:tr>
      <w:tr w:rsidR="005900D3" w:rsidRPr="00345499" w14:paraId="4A95C6E0" w14:textId="71076CD5" w:rsidTr="00B14AFF">
        <w:tc>
          <w:tcPr>
            <w:tcW w:w="5609" w:type="dxa"/>
          </w:tcPr>
          <w:p w14:paraId="049105BD" w14:textId="77777777" w:rsidR="005900D3" w:rsidRPr="00345499" w:rsidRDefault="005900D3" w:rsidP="00345499">
            <w:pPr>
              <w:jc w:val="both"/>
              <w:rPr>
                <w:sz w:val="25"/>
                <w:szCs w:val="25"/>
              </w:rPr>
            </w:pPr>
            <w:bookmarkStart w:id="145" w:name="rjefff" w:colFirst="0" w:colLast="0"/>
            <w:bookmarkEnd w:id="145"/>
            <w:r w:rsidRPr="00345499">
              <w:rPr>
                <w:sz w:val="25"/>
                <w:szCs w:val="25"/>
              </w:rPr>
              <w:t>c) Vợ, chồng đủ tuổi theo quy định tại khoản 2 Điều 169 của Bộ luật Lao động. Vợ, chồng chưa đủ tuổi theo quy định tại khoản 2 Điều 169 của Bộ luật Lao động mà bị suy giảm khả năng lao động từ 81% trở lên;</w:t>
            </w:r>
          </w:p>
        </w:tc>
        <w:tc>
          <w:tcPr>
            <w:tcW w:w="4030" w:type="dxa"/>
          </w:tcPr>
          <w:p w14:paraId="3BCC8AEC" w14:textId="77777777" w:rsidR="005900D3" w:rsidRPr="00345499" w:rsidRDefault="005900D3" w:rsidP="00345499">
            <w:pPr>
              <w:jc w:val="both"/>
              <w:rPr>
                <w:sz w:val="25"/>
                <w:szCs w:val="25"/>
              </w:rPr>
            </w:pPr>
          </w:p>
        </w:tc>
        <w:tc>
          <w:tcPr>
            <w:tcW w:w="5347" w:type="dxa"/>
          </w:tcPr>
          <w:p w14:paraId="44E7227C" w14:textId="77777777" w:rsidR="005900D3" w:rsidRPr="00345499" w:rsidRDefault="005900D3">
            <w:pPr>
              <w:jc w:val="both"/>
              <w:rPr>
                <w:sz w:val="25"/>
                <w:szCs w:val="25"/>
              </w:rPr>
            </w:pPr>
          </w:p>
        </w:tc>
      </w:tr>
      <w:tr w:rsidR="005900D3" w:rsidRPr="00345499" w14:paraId="3DBC8C15" w14:textId="7222D9AB" w:rsidTr="00B14AFF">
        <w:tc>
          <w:tcPr>
            <w:tcW w:w="5609" w:type="dxa"/>
          </w:tcPr>
          <w:p w14:paraId="6EFB6773" w14:textId="77777777" w:rsidR="005900D3" w:rsidRPr="00345499" w:rsidRDefault="005900D3" w:rsidP="00345499">
            <w:pPr>
              <w:jc w:val="both"/>
              <w:rPr>
                <w:sz w:val="25"/>
                <w:szCs w:val="25"/>
              </w:rPr>
            </w:pPr>
            <w:bookmarkStart w:id="146" w:name="3bj1y38" w:colFirst="0" w:colLast="0"/>
            <w:bookmarkEnd w:id="146"/>
            <w:r w:rsidRPr="00345499">
              <w:rPr>
                <w:sz w:val="25"/>
                <w:szCs w:val="25"/>
              </w:rPr>
              <w:t xml:space="preserve">d) Cha đẻ, mẹ đẻ; cha đẻ, mẹ đẻ của vợ hoặc của chồng; thành viên khác của gia đình đủ tuổi theo quy định tại khoản 2 Điều 169 của Bộ luật Lao động mà người quy định tại khoản 1 Điều này đang có nghĩa vụ nuôi dưỡng theo quy định của pháp luật về hôn nhân và gia đình; </w:t>
            </w:r>
          </w:p>
        </w:tc>
        <w:tc>
          <w:tcPr>
            <w:tcW w:w="4030" w:type="dxa"/>
          </w:tcPr>
          <w:p w14:paraId="0B9248E9" w14:textId="77777777" w:rsidR="005900D3" w:rsidRPr="00345499" w:rsidRDefault="005900D3" w:rsidP="00345499">
            <w:pPr>
              <w:jc w:val="both"/>
              <w:rPr>
                <w:sz w:val="25"/>
                <w:szCs w:val="25"/>
              </w:rPr>
            </w:pPr>
          </w:p>
        </w:tc>
        <w:tc>
          <w:tcPr>
            <w:tcW w:w="5347" w:type="dxa"/>
          </w:tcPr>
          <w:p w14:paraId="3E05612B" w14:textId="77777777" w:rsidR="005900D3" w:rsidRPr="00345499" w:rsidRDefault="005900D3">
            <w:pPr>
              <w:jc w:val="both"/>
              <w:rPr>
                <w:sz w:val="25"/>
                <w:szCs w:val="25"/>
              </w:rPr>
            </w:pPr>
          </w:p>
        </w:tc>
      </w:tr>
      <w:tr w:rsidR="005900D3" w:rsidRPr="00345499" w14:paraId="6DC17833" w14:textId="6F6D85C3" w:rsidTr="00B14AFF">
        <w:tc>
          <w:tcPr>
            <w:tcW w:w="5609" w:type="dxa"/>
          </w:tcPr>
          <w:p w14:paraId="0556CB4A" w14:textId="77777777" w:rsidR="005900D3" w:rsidRPr="00345499" w:rsidRDefault="005900D3" w:rsidP="00345499">
            <w:pPr>
              <w:jc w:val="both"/>
              <w:rPr>
                <w:sz w:val="25"/>
                <w:szCs w:val="25"/>
              </w:rPr>
            </w:pPr>
            <w:bookmarkStart w:id="147" w:name="1qoc8b1" w:colFirst="0" w:colLast="0"/>
            <w:bookmarkEnd w:id="147"/>
            <w:r w:rsidRPr="00345499">
              <w:rPr>
                <w:sz w:val="25"/>
                <w:szCs w:val="25"/>
              </w:rPr>
              <w:t xml:space="preserve">đ) Cha đẻ, mẹ đẻ; cha đẻ, mẹ đẻ của vợ hoặc của chồng; thành viên khác của gia đình chưa đủ tuổi theo quy định tại khoản 2 Điều 169 của Bộ luật Lao động bị suy giảm khả năng lao động từ 81% trở lên mà người tham gia bảo hiểm xã hội đang có nghĩa vụ nuôi dưỡng theo quy định của pháp luật về hôn nhân và gia đình. </w:t>
            </w:r>
          </w:p>
        </w:tc>
        <w:tc>
          <w:tcPr>
            <w:tcW w:w="4030" w:type="dxa"/>
          </w:tcPr>
          <w:p w14:paraId="5CBFC34F" w14:textId="77777777" w:rsidR="005900D3" w:rsidRPr="00345499" w:rsidRDefault="005900D3" w:rsidP="00345499">
            <w:pPr>
              <w:jc w:val="both"/>
              <w:rPr>
                <w:sz w:val="25"/>
                <w:szCs w:val="25"/>
              </w:rPr>
            </w:pPr>
          </w:p>
        </w:tc>
        <w:tc>
          <w:tcPr>
            <w:tcW w:w="5347" w:type="dxa"/>
          </w:tcPr>
          <w:p w14:paraId="57B16D32" w14:textId="77777777" w:rsidR="005900D3" w:rsidRPr="00345499" w:rsidRDefault="005900D3">
            <w:pPr>
              <w:jc w:val="both"/>
              <w:rPr>
                <w:sz w:val="25"/>
                <w:szCs w:val="25"/>
              </w:rPr>
            </w:pPr>
          </w:p>
        </w:tc>
      </w:tr>
      <w:tr w:rsidR="005900D3" w:rsidRPr="00345499" w14:paraId="07D9993A" w14:textId="4CB6EB9C" w:rsidTr="00B14AFF">
        <w:tc>
          <w:tcPr>
            <w:tcW w:w="5609" w:type="dxa"/>
          </w:tcPr>
          <w:p w14:paraId="322D1DB6" w14:textId="77777777" w:rsidR="005900D3" w:rsidRPr="00345499" w:rsidRDefault="005900D3" w:rsidP="00345499">
            <w:pPr>
              <w:jc w:val="both"/>
              <w:rPr>
                <w:sz w:val="25"/>
                <w:szCs w:val="25"/>
              </w:rPr>
            </w:pPr>
            <w:r w:rsidRPr="00345499">
              <w:rPr>
                <w:sz w:val="25"/>
                <w:szCs w:val="25"/>
              </w:rPr>
              <w:t>3. Không áp dụng trợ cấp tuất hằng tháng đối với thân nhân quy định tại các điểm b, c, d và đ khoản 2 Điều này là người đang hưởng tiền lương và tham gia bảo hiểm xã hội bắt buộc hoặc đang hưởng lương hưu, trợ cấp mất sức lao động hằng tháng, trợ cấp hằng tháng mà mức hưởng bằng hoặc cao hơn mức tham chiếu, không bao gồm khoản trợ cấp theo quy định của pháp luật về ưu đãi người có công với cách mạng.</w:t>
            </w:r>
          </w:p>
        </w:tc>
        <w:tc>
          <w:tcPr>
            <w:tcW w:w="4030" w:type="dxa"/>
          </w:tcPr>
          <w:p w14:paraId="0016C6EE" w14:textId="77777777" w:rsidR="005900D3" w:rsidRPr="00345499" w:rsidRDefault="005900D3" w:rsidP="00345499">
            <w:pPr>
              <w:jc w:val="both"/>
              <w:rPr>
                <w:sz w:val="25"/>
                <w:szCs w:val="25"/>
              </w:rPr>
            </w:pPr>
          </w:p>
        </w:tc>
        <w:tc>
          <w:tcPr>
            <w:tcW w:w="5347" w:type="dxa"/>
          </w:tcPr>
          <w:p w14:paraId="20798E59" w14:textId="77777777" w:rsidR="005900D3" w:rsidRPr="00345499" w:rsidRDefault="005900D3">
            <w:pPr>
              <w:jc w:val="both"/>
              <w:rPr>
                <w:sz w:val="25"/>
                <w:szCs w:val="25"/>
              </w:rPr>
            </w:pPr>
          </w:p>
        </w:tc>
      </w:tr>
      <w:tr w:rsidR="005900D3" w:rsidRPr="00345499" w14:paraId="137F3933" w14:textId="7256BB87" w:rsidTr="00B14AFF">
        <w:tc>
          <w:tcPr>
            <w:tcW w:w="5609" w:type="dxa"/>
          </w:tcPr>
          <w:p w14:paraId="41D7EBD6" w14:textId="77777777" w:rsidR="005900D3" w:rsidRPr="00345499" w:rsidRDefault="005900D3" w:rsidP="00345499">
            <w:pPr>
              <w:jc w:val="both"/>
              <w:rPr>
                <w:sz w:val="25"/>
                <w:szCs w:val="25"/>
              </w:rPr>
            </w:pPr>
            <w:r w:rsidRPr="00345499">
              <w:rPr>
                <w:sz w:val="25"/>
                <w:szCs w:val="25"/>
              </w:rPr>
              <w:lastRenderedPageBreak/>
              <w:t>4. Kết quả khám giám định mức suy giảm khả năng lao động để hưởng trợ cấp tuất hằng tháng phải được xác định chậm nhất 06 tháng kể từ ngày người tham gia bảo hiểm xã hội chết hoặc kể từ ngày thân nhân quy định tại điểm a khoản 2 Điều này hết thời hạn hưởng trợ cấp theo quy định.</w:t>
            </w:r>
          </w:p>
        </w:tc>
        <w:tc>
          <w:tcPr>
            <w:tcW w:w="4030" w:type="dxa"/>
          </w:tcPr>
          <w:p w14:paraId="44471761" w14:textId="77777777" w:rsidR="005900D3" w:rsidRPr="00345499" w:rsidRDefault="005900D3" w:rsidP="00345499">
            <w:pPr>
              <w:jc w:val="both"/>
              <w:rPr>
                <w:sz w:val="25"/>
                <w:szCs w:val="25"/>
              </w:rPr>
            </w:pPr>
          </w:p>
        </w:tc>
        <w:tc>
          <w:tcPr>
            <w:tcW w:w="5347" w:type="dxa"/>
          </w:tcPr>
          <w:p w14:paraId="04652A06" w14:textId="77777777" w:rsidR="005900D3" w:rsidRPr="00345499" w:rsidRDefault="005900D3">
            <w:pPr>
              <w:jc w:val="both"/>
              <w:rPr>
                <w:sz w:val="25"/>
                <w:szCs w:val="25"/>
              </w:rPr>
            </w:pPr>
          </w:p>
        </w:tc>
      </w:tr>
      <w:tr w:rsidR="005900D3" w:rsidRPr="00345499" w14:paraId="3D31263B" w14:textId="3809E4F3" w:rsidTr="00B14AFF">
        <w:tc>
          <w:tcPr>
            <w:tcW w:w="5609" w:type="dxa"/>
          </w:tcPr>
          <w:p w14:paraId="12C225CF" w14:textId="77777777" w:rsidR="005900D3" w:rsidRPr="00345499" w:rsidRDefault="005900D3" w:rsidP="00345499">
            <w:pPr>
              <w:jc w:val="both"/>
              <w:rPr>
                <w:sz w:val="25"/>
                <w:szCs w:val="25"/>
              </w:rPr>
            </w:pPr>
            <w:r w:rsidRPr="00345499">
              <w:rPr>
                <w:sz w:val="25"/>
                <w:szCs w:val="25"/>
              </w:rPr>
              <w:t>5. Bộ trưởng Bộ Lao động - Thương binh và Xã hội quy định về việc tính, việc xác định điều kiện đối với từng trường hợp để giải quyết chế độ tử tuất.</w:t>
            </w:r>
            <w:bookmarkStart w:id="148" w:name="4anzqyu" w:colFirst="0" w:colLast="0"/>
            <w:bookmarkEnd w:id="144"/>
            <w:bookmarkEnd w:id="148"/>
          </w:p>
        </w:tc>
        <w:tc>
          <w:tcPr>
            <w:tcW w:w="4030" w:type="dxa"/>
          </w:tcPr>
          <w:p w14:paraId="46DA7F5E" w14:textId="50B1E4CA" w:rsidR="005900D3" w:rsidRPr="00345499" w:rsidRDefault="005900D3" w:rsidP="00345499">
            <w:pPr>
              <w:pStyle w:val="NormalWeb"/>
              <w:shd w:val="clear" w:color="auto" w:fill="FFFFFF"/>
              <w:spacing w:before="0" w:beforeAutospacing="0" w:after="0" w:afterAutospacing="0"/>
              <w:jc w:val="both"/>
              <w:rPr>
                <w:strike/>
                <w:color w:val="000000"/>
                <w:sz w:val="25"/>
                <w:szCs w:val="25"/>
              </w:rPr>
            </w:pPr>
            <w:bookmarkStart w:id="149" w:name="khoan_5_86"/>
            <w:r w:rsidRPr="00345499">
              <w:rPr>
                <w:strike/>
                <w:sz w:val="25"/>
                <w:szCs w:val="25"/>
              </w:rPr>
              <w:t>5. Bộ trưởng Bộ Lao động - Thương binh và Xã hội quy định về việc tính, việc xác định điều kiện đối với từng trường hợp để giải quyết chế độ tử tuất.</w:t>
            </w:r>
            <w:bookmarkEnd w:id="149"/>
          </w:p>
        </w:tc>
        <w:tc>
          <w:tcPr>
            <w:tcW w:w="5347" w:type="dxa"/>
          </w:tcPr>
          <w:p w14:paraId="4316F6B9" w14:textId="77777777" w:rsidR="00A329EA" w:rsidRPr="00345499" w:rsidRDefault="00A329EA">
            <w:pPr>
              <w:jc w:val="both"/>
              <w:rPr>
                <w:sz w:val="25"/>
                <w:szCs w:val="25"/>
              </w:rPr>
            </w:pPr>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6EA0FDAA" w14:textId="56B68114" w:rsidR="005900D3" w:rsidRPr="00345499" w:rsidRDefault="00A329EA">
            <w:pPr>
              <w:jc w:val="both"/>
              <w:rPr>
                <w:sz w:val="25"/>
                <w:szCs w:val="25"/>
              </w:rPr>
            </w:pPr>
            <w:r w:rsidRPr="00345499">
              <w:rPr>
                <w:sz w:val="25"/>
                <w:szCs w:val="25"/>
              </w:rPr>
              <w:t>Do vậy, dự thảo Luật không quy định tên, nhiệm vụ của các Bộ, ngành, Bộ trưởng các Bộ trong dự thảo mà quy định Chính phủ giao cơ quan nhà nước có thẩm quyền quy định, đảm bảo tính thống nhất với Luật Tổ chức Chính phủ (thể hiện cụ thể tại Điều 3 dự thảo).</w:t>
            </w:r>
          </w:p>
        </w:tc>
      </w:tr>
      <w:tr w:rsidR="005900D3" w:rsidRPr="00345499" w14:paraId="559EF7BC" w14:textId="31305639" w:rsidTr="00B14AFF">
        <w:tc>
          <w:tcPr>
            <w:tcW w:w="5609" w:type="dxa"/>
          </w:tcPr>
          <w:p w14:paraId="21946978" w14:textId="77777777" w:rsidR="005900D3" w:rsidRPr="00345499" w:rsidRDefault="005900D3" w:rsidP="00345499">
            <w:pPr>
              <w:jc w:val="both"/>
              <w:rPr>
                <w:sz w:val="25"/>
                <w:szCs w:val="25"/>
              </w:rPr>
            </w:pPr>
            <w:r w:rsidRPr="00345499">
              <w:rPr>
                <w:b/>
                <w:sz w:val="25"/>
                <w:szCs w:val="25"/>
              </w:rPr>
              <w:t>Điều 87. Mức trợ cấp tuất hằng tháng</w:t>
            </w:r>
          </w:p>
        </w:tc>
        <w:tc>
          <w:tcPr>
            <w:tcW w:w="4030" w:type="dxa"/>
          </w:tcPr>
          <w:p w14:paraId="25EE83C6" w14:textId="3A0F756B" w:rsidR="005900D3" w:rsidRPr="00345499" w:rsidRDefault="005900D3" w:rsidP="00345499">
            <w:pPr>
              <w:jc w:val="both"/>
              <w:rPr>
                <w:sz w:val="25"/>
                <w:szCs w:val="25"/>
              </w:rPr>
            </w:pPr>
          </w:p>
        </w:tc>
        <w:tc>
          <w:tcPr>
            <w:tcW w:w="5347" w:type="dxa"/>
          </w:tcPr>
          <w:p w14:paraId="26689F1A" w14:textId="77777777" w:rsidR="005900D3" w:rsidRPr="00345499" w:rsidRDefault="005900D3">
            <w:pPr>
              <w:jc w:val="both"/>
              <w:rPr>
                <w:b/>
                <w:sz w:val="25"/>
                <w:szCs w:val="25"/>
              </w:rPr>
            </w:pPr>
          </w:p>
        </w:tc>
      </w:tr>
      <w:tr w:rsidR="005900D3" w:rsidRPr="00345499" w14:paraId="70753CF6" w14:textId="16AC6C7C" w:rsidTr="00B14AFF">
        <w:tc>
          <w:tcPr>
            <w:tcW w:w="5609" w:type="dxa"/>
          </w:tcPr>
          <w:p w14:paraId="2698406B" w14:textId="77777777" w:rsidR="005900D3" w:rsidRPr="00345499" w:rsidRDefault="005900D3" w:rsidP="00345499">
            <w:pPr>
              <w:jc w:val="both"/>
              <w:rPr>
                <w:sz w:val="25"/>
                <w:szCs w:val="25"/>
              </w:rPr>
            </w:pPr>
            <w:bookmarkStart w:id="150" w:name="_Hlk174317679"/>
            <w:r w:rsidRPr="00345499">
              <w:rPr>
                <w:sz w:val="25"/>
                <w:szCs w:val="25"/>
              </w:rPr>
              <w:t>1. Mức trợ cấp tuất hằng tháng đối với mỗi thân nhân bằng 50% mức tham chiếu; trường hợp thân nhân không có người trực tiếp nuôi dưỡng thì mức trợ cấp tuất hằng tháng bằng 70% mức tham chiếu.</w:t>
            </w:r>
          </w:p>
          <w:p w14:paraId="4E92CAA7" w14:textId="39EC04BD" w:rsidR="005900D3" w:rsidRPr="00345499" w:rsidRDefault="005900D3" w:rsidP="00345499">
            <w:pPr>
              <w:jc w:val="both"/>
              <w:rPr>
                <w:sz w:val="25"/>
                <w:szCs w:val="25"/>
              </w:rPr>
            </w:pPr>
            <w:r w:rsidRPr="00345499">
              <w:rPr>
                <w:sz w:val="25"/>
                <w:szCs w:val="25"/>
              </w:rPr>
              <w:t>Bộ trưởng Bộ Lao động - Thương binh và Xã hội quy định việc xác định thân nhân không có người trực tiếp nuôi dưỡng.</w:t>
            </w:r>
          </w:p>
        </w:tc>
        <w:tc>
          <w:tcPr>
            <w:tcW w:w="4030" w:type="dxa"/>
          </w:tcPr>
          <w:p w14:paraId="70FD59DF" w14:textId="492ED289" w:rsidR="005900D3" w:rsidRPr="00345499" w:rsidRDefault="005900D3">
            <w:pPr>
              <w:jc w:val="both"/>
              <w:rPr>
                <w:sz w:val="25"/>
                <w:szCs w:val="25"/>
              </w:rPr>
            </w:pPr>
            <w:bookmarkStart w:id="151" w:name="khoan_1_87"/>
            <w:r w:rsidRPr="00345499">
              <w:rPr>
                <w:sz w:val="25"/>
                <w:szCs w:val="25"/>
              </w:rPr>
              <w:t>1. Mức trợ cấp tuất hằng tháng đối với mỗi thân nhân bằng 50% mức tham chiếu; trường hợp thân nhân không có người trực tiếp nuôi dưỡng thì mức trợ cấp tuất hằng tháng bằng 70% mức tham chiếu.</w:t>
            </w:r>
            <w:bookmarkEnd w:id="151"/>
          </w:p>
          <w:p w14:paraId="625FA561" w14:textId="46A450FD" w:rsidR="005900D3" w:rsidRPr="00345499" w:rsidRDefault="005900D3">
            <w:pPr>
              <w:jc w:val="both"/>
              <w:rPr>
                <w:strike/>
                <w:sz w:val="25"/>
                <w:szCs w:val="25"/>
              </w:rPr>
            </w:pPr>
            <w:r w:rsidRPr="00345499">
              <w:rPr>
                <w:strike/>
                <w:sz w:val="25"/>
                <w:szCs w:val="25"/>
              </w:rPr>
              <w:t xml:space="preserve">Bộ trưởng Bộ Lao động - Thương binh và Xã hội </w:t>
            </w:r>
            <w:r w:rsidR="00CC39FC" w:rsidRPr="00345499">
              <w:rPr>
                <w:b/>
                <w:i/>
                <w:sz w:val="25"/>
                <w:szCs w:val="25"/>
              </w:rPr>
              <w:t>Chính phủ giao cơ quan nhà nước có thẩm quyền</w:t>
            </w:r>
            <w:r w:rsidR="00CC39FC" w:rsidRPr="00345499">
              <w:rPr>
                <w:strike/>
                <w:sz w:val="25"/>
                <w:szCs w:val="25"/>
              </w:rPr>
              <w:t xml:space="preserve"> </w:t>
            </w:r>
            <w:r w:rsidRPr="00345499">
              <w:rPr>
                <w:sz w:val="25"/>
                <w:szCs w:val="25"/>
              </w:rPr>
              <w:t>quy định việc xác định thân nhân không có người trực tiếp nuôi dưỡng.</w:t>
            </w:r>
          </w:p>
        </w:tc>
        <w:tc>
          <w:tcPr>
            <w:tcW w:w="5347" w:type="dxa"/>
          </w:tcPr>
          <w:p w14:paraId="6455B0FE" w14:textId="77777777" w:rsidR="005900D3" w:rsidRPr="00345499" w:rsidRDefault="005900D3">
            <w:pPr>
              <w:jc w:val="both"/>
              <w:rPr>
                <w:sz w:val="25"/>
                <w:szCs w:val="25"/>
              </w:rPr>
            </w:pPr>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6FCA81D3" w14:textId="28C3C943" w:rsidR="005900D3" w:rsidRPr="00345499" w:rsidRDefault="005900D3">
            <w:pPr>
              <w:jc w:val="both"/>
              <w:rPr>
                <w:sz w:val="25"/>
                <w:szCs w:val="25"/>
              </w:rPr>
            </w:pPr>
            <w:r w:rsidRPr="00345499">
              <w:rPr>
                <w:sz w:val="25"/>
                <w:szCs w:val="25"/>
              </w:rPr>
              <w:t xml:space="preserve">Do vậy, dự thảo Luật không quy định tên, nhiệm vụ của các Bộ, ngành, Bộ trưởng các Bộ trong dự thảo mà </w:t>
            </w:r>
            <w:r w:rsidR="00A329EA" w:rsidRPr="00345499">
              <w:rPr>
                <w:sz w:val="25"/>
                <w:szCs w:val="25"/>
              </w:rPr>
              <w:t xml:space="preserve">quy định Chính phủ giao cơ quan có thẩm quyền </w:t>
            </w:r>
            <w:r w:rsidR="00A329EA" w:rsidRPr="00345499">
              <w:rPr>
                <w:sz w:val="25"/>
                <w:szCs w:val="25"/>
              </w:rPr>
              <w:lastRenderedPageBreak/>
              <w:t>quy định, đảm bảo tính thống nhất với Luật Tổ chức Chính phủ</w:t>
            </w:r>
            <w:r w:rsidR="00017354" w:rsidRPr="00345499">
              <w:rPr>
                <w:sz w:val="25"/>
                <w:szCs w:val="25"/>
              </w:rPr>
              <w:t>.</w:t>
            </w:r>
          </w:p>
        </w:tc>
      </w:tr>
      <w:tr w:rsidR="005900D3" w:rsidRPr="00345499" w14:paraId="7493A7AC" w14:textId="4866FAA9" w:rsidTr="00B14AFF">
        <w:tc>
          <w:tcPr>
            <w:tcW w:w="5609" w:type="dxa"/>
          </w:tcPr>
          <w:p w14:paraId="1983E923" w14:textId="77777777" w:rsidR="005900D3" w:rsidRPr="00345499" w:rsidRDefault="005900D3" w:rsidP="00345499">
            <w:pPr>
              <w:jc w:val="both"/>
              <w:rPr>
                <w:sz w:val="25"/>
                <w:szCs w:val="25"/>
              </w:rPr>
            </w:pPr>
            <w:r w:rsidRPr="00345499">
              <w:rPr>
                <w:sz w:val="25"/>
                <w:szCs w:val="25"/>
              </w:rPr>
              <w:t xml:space="preserve">2. Trường hợp một người chết hoặc bị </w:t>
            </w:r>
            <w:proofErr w:type="spellStart"/>
            <w:r w:rsidRPr="00345499">
              <w:rPr>
                <w:sz w:val="25"/>
                <w:szCs w:val="25"/>
              </w:rPr>
              <w:t>Tòa</w:t>
            </w:r>
            <w:proofErr w:type="spellEnd"/>
            <w:r w:rsidRPr="00345499">
              <w:rPr>
                <w:sz w:val="25"/>
                <w:szCs w:val="25"/>
              </w:rPr>
              <w:t xml:space="preserve"> án tuyên bố là đã chết thuộc đối tượng quy định tại khoản 1 Điều 86 của Luật này thì số thân nhân được hưởng trợ cấp tuất hằng tháng tối đa 04 người; trường hợp có từ 02 người chết hoặc bị </w:t>
            </w:r>
            <w:proofErr w:type="spellStart"/>
            <w:r w:rsidRPr="00345499">
              <w:rPr>
                <w:sz w:val="25"/>
                <w:szCs w:val="25"/>
              </w:rPr>
              <w:t>Tòa</w:t>
            </w:r>
            <w:proofErr w:type="spellEnd"/>
            <w:r w:rsidRPr="00345499">
              <w:rPr>
                <w:sz w:val="25"/>
                <w:szCs w:val="25"/>
              </w:rPr>
              <w:t xml:space="preserve"> án tuyên bố là đã chết trở lên thì thân nhân được hưởng 02 lần mức trợ cấp quy định tại khoản 1 Điều này.</w:t>
            </w:r>
          </w:p>
        </w:tc>
        <w:tc>
          <w:tcPr>
            <w:tcW w:w="4030" w:type="dxa"/>
          </w:tcPr>
          <w:p w14:paraId="13224429" w14:textId="77777777" w:rsidR="005900D3" w:rsidRPr="00345499" w:rsidRDefault="005900D3" w:rsidP="00345499">
            <w:pPr>
              <w:jc w:val="both"/>
              <w:rPr>
                <w:sz w:val="25"/>
                <w:szCs w:val="25"/>
              </w:rPr>
            </w:pPr>
          </w:p>
        </w:tc>
        <w:tc>
          <w:tcPr>
            <w:tcW w:w="5347" w:type="dxa"/>
          </w:tcPr>
          <w:p w14:paraId="31AAF498" w14:textId="77777777" w:rsidR="005900D3" w:rsidRPr="00345499" w:rsidRDefault="005900D3">
            <w:pPr>
              <w:jc w:val="both"/>
              <w:rPr>
                <w:sz w:val="25"/>
                <w:szCs w:val="25"/>
              </w:rPr>
            </w:pPr>
          </w:p>
        </w:tc>
      </w:tr>
      <w:tr w:rsidR="005900D3" w:rsidRPr="00345499" w14:paraId="5B676F71" w14:textId="067644D6" w:rsidTr="00B14AFF">
        <w:tc>
          <w:tcPr>
            <w:tcW w:w="5609" w:type="dxa"/>
          </w:tcPr>
          <w:p w14:paraId="5F946805" w14:textId="4E83434D" w:rsidR="005900D3" w:rsidRPr="00345499" w:rsidRDefault="005900D3" w:rsidP="00345499">
            <w:pPr>
              <w:jc w:val="both"/>
              <w:rPr>
                <w:sz w:val="25"/>
                <w:szCs w:val="25"/>
              </w:rPr>
            </w:pPr>
            <w:r w:rsidRPr="00345499">
              <w:rPr>
                <w:sz w:val="25"/>
                <w:szCs w:val="25"/>
              </w:rPr>
              <w:t xml:space="preserve">3. Thời điểm hưởng trợ cấp tuất hằng tháng được tính kể từ ngày đầu tiên của tháng liền kề sau tháng mà đối tượng quy định tại khoản 1 Điều 86 của Luật này chết hoặc bị </w:t>
            </w:r>
            <w:proofErr w:type="spellStart"/>
            <w:r w:rsidRPr="00345499">
              <w:rPr>
                <w:sz w:val="25"/>
                <w:szCs w:val="25"/>
              </w:rPr>
              <w:t>Tòa</w:t>
            </w:r>
            <w:proofErr w:type="spellEnd"/>
            <w:r w:rsidRPr="00345499">
              <w:rPr>
                <w:sz w:val="25"/>
                <w:szCs w:val="25"/>
              </w:rPr>
              <w:t xml:space="preserve"> án tuyên bố là đã chết. Trường hợp con được sinh sau thời điểm người cha, người cha là chồng của người mẹ nhờ mang thai hộ hoặc người mẹ nhờ mang thai hộ chết thì thời điểm hưởng trợ cấp tuất hằng tháng của con tính từ tháng con được sinh</w:t>
            </w:r>
            <w:bookmarkEnd w:id="150"/>
            <w:r w:rsidRPr="00345499">
              <w:rPr>
                <w:sz w:val="25"/>
                <w:szCs w:val="25"/>
              </w:rPr>
              <w:t>.</w:t>
            </w:r>
            <w:bookmarkStart w:id="152" w:name="2pta16n" w:colFirst="0" w:colLast="0"/>
            <w:bookmarkEnd w:id="152"/>
          </w:p>
        </w:tc>
        <w:tc>
          <w:tcPr>
            <w:tcW w:w="4030" w:type="dxa"/>
          </w:tcPr>
          <w:p w14:paraId="4DDC4AA1" w14:textId="77777777" w:rsidR="005900D3" w:rsidRPr="00345499" w:rsidRDefault="005900D3" w:rsidP="00345499">
            <w:pPr>
              <w:jc w:val="both"/>
              <w:rPr>
                <w:sz w:val="25"/>
                <w:szCs w:val="25"/>
              </w:rPr>
            </w:pPr>
          </w:p>
        </w:tc>
        <w:tc>
          <w:tcPr>
            <w:tcW w:w="5347" w:type="dxa"/>
          </w:tcPr>
          <w:p w14:paraId="023B8283" w14:textId="77777777" w:rsidR="005900D3" w:rsidRPr="00345499" w:rsidRDefault="005900D3">
            <w:pPr>
              <w:jc w:val="both"/>
              <w:rPr>
                <w:sz w:val="25"/>
                <w:szCs w:val="25"/>
              </w:rPr>
            </w:pPr>
          </w:p>
        </w:tc>
      </w:tr>
      <w:tr w:rsidR="005900D3" w:rsidRPr="00345499" w14:paraId="540D5DA9" w14:textId="400A9AFB" w:rsidTr="00B14AFF">
        <w:tc>
          <w:tcPr>
            <w:tcW w:w="5609" w:type="dxa"/>
          </w:tcPr>
          <w:p w14:paraId="2A2B23E9" w14:textId="77777777" w:rsidR="005900D3" w:rsidRPr="00345499" w:rsidRDefault="005900D3" w:rsidP="00345499">
            <w:pPr>
              <w:jc w:val="both"/>
              <w:rPr>
                <w:sz w:val="25"/>
                <w:szCs w:val="25"/>
              </w:rPr>
            </w:pPr>
            <w:r w:rsidRPr="00345499">
              <w:rPr>
                <w:b/>
                <w:sz w:val="25"/>
                <w:szCs w:val="25"/>
              </w:rPr>
              <w:t>Điều 88. Các trường hợp hưởng trợ cấp tuất một lần</w:t>
            </w:r>
          </w:p>
        </w:tc>
        <w:tc>
          <w:tcPr>
            <w:tcW w:w="4030" w:type="dxa"/>
          </w:tcPr>
          <w:p w14:paraId="6DF4A2EE" w14:textId="77777777" w:rsidR="005900D3" w:rsidRPr="00345499" w:rsidRDefault="005900D3" w:rsidP="00345499">
            <w:pPr>
              <w:jc w:val="both"/>
              <w:rPr>
                <w:b/>
                <w:sz w:val="25"/>
                <w:szCs w:val="25"/>
              </w:rPr>
            </w:pPr>
          </w:p>
        </w:tc>
        <w:tc>
          <w:tcPr>
            <w:tcW w:w="5347" w:type="dxa"/>
          </w:tcPr>
          <w:p w14:paraId="71E85C49" w14:textId="77777777" w:rsidR="005900D3" w:rsidRPr="00345499" w:rsidRDefault="005900D3">
            <w:pPr>
              <w:jc w:val="both"/>
              <w:rPr>
                <w:b/>
                <w:sz w:val="25"/>
                <w:szCs w:val="25"/>
              </w:rPr>
            </w:pPr>
          </w:p>
        </w:tc>
      </w:tr>
      <w:tr w:rsidR="005900D3" w:rsidRPr="00345499" w14:paraId="64A06CBF" w14:textId="7A2949D6" w:rsidTr="00B14AFF">
        <w:tc>
          <w:tcPr>
            <w:tcW w:w="5609" w:type="dxa"/>
          </w:tcPr>
          <w:p w14:paraId="1FCF0931" w14:textId="77777777" w:rsidR="005900D3" w:rsidRPr="00345499" w:rsidRDefault="005900D3" w:rsidP="00345499">
            <w:pPr>
              <w:jc w:val="both"/>
              <w:rPr>
                <w:sz w:val="25"/>
                <w:szCs w:val="25"/>
              </w:rPr>
            </w:pPr>
            <w:bookmarkStart w:id="153" w:name="_Hlk174317595"/>
            <w:r w:rsidRPr="00345499">
              <w:rPr>
                <w:sz w:val="25"/>
                <w:szCs w:val="25"/>
              </w:rPr>
              <w:t xml:space="preserve">1. Các đối tượng sau đây chết hoặc bị </w:t>
            </w:r>
            <w:proofErr w:type="spellStart"/>
            <w:r w:rsidRPr="00345499">
              <w:rPr>
                <w:sz w:val="25"/>
                <w:szCs w:val="25"/>
              </w:rPr>
              <w:t>Tòa</w:t>
            </w:r>
            <w:proofErr w:type="spellEnd"/>
            <w:r w:rsidRPr="00345499">
              <w:rPr>
                <w:sz w:val="25"/>
                <w:szCs w:val="25"/>
              </w:rPr>
              <w:t xml:space="preserve"> án tuyên bố là đã chết thì thân nhân được xét hưởng trợ cấp tuất một lần:</w:t>
            </w:r>
          </w:p>
        </w:tc>
        <w:tc>
          <w:tcPr>
            <w:tcW w:w="4030" w:type="dxa"/>
          </w:tcPr>
          <w:p w14:paraId="7F567232" w14:textId="77777777" w:rsidR="005900D3" w:rsidRPr="00345499" w:rsidRDefault="005900D3" w:rsidP="00345499">
            <w:pPr>
              <w:jc w:val="both"/>
              <w:rPr>
                <w:sz w:val="25"/>
                <w:szCs w:val="25"/>
              </w:rPr>
            </w:pPr>
          </w:p>
        </w:tc>
        <w:tc>
          <w:tcPr>
            <w:tcW w:w="5347" w:type="dxa"/>
          </w:tcPr>
          <w:p w14:paraId="1D02978C" w14:textId="77777777" w:rsidR="005900D3" w:rsidRPr="00345499" w:rsidRDefault="005900D3">
            <w:pPr>
              <w:jc w:val="both"/>
              <w:rPr>
                <w:sz w:val="25"/>
                <w:szCs w:val="25"/>
              </w:rPr>
            </w:pPr>
          </w:p>
        </w:tc>
      </w:tr>
      <w:tr w:rsidR="005900D3" w:rsidRPr="00345499" w14:paraId="2B762E13" w14:textId="077C92A1" w:rsidTr="00B14AFF">
        <w:tc>
          <w:tcPr>
            <w:tcW w:w="5609" w:type="dxa"/>
          </w:tcPr>
          <w:p w14:paraId="7978D451" w14:textId="77777777" w:rsidR="005900D3" w:rsidRPr="00345499" w:rsidRDefault="005900D3" w:rsidP="00345499">
            <w:pPr>
              <w:jc w:val="both"/>
              <w:rPr>
                <w:sz w:val="25"/>
                <w:szCs w:val="25"/>
              </w:rPr>
            </w:pPr>
            <w:r w:rsidRPr="00345499">
              <w:rPr>
                <w:sz w:val="25"/>
                <w:szCs w:val="25"/>
              </w:rPr>
              <w:t>a) Người đang tham gia bảo hiểm xã hội hoặc đang bảo lưu thời gian đóng bảo hiểm xã hội;</w:t>
            </w:r>
          </w:p>
        </w:tc>
        <w:tc>
          <w:tcPr>
            <w:tcW w:w="4030" w:type="dxa"/>
          </w:tcPr>
          <w:p w14:paraId="58E53D7A" w14:textId="77777777" w:rsidR="005900D3" w:rsidRPr="00345499" w:rsidRDefault="005900D3" w:rsidP="00345499">
            <w:pPr>
              <w:jc w:val="both"/>
              <w:rPr>
                <w:sz w:val="25"/>
                <w:szCs w:val="25"/>
              </w:rPr>
            </w:pPr>
          </w:p>
        </w:tc>
        <w:tc>
          <w:tcPr>
            <w:tcW w:w="5347" w:type="dxa"/>
          </w:tcPr>
          <w:p w14:paraId="5111E9E0" w14:textId="77777777" w:rsidR="005900D3" w:rsidRPr="00345499" w:rsidRDefault="005900D3">
            <w:pPr>
              <w:jc w:val="both"/>
              <w:rPr>
                <w:sz w:val="25"/>
                <w:szCs w:val="25"/>
              </w:rPr>
            </w:pPr>
          </w:p>
        </w:tc>
      </w:tr>
      <w:tr w:rsidR="005900D3" w:rsidRPr="00345499" w14:paraId="72A4F9C0" w14:textId="374629D7" w:rsidTr="00B14AFF">
        <w:tc>
          <w:tcPr>
            <w:tcW w:w="5609" w:type="dxa"/>
          </w:tcPr>
          <w:p w14:paraId="6FD2521C" w14:textId="77777777" w:rsidR="005900D3" w:rsidRPr="00345499" w:rsidRDefault="005900D3" w:rsidP="00345499">
            <w:pPr>
              <w:jc w:val="both"/>
              <w:rPr>
                <w:sz w:val="25"/>
                <w:szCs w:val="25"/>
              </w:rPr>
            </w:pPr>
            <w:r w:rsidRPr="00345499">
              <w:rPr>
                <w:sz w:val="25"/>
                <w:szCs w:val="25"/>
              </w:rPr>
              <w:t>b) Người đang hưởng hoặc đang tạm dừng hưởng lương hưu; người đang hưởng hoặc đang tạm dừng hưởng trợ cấp tai nạn lao động, bệnh nghề nghiệp hằng tháng đã nghỉ việc.</w:t>
            </w:r>
          </w:p>
        </w:tc>
        <w:tc>
          <w:tcPr>
            <w:tcW w:w="4030" w:type="dxa"/>
          </w:tcPr>
          <w:p w14:paraId="2165D637" w14:textId="77777777" w:rsidR="005900D3" w:rsidRPr="00345499" w:rsidRDefault="005900D3" w:rsidP="00345499">
            <w:pPr>
              <w:jc w:val="both"/>
              <w:rPr>
                <w:sz w:val="25"/>
                <w:szCs w:val="25"/>
              </w:rPr>
            </w:pPr>
          </w:p>
        </w:tc>
        <w:tc>
          <w:tcPr>
            <w:tcW w:w="5347" w:type="dxa"/>
          </w:tcPr>
          <w:p w14:paraId="19BFF36D" w14:textId="77777777" w:rsidR="005900D3" w:rsidRPr="00345499" w:rsidRDefault="005900D3">
            <w:pPr>
              <w:jc w:val="both"/>
              <w:rPr>
                <w:sz w:val="25"/>
                <w:szCs w:val="25"/>
              </w:rPr>
            </w:pPr>
          </w:p>
        </w:tc>
      </w:tr>
      <w:tr w:rsidR="005900D3" w:rsidRPr="00345499" w14:paraId="3FB11A27" w14:textId="73EA59A9" w:rsidTr="00B14AFF">
        <w:tc>
          <w:tcPr>
            <w:tcW w:w="5609" w:type="dxa"/>
          </w:tcPr>
          <w:p w14:paraId="3E0E2513" w14:textId="77777777" w:rsidR="005900D3" w:rsidRPr="00345499" w:rsidRDefault="005900D3" w:rsidP="00345499">
            <w:pPr>
              <w:jc w:val="both"/>
              <w:rPr>
                <w:sz w:val="25"/>
                <w:szCs w:val="25"/>
              </w:rPr>
            </w:pPr>
            <w:r w:rsidRPr="00345499">
              <w:rPr>
                <w:sz w:val="25"/>
                <w:szCs w:val="25"/>
              </w:rPr>
              <w:t>2. Đối tượng quy định tại khoản 1 Điều này khi chết thì thân nhân được hưởng tiền tuất một lần trong các trường hợp sau đây:</w:t>
            </w:r>
          </w:p>
        </w:tc>
        <w:tc>
          <w:tcPr>
            <w:tcW w:w="4030" w:type="dxa"/>
          </w:tcPr>
          <w:p w14:paraId="227B0A43" w14:textId="77777777" w:rsidR="005900D3" w:rsidRPr="00345499" w:rsidRDefault="005900D3" w:rsidP="00345499">
            <w:pPr>
              <w:jc w:val="both"/>
              <w:rPr>
                <w:sz w:val="25"/>
                <w:szCs w:val="25"/>
              </w:rPr>
            </w:pPr>
          </w:p>
        </w:tc>
        <w:tc>
          <w:tcPr>
            <w:tcW w:w="5347" w:type="dxa"/>
          </w:tcPr>
          <w:p w14:paraId="007EAA06" w14:textId="77777777" w:rsidR="005900D3" w:rsidRPr="00345499" w:rsidRDefault="005900D3">
            <w:pPr>
              <w:jc w:val="both"/>
              <w:rPr>
                <w:sz w:val="25"/>
                <w:szCs w:val="25"/>
              </w:rPr>
            </w:pPr>
          </w:p>
        </w:tc>
      </w:tr>
      <w:tr w:rsidR="005900D3" w:rsidRPr="00345499" w14:paraId="5CD9F10C" w14:textId="164D64F3" w:rsidTr="00B14AFF">
        <w:tc>
          <w:tcPr>
            <w:tcW w:w="5609" w:type="dxa"/>
          </w:tcPr>
          <w:p w14:paraId="08451241" w14:textId="77777777" w:rsidR="005900D3" w:rsidRPr="00345499" w:rsidRDefault="005900D3" w:rsidP="00345499">
            <w:pPr>
              <w:jc w:val="both"/>
              <w:rPr>
                <w:sz w:val="25"/>
                <w:szCs w:val="25"/>
              </w:rPr>
            </w:pPr>
            <w:r w:rsidRPr="00345499">
              <w:rPr>
                <w:sz w:val="25"/>
                <w:szCs w:val="25"/>
              </w:rPr>
              <w:t>a) Không đủ điều kiện quy định tại điểm a khoản 1 Điều 86 của Luật này;</w:t>
            </w:r>
          </w:p>
        </w:tc>
        <w:tc>
          <w:tcPr>
            <w:tcW w:w="4030" w:type="dxa"/>
          </w:tcPr>
          <w:p w14:paraId="3162A7A2" w14:textId="77777777" w:rsidR="005900D3" w:rsidRPr="00345499" w:rsidRDefault="005900D3" w:rsidP="00345499">
            <w:pPr>
              <w:jc w:val="both"/>
              <w:rPr>
                <w:sz w:val="25"/>
                <w:szCs w:val="25"/>
              </w:rPr>
            </w:pPr>
          </w:p>
        </w:tc>
        <w:tc>
          <w:tcPr>
            <w:tcW w:w="5347" w:type="dxa"/>
          </w:tcPr>
          <w:p w14:paraId="32267DAB" w14:textId="77777777" w:rsidR="005900D3" w:rsidRPr="00345499" w:rsidRDefault="005900D3">
            <w:pPr>
              <w:jc w:val="both"/>
              <w:rPr>
                <w:sz w:val="25"/>
                <w:szCs w:val="25"/>
              </w:rPr>
            </w:pPr>
          </w:p>
        </w:tc>
      </w:tr>
      <w:tr w:rsidR="005900D3" w:rsidRPr="00345499" w14:paraId="3BA83F96" w14:textId="09AFE1BA" w:rsidTr="00B14AFF">
        <w:tc>
          <w:tcPr>
            <w:tcW w:w="5609" w:type="dxa"/>
          </w:tcPr>
          <w:p w14:paraId="3001445C" w14:textId="77777777" w:rsidR="005900D3" w:rsidRPr="00345499" w:rsidRDefault="005900D3" w:rsidP="00345499">
            <w:pPr>
              <w:jc w:val="both"/>
              <w:rPr>
                <w:sz w:val="25"/>
                <w:szCs w:val="25"/>
              </w:rPr>
            </w:pPr>
            <w:r w:rsidRPr="00345499">
              <w:rPr>
                <w:sz w:val="25"/>
                <w:szCs w:val="25"/>
              </w:rPr>
              <w:lastRenderedPageBreak/>
              <w:t>b) Thuộc một trong các trường hợp quy định tại khoản 1 Điều 86 của Luật này nhưng không có thân nhân hưởng tiền tuất hằng tháng quy định tại khoản 2 Điều 86 của Luật này;</w:t>
            </w:r>
          </w:p>
        </w:tc>
        <w:tc>
          <w:tcPr>
            <w:tcW w:w="4030" w:type="dxa"/>
          </w:tcPr>
          <w:p w14:paraId="2E43E110" w14:textId="77777777" w:rsidR="005900D3" w:rsidRPr="00345499" w:rsidRDefault="005900D3" w:rsidP="00345499">
            <w:pPr>
              <w:jc w:val="both"/>
              <w:rPr>
                <w:sz w:val="25"/>
                <w:szCs w:val="25"/>
              </w:rPr>
            </w:pPr>
          </w:p>
        </w:tc>
        <w:tc>
          <w:tcPr>
            <w:tcW w:w="5347" w:type="dxa"/>
          </w:tcPr>
          <w:p w14:paraId="3B735B2C" w14:textId="77777777" w:rsidR="005900D3" w:rsidRPr="00345499" w:rsidRDefault="005900D3">
            <w:pPr>
              <w:jc w:val="both"/>
              <w:rPr>
                <w:sz w:val="25"/>
                <w:szCs w:val="25"/>
              </w:rPr>
            </w:pPr>
          </w:p>
        </w:tc>
      </w:tr>
      <w:tr w:rsidR="005900D3" w:rsidRPr="00345499" w14:paraId="407FD208" w14:textId="537D8AD3" w:rsidTr="00B14AFF">
        <w:tc>
          <w:tcPr>
            <w:tcW w:w="5609" w:type="dxa"/>
          </w:tcPr>
          <w:p w14:paraId="409C1FE1" w14:textId="77777777" w:rsidR="005900D3" w:rsidRPr="00345499" w:rsidRDefault="005900D3" w:rsidP="00345499">
            <w:pPr>
              <w:jc w:val="both"/>
              <w:rPr>
                <w:sz w:val="25"/>
                <w:szCs w:val="25"/>
              </w:rPr>
            </w:pPr>
            <w:r w:rsidRPr="00345499">
              <w:rPr>
                <w:sz w:val="25"/>
                <w:szCs w:val="25"/>
              </w:rPr>
              <w:t>c) Thân nhân thuộc diện hưởng trợ cấp tuất hằng tháng theo quy định tại khoản 2 Điều 86 của Luật này nhưng có nguyện vọng hưởng trợ cấp tuất một lần;</w:t>
            </w:r>
          </w:p>
        </w:tc>
        <w:tc>
          <w:tcPr>
            <w:tcW w:w="4030" w:type="dxa"/>
          </w:tcPr>
          <w:p w14:paraId="7ECF0E3D" w14:textId="77777777" w:rsidR="005900D3" w:rsidRPr="00345499" w:rsidRDefault="005900D3" w:rsidP="00345499">
            <w:pPr>
              <w:jc w:val="both"/>
              <w:rPr>
                <w:sz w:val="25"/>
                <w:szCs w:val="25"/>
              </w:rPr>
            </w:pPr>
          </w:p>
        </w:tc>
        <w:tc>
          <w:tcPr>
            <w:tcW w:w="5347" w:type="dxa"/>
          </w:tcPr>
          <w:p w14:paraId="1243AF1A" w14:textId="77777777" w:rsidR="005900D3" w:rsidRPr="00345499" w:rsidRDefault="005900D3">
            <w:pPr>
              <w:jc w:val="both"/>
              <w:rPr>
                <w:sz w:val="25"/>
                <w:szCs w:val="25"/>
              </w:rPr>
            </w:pPr>
          </w:p>
        </w:tc>
      </w:tr>
      <w:tr w:rsidR="005900D3" w:rsidRPr="00345499" w14:paraId="3335A8CC" w14:textId="49A121E1" w:rsidTr="00B14AFF">
        <w:tc>
          <w:tcPr>
            <w:tcW w:w="5609" w:type="dxa"/>
          </w:tcPr>
          <w:p w14:paraId="02A947D7" w14:textId="77777777" w:rsidR="005900D3" w:rsidRPr="00345499" w:rsidRDefault="005900D3" w:rsidP="00345499">
            <w:pPr>
              <w:jc w:val="both"/>
              <w:rPr>
                <w:sz w:val="25"/>
                <w:szCs w:val="25"/>
              </w:rPr>
            </w:pPr>
            <w:r w:rsidRPr="00345499">
              <w:rPr>
                <w:sz w:val="25"/>
                <w:szCs w:val="25"/>
              </w:rPr>
              <w:t>d) Trường hợp không có thân nhân quy định tại khoản 7 Điều 3 của Luật này thì trợ cấp tuất một lần được thực hiện theo quy định của pháp luật về thừa kế.</w:t>
            </w:r>
            <w:bookmarkStart w:id="154" w:name="14ykbeg" w:colFirst="0" w:colLast="0"/>
            <w:bookmarkEnd w:id="153"/>
            <w:bookmarkEnd w:id="154"/>
          </w:p>
        </w:tc>
        <w:tc>
          <w:tcPr>
            <w:tcW w:w="4030" w:type="dxa"/>
          </w:tcPr>
          <w:p w14:paraId="1A3AE0FC" w14:textId="77777777" w:rsidR="005900D3" w:rsidRPr="00345499" w:rsidRDefault="005900D3" w:rsidP="00345499">
            <w:pPr>
              <w:jc w:val="both"/>
              <w:rPr>
                <w:sz w:val="25"/>
                <w:szCs w:val="25"/>
              </w:rPr>
            </w:pPr>
          </w:p>
        </w:tc>
        <w:tc>
          <w:tcPr>
            <w:tcW w:w="5347" w:type="dxa"/>
          </w:tcPr>
          <w:p w14:paraId="459D9FBC" w14:textId="77777777" w:rsidR="005900D3" w:rsidRPr="00345499" w:rsidRDefault="005900D3">
            <w:pPr>
              <w:jc w:val="both"/>
              <w:rPr>
                <w:sz w:val="25"/>
                <w:szCs w:val="25"/>
              </w:rPr>
            </w:pPr>
          </w:p>
        </w:tc>
      </w:tr>
      <w:tr w:rsidR="005900D3" w:rsidRPr="00345499" w14:paraId="125BE3FC" w14:textId="4B05D7D2" w:rsidTr="00B14AFF">
        <w:tc>
          <w:tcPr>
            <w:tcW w:w="5609" w:type="dxa"/>
          </w:tcPr>
          <w:p w14:paraId="2C995B9A" w14:textId="77777777" w:rsidR="005900D3" w:rsidRPr="00345499" w:rsidRDefault="005900D3" w:rsidP="00345499">
            <w:pPr>
              <w:jc w:val="both"/>
              <w:rPr>
                <w:sz w:val="25"/>
                <w:szCs w:val="25"/>
              </w:rPr>
            </w:pPr>
            <w:r w:rsidRPr="00345499">
              <w:rPr>
                <w:b/>
                <w:sz w:val="25"/>
                <w:szCs w:val="25"/>
              </w:rPr>
              <w:t xml:space="preserve">Điều 89. Mức trợ cấp tuất một lần </w:t>
            </w:r>
          </w:p>
        </w:tc>
        <w:tc>
          <w:tcPr>
            <w:tcW w:w="4030" w:type="dxa"/>
          </w:tcPr>
          <w:p w14:paraId="2B9DDC39" w14:textId="77777777" w:rsidR="005900D3" w:rsidRPr="00345499" w:rsidRDefault="005900D3" w:rsidP="00345499">
            <w:pPr>
              <w:jc w:val="both"/>
              <w:rPr>
                <w:b/>
                <w:sz w:val="25"/>
                <w:szCs w:val="25"/>
              </w:rPr>
            </w:pPr>
          </w:p>
        </w:tc>
        <w:tc>
          <w:tcPr>
            <w:tcW w:w="5347" w:type="dxa"/>
          </w:tcPr>
          <w:p w14:paraId="3A357C0A" w14:textId="77777777" w:rsidR="005900D3" w:rsidRPr="00345499" w:rsidRDefault="005900D3">
            <w:pPr>
              <w:jc w:val="both"/>
              <w:rPr>
                <w:b/>
                <w:sz w:val="25"/>
                <w:szCs w:val="25"/>
              </w:rPr>
            </w:pPr>
          </w:p>
        </w:tc>
      </w:tr>
      <w:tr w:rsidR="005900D3" w:rsidRPr="00345499" w14:paraId="1B9A81E2" w14:textId="30E462ED" w:rsidTr="00B14AFF">
        <w:tc>
          <w:tcPr>
            <w:tcW w:w="5609" w:type="dxa"/>
          </w:tcPr>
          <w:p w14:paraId="6A46077F" w14:textId="77777777" w:rsidR="005900D3" w:rsidRPr="00345499" w:rsidRDefault="005900D3" w:rsidP="00345499">
            <w:pPr>
              <w:jc w:val="both"/>
              <w:rPr>
                <w:sz w:val="25"/>
                <w:szCs w:val="25"/>
              </w:rPr>
            </w:pPr>
            <w:bookmarkStart w:id="155" w:name="_Hlk174317698"/>
            <w:r w:rsidRPr="00345499">
              <w:rPr>
                <w:sz w:val="25"/>
                <w:szCs w:val="25"/>
              </w:rPr>
              <w:t>1. Mức trợ cấp tuất một lần đối với thân nhân của đối tượng quy định tại điểm a khoản 1 Điều 88 của Luật này bằng mức trợ cấp tuất cho mỗi năm đóng bảo hiểm xã hội nhân với số năm đóng bảo hiểm xã hội nhưng không thấp hơn 03 tháng mức bình quân tiền lương làm căn cứ đóng bảo hiểm xã hội. Mức bình quân tiền lương làm căn cứ đóng bảo hiểm xã hội để tính trợ cấp tuất một lần thực hiện theo quy định tại Điều 72 của Luật này tính đến thời điểm dừng đóng. Mức trợ cấp tuất cho mỗi năm đóng bảo hiểm xã hội được quy định như sau:</w:t>
            </w:r>
          </w:p>
        </w:tc>
        <w:tc>
          <w:tcPr>
            <w:tcW w:w="4030" w:type="dxa"/>
          </w:tcPr>
          <w:p w14:paraId="0873F235" w14:textId="77777777" w:rsidR="005900D3" w:rsidRPr="00345499" w:rsidRDefault="005900D3" w:rsidP="00345499">
            <w:pPr>
              <w:jc w:val="both"/>
              <w:rPr>
                <w:sz w:val="25"/>
                <w:szCs w:val="25"/>
              </w:rPr>
            </w:pPr>
          </w:p>
        </w:tc>
        <w:tc>
          <w:tcPr>
            <w:tcW w:w="5347" w:type="dxa"/>
          </w:tcPr>
          <w:p w14:paraId="44B3E907" w14:textId="77777777" w:rsidR="005900D3" w:rsidRPr="00345499" w:rsidRDefault="005900D3">
            <w:pPr>
              <w:jc w:val="both"/>
              <w:rPr>
                <w:sz w:val="25"/>
                <w:szCs w:val="25"/>
              </w:rPr>
            </w:pPr>
          </w:p>
        </w:tc>
      </w:tr>
      <w:tr w:rsidR="005900D3" w:rsidRPr="00345499" w14:paraId="63CC16A8" w14:textId="44FF7D98" w:rsidTr="00B14AFF">
        <w:tc>
          <w:tcPr>
            <w:tcW w:w="5609" w:type="dxa"/>
          </w:tcPr>
          <w:p w14:paraId="1175806A" w14:textId="77777777" w:rsidR="005900D3" w:rsidRPr="00345499" w:rsidRDefault="005900D3" w:rsidP="00345499">
            <w:pPr>
              <w:jc w:val="both"/>
              <w:rPr>
                <w:sz w:val="25"/>
                <w:szCs w:val="25"/>
              </w:rPr>
            </w:pPr>
            <w:r w:rsidRPr="00345499">
              <w:rPr>
                <w:sz w:val="25"/>
                <w:szCs w:val="25"/>
              </w:rPr>
              <w:t>a) Bằng 1,5 tháng mức bình quân tiền lương làm căn cứ đóng bảo hiểm xã hội cho những năm đóng bảo hiểm xã hội trước năm 2014.</w:t>
            </w:r>
          </w:p>
        </w:tc>
        <w:tc>
          <w:tcPr>
            <w:tcW w:w="4030" w:type="dxa"/>
          </w:tcPr>
          <w:p w14:paraId="4A382A30" w14:textId="77777777" w:rsidR="005900D3" w:rsidRPr="00345499" w:rsidRDefault="005900D3" w:rsidP="00345499">
            <w:pPr>
              <w:jc w:val="both"/>
              <w:rPr>
                <w:sz w:val="25"/>
                <w:szCs w:val="25"/>
              </w:rPr>
            </w:pPr>
          </w:p>
        </w:tc>
        <w:tc>
          <w:tcPr>
            <w:tcW w:w="5347" w:type="dxa"/>
          </w:tcPr>
          <w:p w14:paraId="18821812" w14:textId="77777777" w:rsidR="005900D3" w:rsidRPr="00345499" w:rsidRDefault="005900D3">
            <w:pPr>
              <w:jc w:val="both"/>
              <w:rPr>
                <w:sz w:val="25"/>
                <w:szCs w:val="25"/>
              </w:rPr>
            </w:pPr>
          </w:p>
        </w:tc>
      </w:tr>
      <w:tr w:rsidR="005900D3" w:rsidRPr="00345499" w14:paraId="10CA94C1" w14:textId="51E23AF0" w:rsidTr="00B14AFF">
        <w:tc>
          <w:tcPr>
            <w:tcW w:w="5609" w:type="dxa"/>
          </w:tcPr>
          <w:p w14:paraId="278E150E" w14:textId="77777777" w:rsidR="005900D3" w:rsidRPr="00345499" w:rsidRDefault="005900D3" w:rsidP="00345499">
            <w:pPr>
              <w:jc w:val="both"/>
              <w:rPr>
                <w:sz w:val="25"/>
                <w:szCs w:val="25"/>
              </w:rPr>
            </w:pPr>
            <w:r w:rsidRPr="00345499">
              <w:rPr>
                <w:sz w:val="25"/>
                <w:szCs w:val="25"/>
              </w:rPr>
              <w:t xml:space="preserve">Trường hợp thời gian đóng bảo hiểm xã hội có cả trước và sau năm 2014 mà thời gian đóng trước năm 2014 có tháng lẻ thì những tháng lẻ đó được chuyển sang giai đoạn đóng bảo hiểm xã hội từ năm 2014 trở đi; </w:t>
            </w:r>
          </w:p>
        </w:tc>
        <w:tc>
          <w:tcPr>
            <w:tcW w:w="4030" w:type="dxa"/>
          </w:tcPr>
          <w:p w14:paraId="7C8CE070" w14:textId="77777777" w:rsidR="005900D3" w:rsidRPr="00345499" w:rsidRDefault="005900D3" w:rsidP="00345499">
            <w:pPr>
              <w:jc w:val="both"/>
              <w:rPr>
                <w:sz w:val="25"/>
                <w:szCs w:val="25"/>
              </w:rPr>
            </w:pPr>
          </w:p>
        </w:tc>
        <w:tc>
          <w:tcPr>
            <w:tcW w:w="5347" w:type="dxa"/>
          </w:tcPr>
          <w:p w14:paraId="6EFBDF34" w14:textId="77777777" w:rsidR="005900D3" w:rsidRPr="00345499" w:rsidRDefault="005900D3">
            <w:pPr>
              <w:jc w:val="both"/>
              <w:rPr>
                <w:sz w:val="25"/>
                <w:szCs w:val="25"/>
              </w:rPr>
            </w:pPr>
          </w:p>
        </w:tc>
      </w:tr>
      <w:tr w:rsidR="005900D3" w:rsidRPr="00345499" w14:paraId="4FF237C1" w14:textId="4FAEBBCF" w:rsidTr="00B14AFF">
        <w:tc>
          <w:tcPr>
            <w:tcW w:w="5609" w:type="dxa"/>
          </w:tcPr>
          <w:p w14:paraId="46B95B59" w14:textId="77777777" w:rsidR="005900D3" w:rsidRPr="00345499" w:rsidRDefault="005900D3" w:rsidP="00345499">
            <w:pPr>
              <w:jc w:val="both"/>
              <w:rPr>
                <w:sz w:val="25"/>
                <w:szCs w:val="25"/>
              </w:rPr>
            </w:pPr>
            <w:r w:rsidRPr="00345499">
              <w:rPr>
                <w:sz w:val="25"/>
                <w:szCs w:val="25"/>
              </w:rPr>
              <w:t xml:space="preserve">b) Bằng 02 tháng mức bình quân tiền lương làm căn cứ đóng bảo hiểm xã hội cho </w:t>
            </w:r>
            <w:proofErr w:type="spellStart"/>
            <w:r w:rsidRPr="00345499">
              <w:rPr>
                <w:sz w:val="25"/>
                <w:szCs w:val="25"/>
              </w:rPr>
              <w:t>các</w:t>
            </w:r>
            <w:proofErr w:type="spellEnd"/>
            <w:r w:rsidRPr="00345499">
              <w:rPr>
                <w:sz w:val="25"/>
                <w:szCs w:val="25"/>
              </w:rPr>
              <w:t xml:space="preserve"> năm đóng bảo hiểm xã hội từ năm 2014 trở đi. </w:t>
            </w:r>
          </w:p>
        </w:tc>
        <w:tc>
          <w:tcPr>
            <w:tcW w:w="4030" w:type="dxa"/>
          </w:tcPr>
          <w:p w14:paraId="4C36A9F4" w14:textId="77777777" w:rsidR="005900D3" w:rsidRPr="00345499" w:rsidRDefault="005900D3" w:rsidP="00345499">
            <w:pPr>
              <w:jc w:val="both"/>
              <w:rPr>
                <w:sz w:val="25"/>
                <w:szCs w:val="25"/>
              </w:rPr>
            </w:pPr>
          </w:p>
        </w:tc>
        <w:tc>
          <w:tcPr>
            <w:tcW w:w="5347" w:type="dxa"/>
          </w:tcPr>
          <w:p w14:paraId="7D67E005" w14:textId="77777777" w:rsidR="005900D3" w:rsidRPr="00345499" w:rsidRDefault="005900D3">
            <w:pPr>
              <w:jc w:val="both"/>
              <w:rPr>
                <w:sz w:val="25"/>
                <w:szCs w:val="25"/>
              </w:rPr>
            </w:pPr>
          </w:p>
        </w:tc>
      </w:tr>
      <w:tr w:rsidR="005900D3" w:rsidRPr="00345499" w14:paraId="4C44AF3F" w14:textId="150A0845" w:rsidTr="00B14AFF">
        <w:tc>
          <w:tcPr>
            <w:tcW w:w="5609" w:type="dxa"/>
          </w:tcPr>
          <w:p w14:paraId="1A51B976" w14:textId="77777777" w:rsidR="005900D3" w:rsidRPr="00345499" w:rsidRDefault="005900D3" w:rsidP="00345499">
            <w:pPr>
              <w:jc w:val="both"/>
              <w:rPr>
                <w:sz w:val="25"/>
                <w:szCs w:val="25"/>
              </w:rPr>
            </w:pPr>
            <w:r w:rsidRPr="00345499">
              <w:rPr>
                <w:sz w:val="25"/>
                <w:szCs w:val="25"/>
              </w:rPr>
              <w:lastRenderedPageBreak/>
              <w:t xml:space="preserve">2. Mức trợ cấp tuất một lần đối với thân nhân của người đang hưởng lương hưu hoặc đang tạm dừng hưởng lương hưu chết được tính theo thời gian đã hưởng lương hưu và được quy định như sau: </w:t>
            </w:r>
          </w:p>
        </w:tc>
        <w:tc>
          <w:tcPr>
            <w:tcW w:w="4030" w:type="dxa"/>
          </w:tcPr>
          <w:p w14:paraId="19172386" w14:textId="77777777" w:rsidR="005900D3" w:rsidRPr="00345499" w:rsidRDefault="005900D3" w:rsidP="00345499">
            <w:pPr>
              <w:jc w:val="both"/>
              <w:rPr>
                <w:sz w:val="25"/>
                <w:szCs w:val="25"/>
              </w:rPr>
            </w:pPr>
          </w:p>
        </w:tc>
        <w:tc>
          <w:tcPr>
            <w:tcW w:w="5347" w:type="dxa"/>
          </w:tcPr>
          <w:p w14:paraId="3CEBFAA3" w14:textId="77777777" w:rsidR="005900D3" w:rsidRPr="00345499" w:rsidRDefault="005900D3">
            <w:pPr>
              <w:jc w:val="both"/>
              <w:rPr>
                <w:sz w:val="25"/>
                <w:szCs w:val="25"/>
              </w:rPr>
            </w:pPr>
          </w:p>
        </w:tc>
      </w:tr>
      <w:tr w:rsidR="005900D3" w:rsidRPr="00345499" w14:paraId="67D14C16" w14:textId="43FB0233" w:rsidTr="00B14AFF">
        <w:tc>
          <w:tcPr>
            <w:tcW w:w="5609" w:type="dxa"/>
          </w:tcPr>
          <w:p w14:paraId="0203D364" w14:textId="77777777" w:rsidR="005900D3" w:rsidRPr="00345499" w:rsidRDefault="005900D3" w:rsidP="00345499">
            <w:pPr>
              <w:jc w:val="both"/>
              <w:rPr>
                <w:sz w:val="25"/>
                <w:szCs w:val="25"/>
              </w:rPr>
            </w:pPr>
            <w:r w:rsidRPr="00345499">
              <w:rPr>
                <w:sz w:val="25"/>
                <w:szCs w:val="25"/>
              </w:rPr>
              <w:t xml:space="preserve">a) Trường hợp chết trong 02 tháng đầu thì mức trợ cấp tuất một lần bằng 48 tháng lương hưu của tháng đang hưởng; </w:t>
            </w:r>
          </w:p>
        </w:tc>
        <w:tc>
          <w:tcPr>
            <w:tcW w:w="4030" w:type="dxa"/>
          </w:tcPr>
          <w:p w14:paraId="3B1137A8" w14:textId="77777777" w:rsidR="005900D3" w:rsidRPr="00345499" w:rsidRDefault="005900D3" w:rsidP="00345499">
            <w:pPr>
              <w:jc w:val="both"/>
              <w:rPr>
                <w:sz w:val="25"/>
                <w:szCs w:val="25"/>
              </w:rPr>
            </w:pPr>
          </w:p>
        </w:tc>
        <w:tc>
          <w:tcPr>
            <w:tcW w:w="5347" w:type="dxa"/>
          </w:tcPr>
          <w:p w14:paraId="0F904735" w14:textId="77777777" w:rsidR="005900D3" w:rsidRPr="00345499" w:rsidRDefault="005900D3">
            <w:pPr>
              <w:jc w:val="both"/>
              <w:rPr>
                <w:sz w:val="25"/>
                <w:szCs w:val="25"/>
              </w:rPr>
            </w:pPr>
          </w:p>
        </w:tc>
      </w:tr>
      <w:tr w:rsidR="005900D3" w:rsidRPr="00345499" w14:paraId="16A4BB42" w14:textId="2D086637" w:rsidTr="00B14AFF">
        <w:tc>
          <w:tcPr>
            <w:tcW w:w="5609" w:type="dxa"/>
          </w:tcPr>
          <w:p w14:paraId="6360E100" w14:textId="77777777" w:rsidR="005900D3" w:rsidRPr="00345499" w:rsidRDefault="005900D3" w:rsidP="00345499">
            <w:pPr>
              <w:jc w:val="both"/>
              <w:rPr>
                <w:sz w:val="25"/>
                <w:szCs w:val="25"/>
              </w:rPr>
            </w:pPr>
            <w:r w:rsidRPr="00345499">
              <w:rPr>
                <w:sz w:val="25"/>
                <w:szCs w:val="25"/>
              </w:rPr>
              <w:t xml:space="preserve">b) Trường hợp chết từ tháng thứ ba trở đi thì cứ mỗi tháng mức trợ cấp tuất một lần giảm 0,5 tháng lương hưu so với mức trợ cấp quy định tại điểm a khoản này nhưng không thấp hơn 03 tháng lương hưu của tháng đang hưởng. </w:t>
            </w:r>
          </w:p>
        </w:tc>
        <w:tc>
          <w:tcPr>
            <w:tcW w:w="4030" w:type="dxa"/>
          </w:tcPr>
          <w:p w14:paraId="3C9FB292" w14:textId="77777777" w:rsidR="005900D3" w:rsidRPr="00345499" w:rsidRDefault="005900D3" w:rsidP="00345499">
            <w:pPr>
              <w:jc w:val="both"/>
              <w:rPr>
                <w:sz w:val="25"/>
                <w:szCs w:val="25"/>
              </w:rPr>
            </w:pPr>
          </w:p>
        </w:tc>
        <w:tc>
          <w:tcPr>
            <w:tcW w:w="5347" w:type="dxa"/>
          </w:tcPr>
          <w:p w14:paraId="36461B08" w14:textId="77777777" w:rsidR="005900D3" w:rsidRPr="00345499" w:rsidRDefault="005900D3">
            <w:pPr>
              <w:jc w:val="both"/>
              <w:rPr>
                <w:sz w:val="25"/>
                <w:szCs w:val="25"/>
              </w:rPr>
            </w:pPr>
          </w:p>
        </w:tc>
      </w:tr>
      <w:tr w:rsidR="005900D3" w:rsidRPr="00345499" w14:paraId="3781BD8C" w14:textId="3A87CD96" w:rsidTr="00B14AFF">
        <w:tc>
          <w:tcPr>
            <w:tcW w:w="5609" w:type="dxa"/>
          </w:tcPr>
          <w:p w14:paraId="48B088ED" w14:textId="77777777" w:rsidR="005900D3" w:rsidRPr="00345499" w:rsidRDefault="005900D3" w:rsidP="00345499">
            <w:pPr>
              <w:jc w:val="both"/>
              <w:rPr>
                <w:sz w:val="25"/>
                <w:szCs w:val="25"/>
              </w:rPr>
            </w:pPr>
            <w:r w:rsidRPr="00345499">
              <w:rPr>
                <w:sz w:val="25"/>
                <w:szCs w:val="25"/>
              </w:rPr>
              <w:t>3. Mức trợ cấp tuất một lần đối với thân nhân của người đang hưởng trợ cấp tai nạn lao động, bệnh nghề nghiệp hằng tháng đã nghỉ việc hưởng bảo hiểm xã hội một lần trước khi chết bằng 03 tháng trợ cấp tai nạn lao động, bệnh nghề nghiệp hằng tháng của tháng đang hưởng.</w:t>
            </w:r>
          </w:p>
        </w:tc>
        <w:tc>
          <w:tcPr>
            <w:tcW w:w="4030" w:type="dxa"/>
          </w:tcPr>
          <w:p w14:paraId="6CAAB81B" w14:textId="77777777" w:rsidR="005900D3" w:rsidRPr="00345499" w:rsidRDefault="005900D3" w:rsidP="00345499">
            <w:pPr>
              <w:jc w:val="both"/>
              <w:rPr>
                <w:sz w:val="25"/>
                <w:szCs w:val="25"/>
              </w:rPr>
            </w:pPr>
          </w:p>
        </w:tc>
        <w:tc>
          <w:tcPr>
            <w:tcW w:w="5347" w:type="dxa"/>
          </w:tcPr>
          <w:p w14:paraId="06E6B881" w14:textId="77777777" w:rsidR="005900D3" w:rsidRPr="00345499" w:rsidRDefault="005900D3">
            <w:pPr>
              <w:jc w:val="both"/>
              <w:rPr>
                <w:sz w:val="25"/>
                <w:szCs w:val="25"/>
              </w:rPr>
            </w:pPr>
          </w:p>
        </w:tc>
      </w:tr>
      <w:tr w:rsidR="005900D3" w:rsidRPr="00345499" w14:paraId="591CD28E" w14:textId="5C40EB80" w:rsidTr="00B14AFF">
        <w:tc>
          <w:tcPr>
            <w:tcW w:w="5609" w:type="dxa"/>
          </w:tcPr>
          <w:p w14:paraId="07516859" w14:textId="77777777" w:rsidR="005900D3" w:rsidRPr="00345499" w:rsidRDefault="005900D3" w:rsidP="00345499">
            <w:pPr>
              <w:jc w:val="both"/>
              <w:rPr>
                <w:sz w:val="25"/>
                <w:szCs w:val="25"/>
              </w:rPr>
            </w:pPr>
            <w:r w:rsidRPr="00345499">
              <w:rPr>
                <w:sz w:val="25"/>
                <w:szCs w:val="25"/>
              </w:rPr>
              <w:t>4. Mức tham chiếu dùng để tính trợ cấp tuất một lần là mức tham chiếu tại tháng mà đối tượng quy định tại điểm a khoản 1 Điều 88 của Luật này chết.</w:t>
            </w:r>
          </w:p>
        </w:tc>
        <w:tc>
          <w:tcPr>
            <w:tcW w:w="4030" w:type="dxa"/>
          </w:tcPr>
          <w:p w14:paraId="1984D476" w14:textId="77777777" w:rsidR="005900D3" w:rsidRPr="00345499" w:rsidRDefault="005900D3" w:rsidP="00345499">
            <w:pPr>
              <w:jc w:val="both"/>
              <w:rPr>
                <w:sz w:val="25"/>
                <w:szCs w:val="25"/>
              </w:rPr>
            </w:pPr>
          </w:p>
        </w:tc>
        <w:tc>
          <w:tcPr>
            <w:tcW w:w="5347" w:type="dxa"/>
          </w:tcPr>
          <w:p w14:paraId="41978802" w14:textId="77777777" w:rsidR="005900D3" w:rsidRPr="00345499" w:rsidRDefault="005900D3">
            <w:pPr>
              <w:jc w:val="both"/>
              <w:rPr>
                <w:sz w:val="25"/>
                <w:szCs w:val="25"/>
              </w:rPr>
            </w:pPr>
          </w:p>
        </w:tc>
      </w:tr>
      <w:tr w:rsidR="005900D3" w:rsidRPr="00345499" w14:paraId="778C3E4E" w14:textId="6D498DE4" w:rsidTr="00B14AFF">
        <w:tc>
          <w:tcPr>
            <w:tcW w:w="5609" w:type="dxa"/>
          </w:tcPr>
          <w:p w14:paraId="41C68294" w14:textId="71FD9D8A" w:rsidR="005900D3" w:rsidRPr="00345499" w:rsidRDefault="005900D3" w:rsidP="00345499">
            <w:pPr>
              <w:jc w:val="both"/>
              <w:rPr>
                <w:sz w:val="25"/>
                <w:szCs w:val="25"/>
              </w:rPr>
            </w:pPr>
            <w:r w:rsidRPr="00345499">
              <w:rPr>
                <w:sz w:val="25"/>
                <w:szCs w:val="25"/>
              </w:rPr>
              <w:t>5. Chính phủ quy định việc giải quyết chế độ tử tuất đối với trường hợp người đang hưởng trợ cấp tai nạn lao động, bệnh nghề nghiệp hằng tháng chưa nghỉ việc hoặc còn bảo lưu thời gian đóng bảo hiểm xã hội và người đang hưởng trợ cấp tai nạn lao động, bệnh nghề nghiệp hằng tháng đồng thời là người đang hưởng lương hưu</w:t>
            </w:r>
            <w:bookmarkEnd w:id="155"/>
            <w:r w:rsidRPr="00345499">
              <w:rPr>
                <w:sz w:val="25"/>
                <w:szCs w:val="25"/>
              </w:rPr>
              <w:t>.</w:t>
            </w:r>
            <w:bookmarkStart w:id="156" w:name="3oy7u29" w:colFirst="0" w:colLast="0"/>
            <w:bookmarkEnd w:id="156"/>
          </w:p>
        </w:tc>
        <w:tc>
          <w:tcPr>
            <w:tcW w:w="4030" w:type="dxa"/>
          </w:tcPr>
          <w:p w14:paraId="3ED7001F" w14:textId="77777777" w:rsidR="005900D3" w:rsidRPr="00345499" w:rsidRDefault="005900D3" w:rsidP="00345499">
            <w:pPr>
              <w:jc w:val="both"/>
              <w:rPr>
                <w:sz w:val="25"/>
                <w:szCs w:val="25"/>
              </w:rPr>
            </w:pPr>
          </w:p>
        </w:tc>
        <w:tc>
          <w:tcPr>
            <w:tcW w:w="5347" w:type="dxa"/>
          </w:tcPr>
          <w:p w14:paraId="39D54383" w14:textId="77777777" w:rsidR="005900D3" w:rsidRPr="00345499" w:rsidRDefault="005900D3">
            <w:pPr>
              <w:jc w:val="both"/>
              <w:rPr>
                <w:sz w:val="25"/>
                <w:szCs w:val="25"/>
              </w:rPr>
            </w:pPr>
          </w:p>
        </w:tc>
      </w:tr>
      <w:tr w:rsidR="005900D3" w:rsidRPr="00345499" w14:paraId="44EE4B89" w14:textId="458BD0C8" w:rsidTr="00B14AFF">
        <w:tc>
          <w:tcPr>
            <w:tcW w:w="5609" w:type="dxa"/>
          </w:tcPr>
          <w:p w14:paraId="5A3F2EAB" w14:textId="77777777" w:rsidR="005900D3" w:rsidRPr="00345499" w:rsidRDefault="005900D3" w:rsidP="00345499">
            <w:pPr>
              <w:jc w:val="both"/>
              <w:rPr>
                <w:sz w:val="25"/>
                <w:szCs w:val="25"/>
              </w:rPr>
            </w:pPr>
            <w:r w:rsidRPr="00345499">
              <w:rPr>
                <w:b/>
                <w:sz w:val="25"/>
                <w:szCs w:val="25"/>
              </w:rPr>
              <w:t xml:space="preserve">Điều 90. Hồ sơ đề nghị hưởng chế độ tử tuất </w:t>
            </w:r>
          </w:p>
        </w:tc>
        <w:tc>
          <w:tcPr>
            <w:tcW w:w="4030" w:type="dxa"/>
          </w:tcPr>
          <w:p w14:paraId="1BA493A7" w14:textId="6A54F093" w:rsidR="005900D3" w:rsidRPr="00345499" w:rsidRDefault="005900D3" w:rsidP="00345499">
            <w:pPr>
              <w:jc w:val="both"/>
              <w:rPr>
                <w:b/>
                <w:sz w:val="25"/>
                <w:szCs w:val="25"/>
              </w:rPr>
            </w:pPr>
            <w:r w:rsidRPr="00345499">
              <w:rPr>
                <w:b/>
                <w:sz w:val="25"/>
                <w:szCs w:val="25"/>
              </w:rPr>
              <w:t>Bãi bỏ cả Điều</w:t>
            </w:r>
          </w:p>
        </w:tc>
        <w:tc>
          <w:tcPr>
            <w:tcW w:w="5347" w:type="dxa"/>
            <w:vMerge w:val="restart"/>
          </w:tcPr>
          <w:p w14:paraId="1C22A4D1" w14:textId="546ADC27" w:rsidR="005900D3" w:rsidRPr="00345499" w:rsidRDefault="005900D3">
            <w:pPr>
              <w:jc w:val="both"/>
              <w:rPr>
                <w:sz w:val="25"/>
                <w:szCs w:val="25"/>
              </w:rPr>
            </w:pPr>
            <w:r w:rsidRPr="00345499">
              <w:rPr>
                <w:sz w:val="25"/>
                <w:szCs w:val="25"/>
              </w:rPr>
              <w:t>Trên cơ sở tuân thủ Luật Tổ chức Quốc hội về việc không quy định các nội dung thủ tục hành chính; Dự thảo Luật bãi bỏ các quy định về hồ sơ, thủ tục đề nghị giải quyết hưởng chế độ tử tuất tại Điều 90, 91 và Điều 92.</w:t>
            </w:r>
          </w:p>
          <w:p w14:paraId="7819A11E" w14:textId="77777777" w:rsidR="005900D3" w:rsidRPr="00345499" w:rsidRDefault="005900D3">
            <w:pPr>
              <w:jc w:val="both"/>
              <w:rPr>
                <w:sz w:val="25"/>
                <w:szCs w:val="25"/>
              </w:rPr>
            </w:pPr>
          </w:p>
          <w:p w14:paraId="1FD55A7B" w14:textId="77777777" w:rsidR="005900D3" w:rsidRPr="00345499" w:rsidRDefault="005900D3">
            <w:pPr>
              <w:jc w:val="both"/>
              <w:rPr>
                <w:b/>
                <w:sz w:val="25"/>
                <w:szCs w:val="25"/>
              </w:rPr>
            </w:pPr>
          </w:p>
        </w:tc>
      </w:tr>
      <w:tr w:rsidR="005900D3" w:rsidRPr="00345499" w14:paraId="6A030AC9" w14:textId="56FCE1A5" w:rsidTr="00B14AFF">
        <w:tc>
          <w:tcPr>
            <w:tcW w:w="5609" w:type="dxa"/>
          </w:tcPr>
          <w:p w14:paraId="04D49273" w14:textId="77777777" w:rsidR="005900D3" w:rsidRPr="00345499" w:rsidRDefault="005900D3" w:rsidP="00345499">
            <w:pPr>
              <w:jc w:val="both"/>
              <w:rPr>
                <w:sz w:val="25"/>
                <w:szCs w:val="25"/>
              </w:rPr>
            </w:pPr>
            <w:bookmarkStart w:id="157" w:name="_Hlk174317715"/>
            <w:r w:rsidRPr="00345499">
              <w:rPr>
                <w:sz w:val="25"/>
                <w:szCs w:val="25"/>
              </w:rPr>
              <w:t>1. Hồ sơ đề nghị hưởng chế độ tử tuất đối với thân nhân của người đang tham gia bảo hiểm xã hội hoặc đang bảo lưu thời gian đóng bảo hiểm xã hội bao gồm:</w:t>
            </w:r>
          </w:p>
        </w:tc>
        <w:tc>
          <w:tcPr>
            <w:tcW w:w="4030" w:type="dxa"/>
          </w:tcPr>
          <w:p w14:paraId="76ADB13E" w14:textId="77777777" w:rsidR="005900D3" w:rsidRPr="00345499" w:rsidRDefault="005900D3" w:rsidP="00345499">
            <w:pPr>
              <w:jc w:val="both"/>
              <w:rPr>
                <w:sz w:val="25"/>
                <w:szCs w:val="25"/>
              </w:rPr>
            </w:pPr>
          </w:p>
        </w:tc>
        <w:tc>
          <w:tcPr>
            <w:tcW w:w="5347" w:type="dxa"/>
            <w:vMerge/>
          </w:tcPr>
          <w:p w14:paraId="3E69634A" w14:textId="77777777" w:rsidR="005900D3" w:rsidRPr="00345499" w:rsidRDefault="005900D3">
            <w:pPr>
              <w:jc w:val="both"/>
              <w:rPr>
                <w:sz w:val="25"/>
                <w:szCs w:val="25"/>
              </w:rPr>
            </w:pPr>
          </w:p>
        </w:tc>
      </w:tr>
      <w:tr w:rsidR="005900D3" w:rsidRPr="00345499" w14:paraId="4D0B0853" w14:textId="6C12DA62" w:rsidTr="00B14AFF">
        <w:tc>
          <w:tcPr>
            <w:tcW w:w="5609" w:type="dxa"/>
          </w:tcPr>
          <w:p w14:paraId="11C1A607" w14:textId="77777777" w:rsidR="005900D3" w:rsidRPr="00345499" w:rsidRDefault="005900D3" w:rsidP="00345499">
            <w:pPr>
              <w:jc w:val="both"/>
              <w:rPr>
                <w:sz w:val="25"/>
                <w:szCs w:val="25"/>
              </w:rPr>
            </w:pPr>
            <w:r w:rsidRPr="00345499">
              <w:rPr>
                <w:sz w:val="25"/>
                <w:szCs w:val="25"/>
              </w:rPr>
              <w:t xml:space="preserve">a) Sổ bảo hiểm xã hội; </w:t>
            </w:r>
          </w:p>
        </w:tc>
        <w:tc>
          <w:tcPr>
            <w:tcW w:w="4030" w:type="dxa"/>
          </w:tcPr>
          <w:p w14:paraId="3A89C979" w14:textId="77777777" w:rsidR="005900D3" w:rsidRPr="00345499" w:rsidRDefault="005900D3" w:rsidP="00345499">
            <w:pPr>
              <w:jc w:val="both"/>
              <w:rPr>
                <w:sz w:val="25"/>
                <w:szCs w:val="25"/>
              </w:rPr>
            </w:pPr>
          </w:p>
        </w:tc>
        <w:tc>
          <w:tcPr>
            <w:tcW w:w="5347" w:type="dxa"/>
            <w:vMerge/>
          </w:tcPr>
          <w:p w14:paraId="2A50CCE7" w14:textId="77777777" w:rsidR="005900D3" w:rsidRPr="00345499" w:rsidRDefault="005900D3">
            <w:pPr>
              <w:jc w:val="both"/>
              <w:rPr>
                <w:sz w:val="25"/>
                <w:szCs w:val="25"/>
              </w:rPr>
            </w:pPr>
          </w:p>
        </w:tc>
      </w:tr>
      <w:tr w:rsidR="005900D3" w:rsidRPr="00345499" w14:paraId="4EAFD01C" w14:textId="78D17196" w:rsidTr="00B14AFF">
        <w:tc>
          <w:tcPr>
            <w:tcW w:w="5609" w:type="dxa"/>
          </w:tcPr>
          <w:p w14:paraId="3B4B3151" w14:textId="77777777" w:rsidR="005900D3" w:rsidRPr="00345499" w:rsidRDefault="005900D3" w:rsidP="00345499">
            <w:pPr>
              <w:jc w:val="both"/>
              <w:rPr>
                <w:sz w:val="25"/>
                <w:szCs w:val="25"/>
              </w:rPr>
            </w:pPr>
            <w:r w:rsidRPr="00345499">
              <w:rPr>
                <w:sz w:val="25"/>
                <w:szCs w:val="25"/>
              </w:rPr>
              <w:lastRenderedPageBreak/>
              <w:t xml:space="preserve">b) Bản sao giấy chứng tử hoặc trích lục khai tử hoặc bản sao giấy báo tử hoặc bản sao quyết định của </w:t>
            </w:r>
            <w:proofErr w:type="spellStart"/>
            <w:r w:rsidRPr="00345499">
              <w:rPr>
                <w:sz w:val="25"/>
                <w:szCs w:val="25"/>
              </w:rPr>
              <w:t>Tòa</w:t>
            </w:r>
            <w:proofErr w:type="spellEnd"/>
            <w:r w:rsidRPr="00345499">
              <w:rPr>
                <w:sz w:val="25"/>
                <w:szCs w:val="25"/>
              </w:rPr>
              <w:t xml:space="preserve"> án tuyên bố là đã chết;</w:t>
            </w:r>
          </w:p>
        </w:tc>
        <w:tc>
          <w:tcPr>
            <w:tcW w:w="4030" w:type="dxa"/>
          </w:tcPr>
          <w:p w14:paraId="3425DC0D" w14:textId="77777777" w:rsidR="005900D3" w:rsidRPr="00345499" w:rsidRDefault="005900D3" w:rsidP="00345499">
            <w:pPr>
              <w:jc w:val="both"/>
              <w:rPr>
                <w:sz w:val="25"/>
                <w:szCs w:val="25"/>
              </w:rPr>
            </w:pPr>
          </w:p>
        </w:tc>
        <w:tc>
          <w:tcPr>
            <w:tcW w:w="5347" w:type="dxa"/>
            <w:vMerge/>
          </w:tcPr>
          <w:p w14:paraId="15FF8620" w14:textId="77777777" w:rsidR="005900D3" w:rsidRPr="00345499" w:rsidRDefault="005900D3">
            <w:pPr>
              <w:jc w:val="both"/>
              <w:rPr>
                <w:sz w:val="25"/>
                <w:szCs w:val="25"/>
              </w:rPr>
            </w:pPr>
          </w:p>
        </w:tc>
      </w:tr>
      <w:tr w:rsidR="005900D3" w:rsidRPr="00345499" w14:paraId="3C5ED3BD" w14:textId="06C92C35" w:rsidTr="00B14AFF">
        <w:tc>
          <w:tcPr>
            <w:tcW w:w="5609" w:type="dxa"/>
          </w:tcPr>
          <w:p w14:paraId="49CF9A4A" w14:textId="77777777" w:rsidR="005900D3" w:rsidRPr="00345499" w:rsidRDefault="005900D3" w:rsidP="00345499">
            <w:pPr>
              <w:jc w:val="both"/>
              <w:rPr>
                <w:sz w:val="25"/>
                <w:szCs w:val="25"/>
              </w:rPr>
            </w:pPr>
            <w:r w:rsidRPr="00345499">
              <w:rPr>
                <w:sz w:val="25"/>
                <w:szCs w:val="25"/>
              </w:rPr>
              <w:t>c) Tờ khai của thân nhân;</w:t>
            </w:r>
          </w:p>
        </w:tc>
        <w:tc>
          <w:tcPr>
            <w:tcW w:w="4030" w:type="dxa"/>
          </w:tcPr>
          <w:p w14:paraId="2791E4C9" w14:textId="77777777" w:rsidR="005900D3" w:rsidRPr="00345499" w:rsidRDefault="005900D3" w:rsidP="00345499">
            <w:pPr>
              <w:jc w:val="both"/>
              <w:rPr>
                <w:sz w:val="25"/>
                <w:szCs w:val="25"/>
              </w:rPr>
            </w:pPr>
          </w:p>
        </w:tc>
        <w:tc>
          <w:tcPr>
            <w:tcW w:w="5347" w:type="dxa"/>
            <w:vMerge/>
          </w:tcPr>
          <w:p w14:paraId="6EB191AB" w14:textId="77777777" w:rsidR="005900D3" w:rsidRPr="00345499" w:rsidRDefault="005900D3">
            <w:pPr>
              <w:jc w:val="both"/>
              <w:rPr>
                <w:sz w:val="25"/>
                <w:szCs w:val="25"/>
              </w:rPr>
            </w:pPr>
          </w:p>
        </w:tc>
      </w:tr>
      <w:tr w:rsidR="005900D3" w:rsidRPr="00345499" w14:paraId="67BB6AFE" w14:textId="2D2E319A" w:rsidTr="00B14AFF">
        <w:tc>
          <w:tcPr>
            <w:tcW w:w="5609" w:type="dxa"/>
          </w:tcPr>
          <w:p w14:paraId="1CEDBEBF" w14:textId="77777777" w:rsidR="005900D3" w:rsidRPr="00345499" w:rsidRDefault="005900D3" w:rsidP="00345499">
            <w:pPr>
              <w:jc w:val="both"/>
              <w:rPr>
                <w:sz w:val="25"/>
                <w:szCs w:val="25"/>
              </w:rPr>
            </w:pPr>
            <w:r w:rsidRPr="00345499">
              <w:rPr>
                <w:sz w:val="25"/>
                <w:szCs w:val="25"/>
              </w:rPr>
              <w:t>d) Bản chính hoặc bản sao biên bản điều tra tai nạn lao động đối với trường hợp chết do tai nạn lao động; bản sao bệnh án điều trị bệnh nghề nghiệp đối với trường hợp chết do bệnh nghề nghiệp;</w:t>
            </w:r>
          </w:p>
        </w:tc>
        <w:tc>
          <w:tcPr>
            <w:tcW w:w="4030" w:type="dxa"/>
          </w:tcPr>
          <w:p w14:paraId="38F65995" w14:textId="77777777" w:rsidR="005900D3" w:rsidRPr="00345499" w:rsidRDefault="005900D3" w:rsidP="00345499">
            <w:pPr>
              <w:jc w:val="both"/>
              <w:rPr>
                <w:sz w:val="25"/>
                <w:szCs w:val="25"/>
              </w:rPr>
            </w:pPr>
          </w:p>
        </w:tc>
        <w:tc>
          <w:tcPr>
            <w:tcW w:w="5347" w:type="dxa"/>
            <w:vMerge/>
          </w:tcPr>
          <w:p w14:paraId="6031AABF" w14:textId="77777777" w:rsidR="005900D3" w:rsidRPr="00345499" w:rsidRDefault="005900D3">
            <w:pPr>
              <w:jc w:val="both"/>
              <w:rPr>
                <w:sz w:val="25"/>
                <w:szCs w:val="25"/>
              </w:rPr>
            </w:pPr>
          </w:p>
        </w:tc>
      </w:tr>
      <w:tr w:rsidR="005900D3" w:rsidRPr="00345499" w14:paraId="74FB94EE" w14:textId="6C705E5D" w:rsidTr="00B14AFF">
        <w:tc>
          <w:tcPr>
            <w:tcW w:w="5609" w:type="dxa"/>
          </w:tcPr>
          <w:p w14:paraId="1C0488AA" w14:textId="77777777" w:rsidR="005900D3" w:rsidRPr="00345499" w:rsidRDefault="005900D3" w:rsidP="00345499">
            <w:pPr>
              <w:jc w:val="both"/>
              <w:rPr>
                <w:sz w:val="25"/>
                <w:szCs w:val="25"/>
              </w:rPr>
            </w:pPr>
            <w:r w:rsidRPr="00345499">
              <w:rPr>
                <w:sz w:val="25"/>
                <w:szCs w:val="25"/>
              </w:rPr>
              <w:t xml:space="preserve">đ) Biên bản giám định mức suy giảm khả năng lao động của Hội đồng giám định y khoa hoặc bản sao giấy xác nhận mức độ khuyết tật đặc biệt nặng có thể hiện kết luận của Hội đồng giám định y khoa ghi rõ </w:t>
            </w:r>
            <w:proofErr w:type="spellStart"/>
            <w:r w:rsidRPr="00345499">
              <w:rPr>
                <w:sz w:val="25"/>
                <w:szCs w:val="25"/>
              </w:rPr>
              <w:t>tỷ</w:t>
            </w:r>
            <w:proofErr w:type="spellEnd"/>
            <w:r w:rsidRPr="00345499">
              <w:rPr>
                <w:sz w:val="25"/>
                <w:szCs w:val="25"/>
              </w:rPr>
              <w:t xml:space="preserve"> lệ phần trăm suy giảm khả năng lao động đối với thân nhân bị suy giảm khả năng lao động từ 81% trở lên.</w:t>
            </w:r>
          </w:p>
        </w:tc>
        <w:tc>
          <w:tcPr>
            <w:tcW w:w="4030" w:type="dxa"/>
          </w:tcPr>
          <w:p w14:paraId="30C52A63" w14:textId="77777777" w:rsidR="005900D3" w:rsidRPr="00345499" w:rsidRDefault="005900D3" w:rsidP="00345499">
            <w:pPr>
              <w:jc w:val="both"/>
              <w:rPr>
                <w:sz w:val="25"/>
                <w:szCs w:val="25"/>
              </w:rPr>
            </w:pPr>
          </w:p>
        </w:tc>
        <w:tc>
          <w:tcPr>
            <w:tcW w:w="5347" w:type="dxa"/>
            <w:vMerge/>
          </w:tcPr>
          <w:p w14:paraId="2DE11517" w14:textId="77777777" w:rsidR="005900D3" w:rsidRPr="00345499" w:rsidRDefault="005900D3">
            <w:pPr>
              <w:jc w:val="both"/>
              <w:rPr>
                <w:sz w:val="25"/>
                <w:szCs w:val="25"/>
              </w:rPr>
            </w:pPr>
          </w:p>
        </w:tc>
      </w:tr>
      <w:bookmarkEnd w:id="157"/>
      <w:tr w:rsidR="005900D3" w:rsidRPr="00345499" w14:paraId="37345D92" w14:textId="2EF2DE36" w:rsidTr="00B14AFF">
        <w:tc>
          <w:tcPr>
            <w:tcW w:w="5609" w:type="dxa"/>
          </w:tcPr>
          <w:p w14:paraId="728D70FC" w14:textId="77777777" w:rsidR="005900D3" w:rsidRPr="00345499" w:rsidRDefault="005900D3" w:rsidP="00345499">
            <w:pPr>
              <w:shd w:val="clear" w:color="auto" w:fill="FFFFFF"/>
              <w:jc w:val="both"/>
              <w:rPr>
                <w:sz w:val="25"/>
                <w:szCs w:val="25"/>
              </w:rPr>
            </w:pPr>
            <w:r w:rsidRPr="00345499">
              <w:rPr>
                <w:sz w:val="25"/>
                <w:szCs w:val="25"/>
              </w:rPr>
              <w:t>2. Hồ sơ đề nghị hưởng chế độ tử tuất đối với thân nhân của người đang hưởng lương hưu hoặc đang tạm dừng hưởng lương hưu hoặc trợ cấp tai nạn lao động, bệnh nghề nghiệp hằng tháng đã nghỉ việc bao gồm:</w:t>
            </w:r>
          </w:p>
        </w:tc>
        <w:tc>
          <w:tcPr>
            <w:tcW w:w="4030" w:type="dxa"/>
          </w:tcPr>
          <w:p w14:paraId="3E581C4A" w14:textId="77777777" w:rsidR="005900D3" w:rsidRPr="00345499" w:rsidRDefault="005900D3" w:rsidP="00345499">
            <w:pPr>
              <w:shd w:val="clear" w:color="auto" w:fill="FFFFFF"/>
              <w:jc w:val="both"/>
              <w:rPr>
                <w:sz w:val="25"/>
                <w:szCs w:val="25"/>
              </w:rPr>
            </w:pPr>
          </w:p>
        </w:tc>
        <w:tc>
          <w:tcPr>
            <w:tcW w:w="5347" w:type="dxa"/>
            <w:vMerge/>
          </w:tcPr>
          <w:p w14:paraId="364382B4" w14:textId="77777777" w:rsidR="005900D3" w:rsidRPr="00345499" w:rsidRDefault="005900D3">
            <w:pPr>
              <w:shd w:val="clear" w:color="auto" w:fill="FFFFFF"/>
              <w:jc w:val="both"/>
              <w:rPr>
                <w:sz w:val="25"/>
                <w:szCs w:val="25"/>
              </w:rPr>
            </w:pPr>
          </w:p>
        </w:tc>
      </w:tr>
      <w:tr w:rsidR="005900D3" w:rsidRPr="00345499" w14:paraId="02509EDD" w14:textId="56F9F8FF" w:rsidTr="00B14AFF">
        <w:tc>
          <w:tcPr>
            <w:tcW w:w="5609" w:type="dxa"/>
          </w:tcPr>
          <w:p w14:paraId="6EF684C6" w14:textId="77777777" w:rsidR="005900D3" w:rsidRPr="00345499" w:rsidRDefault="005900D3" w:rsidP="00345499">
            <w:pPr>
              <w:jc w:val="both"/>
              <w:rPr>
                <w:sz w:val="25"/>
                <w:szCs w:val="25"/>
              </w:rPr>
            </w:pPr>
            <w:r w:rsidRPr="00345499">
              <w:rPr>
                <w:sz w:val="25"/>
                <w:szCs w:val="25"/>
              </w:rPr>
              <w:t xml:space="preserve">a) Bản sao giấy chứng tử hoặc trích lục khai tử hoặc bản sao giấy báo tử hoặc bản sao quyết định của Toà án tuyên bố là đã chết; </w:t>
            </w:r>
          </w:p>
        </w:tc>
        <w:tc>
          <w:tcPr>
            <w:tcW w:w="4030" w:type="dxa"/>
          </w:tcPr>
          <w:p w14:paraId="61C5545D" w14:textId="77777777" w:rsidR="005900D3" w:rsidRPr="00345499" w:rsidRDefault="005900D3" w:rsidP="00345499">
            <w:pPr>
              <w:jc w:val="both"/>
              <w:rPr>
                <w:sz w:val="25"/>
                <w:szCs w:val="25"/>
              </w:rPr>
            </w:pPr>
          </w:p>
        </w:tc>
        <w:tc>
          <w:tcPr>
            <w:tcW w:w="5347" w:type="dxa"/>
            <w:vMerge/>
          </w:tcPr>
          <w:p w14:paraId="4ED24506" w14:textId="77777777" w:rsidR="005900D3" w:rsidRPr="00345499" w:rsidRDefault="005900D3">
            <w:pPr>
              <w:jc w:val="both"/>
              <w:rPr>
                <w:sz w:val="25"/>
                <w:szCs w:val="25"/>
              </w:rPr>
            </w:pPr>
          </w:p>
        </w:tc>
      </w:tr>
      <w:tr w:rsidR="005900D3" w:rsidRPr="00345499" w14:paraId="7E12192B" w14:textId="73AED0B7" w:rsidTr="00B14AFF">
        <w:tc>
          <w:tcPr>
            <w:tcW w:w="5609" w:type="dxa"/>
          </w:tcPr>
          <w:p w14:paraId="69EB2C5F" w14:textId="77777777" w:rsidR="005900D3" w:rsidRPr="00345499" w:rsidRDefault="005900D3" w:rsidP="00345499">
            <w:pPr>
              <w:jc w:val="both"/>
              <w:rPr>
                <w:sz w:val="25"/>
                <w:szCs w:val="25"/>
              </w:rPr>
            </w:pPr>
            <w:r w:rsidRPr="00345499">
              <w:rPr>
                <w:sz w:val="25"/>
                <w:szCs w:val="25"/>
              </w:rPr>
              <w:t>b) Tờ khai của thân nhân;</w:t>
            </w:r>
          </w:p>
        </w:tc>
        <w:tc>
          <w:tcPr>
            <w:tcW w:w="4030" w:type="dxa"/>
          </w:tcPr>
          <w:p w14:paraId="0F6BE4FC" w14:textId="77777777" w:rsidR="005900D3" w:rsidRPr="00345499" w:rsidRDefault="005900D3" w:rsidP="00345499">
            <w:pPr>
              <w:jc w:val="both"/>
              <w:rPr>
                <w:sz w:val="25"/>
                <w:szCs w:val="25"/>
              </w:rPr>
            </w:pPr>
          </w:p>
        </w:tc>
        <w:tc>
          <w:tcPr>
            <w:tcW w:w="5347" w:type="dxa"/>
            <w:vMerge/>
          </w:tcPr>
          <w:p w14:paraId="1489FF02" w14:textId="77777777" w:rsidR="005900D3" w:rsidRPr="00345499" w:rsidRDefault="005900D3">
            <w:pPr>
              <w:jc w:val="both"/>
              <w:rPr>
                <w:sz w:val="25"/>
                <w:szCs w:val="25"/>
              </w:rPr>
            </w:pPr>
          </w:p>
        </w:tc>
      </w:tr>
      <w:tr w:rsidR="005900D3" w:rsidRPr="00345499" w14:paraId="533183E2" w14:textId="0D08B364" w:rsidTr="00B14AFF">
        <w:tc>
          <w:tcPr>
            <w:tcW w:w="5609" w:type="dxa"/>
          </w:tcPr>
          <w:p w14:paraId="175C839B" w14:textId="77777777" w:rsidR="005900D3" w:rsidRPr="00345499" w:rsidRDefault="005900D3" w:rsidP="00345499">
            <w:pPr>
              <w:jc w:val="both"/>
              <w:rPr>
                <w:sz w:val="25"/>
                <w:szCs w:val="25"/>
              </w:rPr>
            </w:pPr>
            <w:r w:rsidRPr="00345499">
              <w:rPr>
                <w:sz w:val="25"/>
                <w:szCs w:val="25"/>
              </w:rPr>
              <w:t xml:space="preserve">c) Biên bản giám định mức suy giảm khả năng lao động của Hội đồng giám định y khoa hoặc bản sao giấy xác nhận mức độ khuyết tật đặc biệt nặng có thể hiện kết luận của Hội đồng giám định y khoa ghi rõ </w:t>
            </w:r>
            <w:proofErr w:type="spellStart"/>
            <w:r w:rsidRPr="00345499">
              <w:rPr>
                <w:sz w:val="25"/>
                <w:szCs w:val="25"/>
              </w:rPr>
              <w:t>tỷ</w:t>
            </w:r>
            <w:proofErr w:type="spellEnd"/>
            <w:r w:rsidRPr="00345499">
              <w:rPr>
                <w:sz w:val="25"/>
                <w:szCs w:val="25"/>
              </w:rPr>
              <w:t xml:space="preserve"> lệ phần trăm suy giảm khả năng lao động đối với thân nhân bị suy giảm khả năng lao động từ 81% trở lên.</w:t>
            </w:r>
          </w:p>
        </w:tc>
        <w:tc>
          <w:tcPr>
            <w:tcW w:w="4030" w:type="dxa"/>
          </w:tcPr>
          <w:p w14:paraId="5C52D19B" w14:textId="77777777" w:rsidR="005900D3" w:rsidRPr="00345499" w:rsidRDefault="005900D3" w:rsidP="00345499">
            <w:pPr>
              <w:jc w:val="both"/>
              <w:rPr>
                <w:sz w:val="25"/>
                <w:szCs w:val="25"/>
              </w:rPr>
            </w:pPr>
          </w:p>
        </w:tc>
        <w:tc>
          <w:tcPr>
            <w:tcW w:w="5347" w:type="dxa"/>
            <w:vMerge/>
          </w:tcPr>
          <w:p w14:paraId="21D6B7A1" w14:textId="77777777" w:rsidR="005900D3" w:rsidRPr="00345499" w:rsidRDefault="005900D3">
            <w:pPr>
              <w:jc w:val="both"/>
              <w:rPr>
                <w:sz w:val="25"/>
                <w:szCs w:val="25"/>
              </w:rPr>
            </w:pPr>
          </w:p>
        </w:tc>
      </w:tr>
      <w:tr w:rsidR="005900D3" w:rsidRPr="00345499" w14:paraId="0A683D02" w14:textId="454F6D16" w:rsidTr="00B14AFF">
        <w:tc>
          <w:tcPr>
            <w:tcW w:w="5609" w:type="dxa"/>
          </w:tcPr>
          <w:p w14:paraId="2D9D663F" w14:textId="77777777" w:rsidR="005900D3" w:rsidRPr="00345499" w:rsidRDefault="005900D3" w:rsidP="00345499">
            <w:pPr>
              <w:jc w:val="both"/>
              <w:rPr>
                <w:sz w:val="25"/>
                <w:szCs w:val="25"/>
              </w:rPr>
            </w:pPr>
            <w:r w:rsidRPr="00345499">
              <w:rPr>
                <w:sz w:val="25"/>
                <w:szCs w:val="25"/>
              </w:rPr>
              <w:t>3. Hồ sơ đề nghị hưởng trợ cấp mai táng đối với trường hợp chỉ hưởng trợ cấp mai táng bao gồm:</w:t>
            </w:r>
          </w:p>
        </w:tc>
        <w:tc>
          <w:tcPr>
            <w:tcW w:w="4030" w:type="dxa"/>
          </w:tcPr>
          <w:p w14:paraId="62C39D1D" w14:textId="77777777" w:rsidR="005900D3" w:rsidRPr="00345499" w:rsidRDefault="005900D3" w:rsidP="00345499">
            <w:pPr>
              <w:jc w:val="both"/>
              <w:rPr>
                <w:sz w:val="25"/>
                <w:szCs w:val="25"/>
              </w:rPr>
            </w:pPr>
          </w:p>
        </w:tc>
        <w:tc>
          <w:tcPr>
            <w:tcW w:w="5347" w:type="dxa"/>
            <w:vMerge/>
          </w:tcPr>
          <w:p w14:paraId="1318B76B" w14:textId="77777777" w:rsidR="005900D3" w:rsidRPr="00345499" w:rsidRDefault="005900D3">
            <w:pPr>
              <w:jc w:val="both"/>
              <w:rPr>
                <w:sz w:val="25"/>
                <w:szCs w:val="25"/>
              </w:rPr>
            </w:pPr>
          </w:p>
        </w:tc>
      </w:tr>
      <w:tr w:rsidR="005900D3" w:rsidRPr="00345499" w14:paraId="7E447D5D" w14:textId="36412FDB" w:rsidTr="00B14AFF">
        <w:tc>
          <w:tcPr>
            <w:tcW w:w="5609" w:type="dxa"/>
          </w:tcPr>
          <w:p w14:paraId="5BF91917" w14:textId="77777777" w:rsidR="005900D3" w:rsidRPr="00345499" w:rsidRDefault="005900D3" w:rsidP="00345499">
            <w:pPr>
              <w:jc w:val="both"/>
              <w:rPr>
                <w:sz w:val="25"/>
                <w:szCs w:val="25"/>
              </w:rPr>
            </w:pPr>
            <w:r w:rsidRPr="00345499">
              <w:rPr>
                <w:sz w:val="25"/>
                <w:szCs w:val="25"/>
              </w:rPr>
              <w:t>a) Sổ bảo hiểm xã hội, trừ trường hợp người đang hưởng lương hưu, trợ cấp hằng tháng;</w:t>
            </w:r>
          </w:p>
        </w:tc>
        <w:tc>
          <w:tcPr>
            <w:tcW w:w="4030" w:type="dxa"/>
          </w:tcPr>
          <w:p w14:paraId="1865169E" w14:textId="77777777" w:rsidR="005900D3" w:rsidRPr="00345499" w:rsidRDefault="005900D3" w:rsidP="00345499">
            <w:pPr>
              <w:jc w:val="both"/>
              <w:rPr>
                <w:sz w:val="25"/>
                <w:szCs w:val="25"/>
              </w:rPr>
            </w:pPr>
          </w:p>
        </w:tc>
        <w:tc>
          <w:tcPr>
            <w:tcW w:w="5347" w:type="dxa"/>
            <w:vMerge/>
          </w:tcPr>
          <w:p w14:paraId="7DD5AFEF" w14:textId="77777777" w:rsidR="005900D3" w:rsidRPr="00345499" w:rsidRDefault="005900D3">
            <w:pPr>
              <w:jc w:val="both"/>
              <w:rPr>
                <w:sz w:val="25"/>
                <w:szCs w:val="25"/>
              </w:rPr>
            </w:pPr>
          </w:p>
        </w:tc>
      </w:tr>
      <w:tr w:rsidR="005900D3" w:rsidRPr="00345499" w14:paraId="6B004E2B" w14:textId="09CB59B1" w:rsidTr="00B14AFF">
        <w:tc>
          <w:tcPr>
            <w:tcW w:w="5609" w:type="dxa"/>
          </w:tcPr>
          <w:p w14:paraId="248A5C36" w14:textId="77777777" w:rsidR="005900D3" w:rsidRPr="00345499" w:rsidRDefault="005900D3" w:rsidP="00345499">
            <w:pPr>
              <w:jc w:val="both"/>
              <w:rPr>
                <w:sz w:val="25"/>
                <w:szCs w:val="25"/>
              </w:rPr>
            </w:pPr>
            <w:r w:rsidRPr="00345499">
              <w:rPr>
                <w:sz w:val="25"/>
                <w:szCs w:val="25"/>
              </w:rPr>
              <w:lastRenderedPageBreak/>
              <w:t xml:space="preserve">b) Bản sao giấy chứng tử hoặc trích lục khai tử hoặc bản sao giấy báo tử hoặc bản sao quyết định của </w:t>
            </w:r>
            <w:proofErr w:type="spellStart"/>
            <w:r w:rsidRPr="00345499">
              <w:rPr>
                <w:sz w:val="25"/>
                <w:szCs w:val="25"/>
              </w:rPr>
              <w:t>Tòa</w:t>
            </w:r>
            <w:proofErr w:type="spellEnd"/>
            <w:r w:rsidRPr="00345499">
              <w:rPr>
                <w:sz w:val="25"/>
                <w:szCs w:val="25"/>
              </w:rPr>
              <w:t xml:space="preserve"> án tuyên bố là đã chết; </w:t>
            </w:r>
          </w:p>
        </w:tc>
        <w:tc>
          <w:tcPr>
            <w:tcW w:w="4030" w:type="dxa"/>
          </w:tcPr>
          <w:p w14:paraId="11ABB8C1" w14:textId="77777777" w:rsidR="005900D3" w:rsidRPr="00345499" w:rsidRDefault="005900D3" w:rsidP="00345499">
            <w:pPr>
              <w:jc w:val="both"/>
              <w:rPr>
                <w:sz w:val="25"/>
                <w:szCs w:val="25"/>
              </w:rPr>
            </w:pPr>
          </w:p>
        </w:tc>
        <w:tc>
          <w:tcPr>
            <w:tcW w:w="5347" w:type="dxa"/>
            <w:vMerge/>
          </w:tcPr>
          <w:p w14:paraId="593C8423" w14:textId="77777777" w:rsidR="005900D3" w:rsidRPr="00345499" w:rsidRDefault="005900D3">
            <w:pPr>
              <w:jc w:val="both"/>
              <w:rPr>
                <w:sz w:val="25"/>
                <w:szCs w:val="25"/>
              </w:rPr>
            </w:pPr>
          </w:p>
        </w:tc>
      </w:tr>
      <w:tr w:rsidR="005900D3" w:rsidRPr="00345499" w14:paraId="414BED31" w14:textId="01A60C55" w:rsidTr="00B14AFF">
        <w:tc>
          <w:tcPr>
            <w:tcW w:w="5609" w:type="dxa"/>
          </w:tcPr>
          <w:p w14:paraId="05C3BD90" w14:textId="77777777" w:rsidR="005900D3" w:rsidRPr="00345499" w:rsidRDefault="005900D3" w:rsidP="00345499">
            <w:pPr>
              <w:jc w:val="both"/>
              <w:rPr>
                <w:sz w:val="25"/>
                <w:szCs w:val="25"/>
              </w:rPr>
            </w:pPr>
            <w:r w:rsidRPr="00345499">
              <w:rPr>
                <w:sz w:val="25"/>
                <w:szCs w:val="25"/>
              </w:rPr>
              <w:t>c) Tờ khai của tổ chức, cá nhân lo mai táng.</w:t>
            </w:r>
          </w:p>
        </w:tc>
        <w:tc>
          <w:tcPr>
            <w:tcW w:w="4030" w:type="dxa"/>
          </w:tcPr>
          <w:p w14:paraId="18228F87" w14:textId="77777777" w:rsidR="005900D3" w:rsidRPr="00345499" w:rsidRDefault="005900D3" w:rsidP="00345499">
            <w:pPr>
              <w:jc w:val="both"/>
              <w:rPr>
                <w:sz w:val="25"/>
                <w:szCs w:val="25"/>
              </w:rPr>
            </w:pPr>
          </w:p>
        </w:tc>
        <w:tc>
          <w:tcPr>
            <w:tcW w:w="5347" w:type="dxa"/>
            <w:vMerge/>
          </w:tcPr>
          <w:p w14:paraId="5A33D5A5" w14:textId="77777777" w:rsidR="005900D3" w:rsidRPr="00345499" w:rsidRDefault="005900D3">
            <w:pPr>
              <w:jc w:val="both"/>
              <w:rPr>
                <w:sz w:val="25"/>
                <w:szCs w:val="25"/>
              </w:rPr>
            </w:pPr>
          </w:p>
        </w:tc>
      </w:tr>
      <w:tr w:rsidR="005900D3" w:rsidRPr="00345499" w14:paraId="16BBE2BA" w14:textId="119800B3" w:rsidTr="00B14AFF">
        <w:tc>
          <w:tcPr>
            <w:tcW w:w="5609" w:type="dxa"/>
          </w:tcPr>
          <w:p w14:paraId="18D74D44" w14:textId="77777777" w:rsidR="005900D3" w:rsidRPr="00345499" w:rsidRDefault="005900D3" w:rsidP="00345499">
            <w:pPr>
              <w:jc w:val="both"/>
              <w:rPr>
                <w:sz w:val="25"/>
                <w:szCs w:val="25"/>
              </w:rPr>
            </w:pPr>
            <w:r w:rsidRPr="00345499">
              <w:rPr>
                <w:sz w:val="25"/>
                <w:szCs w:val="25"/>
              </w:rPr>
              <w:t xml:space="preserve">4. Việc giải quyết hưởng chế độ tử tuất đối với người nước ngoài do Chính phủ quy định. </w:t>
            </w:r>
            <w:bookmarkStart w:id="158" w:name="243i4a2" w:colFirst="0" w:colLast="0"/>
            <w:bookmarkEnd w:id="158"/>
          </w:p>
        </w:tc>
        <w:tc>
          <w:tcPr>
            <w:tcW w:w="4030" w:type="dxa"/>
          </w:tcPr>
          <w:p w14:paraId="01823898" w14:textId="77777777" w:rsidR="005900D3" w:rsidRPr="00345499" w:rsidRDefault="005900D3" w:rsidP="00345499">
            <w:pPr>
              <w:jc w:val="both"/>
              <w:rPr>
                <w:sz w:val="25"/>
                <w:szCs w:val="25"/>
              </w:rPr>
            </w:pPr>
          </w:p>
        </w:tc>
        <w:tc>
          <w:tcPr>
            <w:tcW w:w="5347" w:type="dxa"/>
            <w:vMerge/>
          </w:tcPr>
          <w:p w14:paraId="0F5F853C" w14:textId="77777777" w:rsidR="005900D3" w:rsidRPr="00345499" w:rsidRDefault="005900D3">
            <w:pPr>
              <w:jc w:val="both"/>
              <w:rPr>
                <w:sz w:val="25"/>
                <w:szCs w:val="25"/>
              </w:rPr>
            </w:pPr>
          </w:p>
        </w:tc>
      </w:tr>
      <w:tr w:rsidR="005900D3" w:rsidRPr="00345499" w14:paraId="2D4CC7E7" w14:textId="5E86F6BB" w:rsidTr="00B14AFF">
        <w:tc>
          <w:tcPr>
            <w:tcW w:w="5609" w:type="dxa"/>
          </w:tcPr>
          <w:p w14:paraId="40F5B5D0" w14:textId="77777777" w:rsidR="005900D3" w:rsidRPr="00345499" w:rsidRDefault="005900D3" w:rsidP="00345499">
            <w:pPr>
              <w:jc w:val="both"/>
              <w:rPr>
                <w:sz w:val="25"/>
                <w:szCs w:val="25"/>
              </w:rPr>
            </w:pPr>
            <w:r w:rsidRPr="00345499">
              <w:rPr>
                <w:b/>
                <w:sz w:val="25"/>
                <w:szCs w:val="25"/>
              </w:rPr>
              <w:t xml:space="preserve">Điều 91. Giải quyết hưởng chế độ tử tuất </w:t>
            </w:r>
          </w:p>
        </w:tc>
        <w:tc>
          <w:tcPr>
            <w:tcW w:w="4030" w:type="dxa"/>
          </w:tcPr>
          <w:p w14:paraId="57AB3D97" w14:textId="579E3069"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7AB45D04" w14:textId="77777777" w:rsidR="005900D3" w:rsidRPr="00345499" w:rsidRDefault="005900D3">
            <w:pPr>
              <w:jc w:val="both"/>
              <w:rPr>
                <w:b/>
                <w:sz w:val="25"/>
                <w:szCs w:val="25"/>
              </w:rPr>
            </w:pPr>
          </w:p>
        </w:tc>
      </w:tr>
      <w:tr w:rsidR="005900D3" w:rsidRPr="00345499" w14:paraId="3CEFA48F" w14:textId="746150AB" w:rsidTr="00B14AFF">
        <w:tc>
          <w:tcPr>
            <w:tcW w:w="5609" w:type="dxa"/>
          </w:tcPr>
          <w:p w14:paraId="759DAC80" w14:textId="77777777" w:rsidR="005900D3" w:rsidRPr="00345499" w:rsidRDefault="005900D3" w:rsidP="00345499">
            <w:pPr>
              <w:jc w:val="both"/>
              <w:rPr>
                <w:sz w:val="25"/>
                <w:szCs w:val="25"/>
              </w:rPr>
            </w:pPr>
            <w:r w:rsidRPr="00345499">
              <w:rPr>
                <w:sz w:val="25"/>
                <w:szCs w:val="25"/>
              </w:rPr>
              <w:t>1. Trong thời hạn 90 ngày kể từ ngày người đang bảo lưu thời gian đóng bảo hiểm xã hội, người đang hưởng hoặc đang tạm dừng hưởng lương hưu, trợ cấp tai nạn lao động, bệnh nghề nghiệp hằng tháng chết thì thân nhân hoặc tổ chức, cá nhân lo mai táng nộp hồ sơ quy định tại Điều 90 của Luật này cho cơ quan bảo hiểm xã hội.</w:t>
            </w:r>
          </w:p>
        </w:tc>
        <w:tc>
          <w:tcPr>
            <w:tcW w:w="4030" w:type="dxa"/>
          </w:tcPr>
          <w:p w14:paraId="0157A1AF" w14:textId="77777777" w:rsidR="005900D3" w:rsidRPr="00345499" w:rsidRDefault="005900D3" w:rsidP="00345499">
            <w:pPr>
              <w:jc w:val="both"/>
              <w:rPr>
                <w:sz w:val="25"/>
                <w:szCs w:val="25"/>
              </w:rPr>
            </w:pPr>
          </w:p>
        </w:tc>
        <w:tc>
          <w:tcPr>
            <w:tcW w:w="5347" w:type="dxa"/>
            <w:vMerge/>
          </w:tcPr>
          <w:p w14:paraId="5460B7D1" w14:textId="77777777" w:rsidR="005900D3" w:rsidRPr="00345499" w:rsidRDefault="005900D3">
            <w:pPr>
              <w:jc w:val="both"/>
              <w:rPr>
                <w:sz w:val="25"/>
                <w:szCs w:val="25"/>
              </w:rPr>
            </w:pPr>
          </w:p>
        </w:tc>
      </w:tr>
      <w:tr w:rsidR="005900D3" w:rsidRPr="00345499" w14:paraId="2CC96D0A" w14:textId="1D78A4F8" w:rsidTr="00B14AFF">
        <w:tc>
          <w:tcPr>
            <w:tcW w:w="5609" w:type="dxa"/>
          </w:tcPr>
          <w:p w14:paraId="5088D7BE" w14:textId="77777777" w:rsidR="005900D3" w:rsidRPr="00345499" w:rsidRDefault="005900D3" w:rsidP="00345499">
            <w:pPr>
              <w:jc w:val="both"/>
              <w:rPr>
                <w:sz w:val="25"/>
                <w:szCs w:val="25"/>
              </w:rPr>
            </w:pPr>
            <w:r w:rsidRPr="00345499">
              <w:rPr>
                <w:sz w:val="25"/>
                <w:szCs w:val="25"/>
              </w:rPr>
              <w:t xml:space="preserve">2. Trong thời hạn 90 ngày kể từ ngày người lao động đang tham gia bảo hiểm xã hội bắt buộc chết thì thân nhân hoặc tổ chức, cá nhân lo mai táng nộp hồ sơ quy định tại Điều 90 của Luật này cho người sử dụng lao động. </w:t>
            </w:r>
          </w:p>
        </w:tc>
        <w:tc>
          <w:tcPr>
            <w:tcW w:w="4030" w:type="dxa"/>
          </w:tcPr>
          <w:p w14:paraId="1C171CE7" w14:textId="77777777" w:rsidR="005900D3" w:rsidRPr="00345499" w:rsidRDefault="005900D3" w:rsidP="00345499">
            <w:pPr>
              <w:jc w:val="both"/>
              <w:rPr>
                <w:sz w:val="25"/>
                <w:szCs w:val="25"/>
              </w:rPr>
            </w:pPr>
          </w:p>
        </w:tc>
        <w:tc>
          <w:tcPr>
            <w:tcW w:w="5347" w:type="dxa"/>
            <w:vMerge/>
          </w:tcPr>
          <w:p w14:paraId="385D81FB" w14:textId="77777777" w:rsidR="005900D3" w:rsidRPr="00345499" w:rsidRDefault="005900D3">
            <w:pPr>
              <w:jc w:val="both"/>
              <w:rPr>
                <w:sz w:val="25"/>
                <w:szCs w:val="25"/>
              </w:rPr>
            </w:pPr>
          </w:p>
        </w:tc>
      </w:tr>
      <w:tr w:rsidR="005900D3" w:rsidRPr="00345499" w14:paraId="41F46B99" w14:textId="76504363" w:rsidTr="00B14AFF">
        <w:tc>
          <w:tcPr>
            <w:tcW w:w="5609" w:type="dxa"/>
          </w:tcPr>
          <w:p w14:paraId="4668EA61" w14:textId="77777777" w:rsidR="005900D3" w:rsidRPr="00345499" w:rsidRDefault="005900D3" w:rsidP="00345499">
            <w:pPr>
              <w:jc w:val="both"/>
              <w:rPr>
                <w:sz w:val="25"/>
                <w:szCs w:val="25"/>
              </w:rPr>
            </w:pPr>
            <w:r w:rsidRPr="00345499">
              <w:rPr>
                <w:sz w:val="25"/>
                <w:szCs w:val="25"/>
              </w:rPr>
              <w:t xml:space="preserve">Trong thời hạn 30 ngày kể từ ngày nhận đủ hồ sơ từ thân nhân của người lao động, người sử dụng lao động có trách nhiệm nộp hồ sơ cho cơ quan bảo hiểm xã hội. </w:t>
            </w:r>
          </w:p>
        </w:tc>
        <w:tc>
          <w:tcPr>
            <w:tcW w:w="4030" w:type="dxa"/>
          </w:tcPr>
          <w:p w14:paraId="03052EBA" w14:textId="77777777" w:rsidR="005900D3" w:rsidRPr="00345499" w:rsidRDefault="005900D3" w:rsidP="00345499">
            <w:pPr>
              <w:jc w:val="both"/>
              <w:rPr>
                <w:sz w:val="25"/>
                <w:szCs w:val="25"/>
              </w:rPr>
            </w:pPr>
          </w:p>
        </w:tc>
        <w:tc>
          <w:tcPr>
            <w:tcW w:w="5347" w:type="dxa"/>
            <w:vMerge/>
          </w:tcPr>
          <w:p w14:paraId="00361891" w14:textId="77777777" w:rsidR="005900D3" w:rsidRPr="00345499" w:rsidRDefault="005900D3">
            <w:pPr>
              <w:jc w:val="both"/>
              <w:rPr>
                <w:sz w:val="25"/>
                <w:szCs w:val="25"/>
              </w:rPr>
            </w:pPr>
          </w:p>
        </w:tc>
      </w:tr>
      <w:tr w:rsidR="005900D3" w:rsidRPr="00345499" w14:paraId="5531AA10" w14:textId="36591FDC" w:rsidTr="00B14AFF">
        <w:tc>
          <w:tcPr>
            <w:tcW w:w="5609" w:type="dxa"/>
          </w:tcPr>
          <w:p w14:paraId="58D096AF" w14:textId="77777777" w:rsidR="005900D3" w:rsidRPr="00345499" w:rsidRDefault="005900D3" w:rsidP="00345499">
            <w:pPr>
              <w:jc w:val="both"/>
              <w:rPr>
                <w:sz w:val="25"/>
                <w:szCs w:val="25"/>
              </w:rPr>
            </w:pPr>
            <w:r w:rsidRPr="00345499">
              <w:rPr>
                <w:sz w:val="25"/>
                <w:szCs w:val="25"/>
              </w:rPr>
              <w:t>3. Trong thời hạn 10 ngày làm việc kể từ ngày nhận đủ hồ sơ theo quy định, cơ quan bảo hiểm xã hội có trách nhiệm giải quyết; trường hợp không giải quyết thì phải trả lời bằng văn bản và nêu rõ lý do.</w:t>
            </w:r>
            <w:bookmarkStart w:id="159" w:name="j8sehv" w:colFirst="0" w:colLast="0"/>
            <w:bookmarkEnd w:id="159"/>
          </w:p>
        </w:tc>
        <w:tc>
          <w:tcPr>
            <w:tcW w:w="4030" w:type="dxa"/>
          </w:tcPr>
          <w:p w14:paraId="006EDC84" w14:textId="77777777" w:rsidR="005900D3" w:rsidRPr="00345499" w:rsidRDefault="005900D3" w:rsidP="00345499">
            <w:pPr>
              <w:jc w:val="both"/>
              <w:rPr>
                <w:sz w:val="25"/>
                <w:szCs w:val="25"/>
              </w:rPr>
            </w:pPr>
          </w:p>
        </w:tc>
        <w:tc>
          <w:tcPr>
            <w:tcW w:w="5347" w:type="dxa"/>
            <w:vMerge/>
          </w:tcPr>
          <w:p w14:paraId="142802B5" w14:textId="77777777" w:rsidR="005900D3" w:rsidRPr="00345499" w:rsidRDefault="005900D3">
            <w:pPr>
              <w:jc w:val="both"/>
              <w:rPr>
                <w:sz w:val="25"/>
                <w:szCs w:val="25"/>
              </w:rPr>
            </w:pPr>
          </w:p>
        </w:tc>
      </w:tr>
      <w:tr w:rsidR="005900D3" w:rsidRPr="00345499" w14:paraId="1AAF1122" w14:textId="5DFC9C10" w:rsidTr="00B14AFF">
        <w:tc>
          <w:tcPr>
            <w:tcW w:w="5609" w:type="dxa"/>
          </w:tcPr>
          <w:p w14:paraId="6D5616A1" w14:textId="77777777" w:rsidR="005900D3" w:rsidRPr="00345499" w:rsidRDefault="005900D3" w:rsidP="00345499">
            <w:pPr>
              <w:jc w:val="both"/>
              <w:rPr>
                <w:sz w:val="25"/>
                <w:szCs w:val="25"/>
              </w:rPr>
            </w:pPr>
            <w:r w:rsidRPr="00345499">
              <w:rPr>
                <w:b/>
                <w:sz w:val="25"/>
                <w:szCs w:val="25"/>
              </w:rPr>
              <w:t>Điều 92. Giải quyết hưởng chế độ bảo hiểm xã hội bắt buộc chậm so với thời hạn quy định</w:t>
            </w:r>
          </w:p>
        </w:tc>
        <w:tc>
          <w:tcPr>
            <w:tcW w:w="4030" w:type="dxa"/>
          </w:tcPr>
          <w:p w14:paraId="1A32C931" w14:textId="6AB41365"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3EFC0880" w14:textId="77777777" w:rsidR="005900D3" w:rsidRPr="00345499" w:rsidRDefault="005900D3">
            <w:pPr>
              <w:jc w:val="both"/>
              <w:rPr>
                <w:b/>
                <w:sz w:val="25"/>
                <w:szCs w:val="25"/>
              </w:rPr>
            </w:pPr>
          </w:p>
        </w:tc>
      </w:tr>
      <w:tr w:rsidR="005900D3" w:rsidRPr="00345499" w14:paraId="76483460" w14:textId="65DEE58C" w:rsidTr="00B14AFF">
        <w:tc>
          <w:tcPr>
            <w:tcW w:w="5609" w:type="dxa"/>
          </w:tcPr>
          <w:p w14:paraId="4930F588" w14:textId="77777777" w:rsidR="005900D3" w:rsidRPr="00345499" w:rsidRDefault="005900D3" w:rsidP="00345499">
            <w:pPr>
              <w:jc w:val="both"/>
              <w:rPr>
                <w:sz w:val="25"/>
                <w:szCs w:val="25"/>
              </w:rPr>
            </w:pPr>
            <w:r w:rsidRPr="00345499">
              <w:rPr>
                <w:sz w:val="25"/>
                <w:szCs w:val="25"/>
              </w:rPr>
              <w:t xml:space="preserve">1. Trường hợp nộp hồ sơ quá thời hạn quy định tại khoản 1 và khoản 2 Điều 48, khoản 1 Điều 49, khoản 1 Điều 62, khoản 1 Điều 63, khoản 1 Điều 79, khoản 1 và khoản 2 Điều 91 của Luật này thì phải giải trình </w:t>
            </w:r>
            <w:r w:rsidRPr="00345499">
              <w:rPr>
                <w:sz w:val="25"/>
                <w:szCs w:val="25"/>
              </w:rPr>
              <w:lastRenderedPageBreak/>
              <w:t>bằng văn bản và gửi cho cơ quan bảo hiểm xã hội khi nộp hồ sơ.</w:t>
            </w:r>
          </w:p>
        </w:tc>
        <w:tc>
          <w:tcPr>
            <w:tcW w:w="4030" w:type="dxa"/>
          </w:tcPr>
          <w:p w14:paraId="727CE301" w14:textId="77777777" w:rsidR="005900D3" w:rsidRPr="00345499" w:rsidRDefault="005900D3" w:rsidP="00345499">
            <w:pPr>
              <w:jc w:val="both"/>
              <w:rPr>
                <w:sz w:val="25"/>
                <w:szCs w:val="25"/>
              </w:rPr>
            </w:pPr>
          </w:p>
        </w:tc>
        <w:tc>
          <w:tcPr>
            <w:tcW w:w="5347" w:type="dxa"/>
            <w:vMerge/>
          </w:tcPr>
          <w:p w14:paraId="33191DE7" w14:textId="77777777" w:rsidR="005900D3" w:rsidRPr="00345499" w:rsidRDefault="005900D3">
            <w:pPr>
              <w:jc w:val="both"/>
              <w:rPr>
                <w:sz w:val="25"/>
                <w:szCs w:val="25"/>
              </w:rPr>
            </w:pPr>
          </w:p>
        </w:tc>
      </w:tr>
      <w:tr w:rsidR="005900D3" w:rsidRPr="00345499" w14:paraId="7C25EEE4" w14:textId="659CEBED" w:rsidTr="00B14AFF">
        <w:tc>
          <w:tcPr>
            <w:tcW w:w="5609" w:type="dxa"/>
          </w:tcPr>
          <w:p w14:paraId="4B0E3C23" w14:textId="77777777" w:rsidR="005900D3" w:rsidRPr="00345499" w:rsidRDefault="005900D3" w:rsidP="00345499">
            <w:pPr>
              <w:jc w:val="both"/>
              <w:rPr>
                <w:sz w:val="25"/>
                <w:szCs w:val="25"/>
              </w:rPr>
            </w:pPr>
            <w:r w:rsidRPr="00345499">
              <w:rPr>
                <w:sz w:val="25"/>
                <w:szCs w:val="25"/>
              </w:rPr>
              <w:t>2. Trường hợp nộp hồ sơ quá thời hạn quy định hoặc giải quyết hưởng chế độ bảo hiểm xã hội bắt buộc chậm so với thời hạn quy định, gây thiệt hại đến quyền, lợi ích hợp pháp của người thụ hưởng thì phải bồi thường theo quy định của pháp luật, trừ trường hợp do lỗi của người thụ hưởng chế độ bảo hiểm xã hội.</w:t>
            </w:r>
            <w:bookmarkStart w:id="160" w:name="338fx5o" w:colFirst="0" w:colLast="0"/>
            <w:bookmarkEnd w:id="160"/>
          </w:p>
        </w:tc>
        <w:tc>
          <w:tcPr>
            <w:tcW w:w="4030" w:type="dxa"/>
          </w:tcPr>
          <w:p w14:paraId="56E4F8D7" w14:textId="77777777" w:rsidR="005900D3" w:rsidRPr="00345499" w:rsidRDefault="005900D3" w:rsidP="00345499">
            <w:pPr>
              <w:jc w:val="both"/>
              <w:rPr>
                <w:sz w:val="25"/>
                <w:szCs w:val="25"/>
              </w:rPr>
            </w:pPr>
          </w:p>
        </w:tc>
        <w:tc>
          <w:tcPr>
            <w:tcW w:w="5347" w:type="dxa"/>
            <w:vMerge/>
          </w:tcPr>
          <w:p w14:paraId="5013C81A" w14:textId="77777777" w:rsidR="005900D3" w:rsidRPr="00345499" w:rsidRDefault="005900D3">
            <w:pPr>
              <w:jc w:val="both"/>
              <w:rPr>
                <w:sz w:val="25"/>
                <w:szCs w:val="25"/>
              </w:rPr>
            </w:pPr>
          </w:p>
        </w:tc>
      </w:tr>
      <w:tr w:rsidR="005900D3" w:rsidRPr="00345499" w14:paraId="0738EB48" w14:textId="21F06198" w:rsidTr="00B14AFF">
        <w:tc>
          <w:tcPr>
            <w:tcW w:w="5609" w:type="dxa"/>
          </w:tcPr>
          <w:p w14:paraId="564A9B69" w14:textId="77777777" w:rsidR="005900D3" w:rsidRPr="00345499" w:rsidRDefault="005900D3" w:rsidP="00345499">
            <w:pPr>
              <w:jc w:val="both"/>
              <w:rPr>
                <w:sz w:val="25"/>
                <w:szCs w:val="25"/>
              </w:rPr>
            </w:pPr>
            <w:r w:rsidRPr="00345499">
              <w:rPr>
                <w:b/>
                <w:sz w:val="25"/>
                <w:szCs w:val="25"/>
              </w:rPr>
              <w:t>Điều 93. Hình thức chi trả lương hưu và chế độ bảo hiểm xã hội</w:t>
            </w:r>
          </w:p>
        </w:tc>
        <w:tc>
          <w:tcPr>
            <w:tcW w:w="4030" w:type="dxa"/>
          </w:tcPr>
          <w:p w14:paraId="775121F4" w14:textId="2B385F24" w:rsidR="005900D3" w:rsidRPr="00345499" w:rsidRDefault="005900D3" w:rsidP="00345499">
            <w:pPr>
              <w:jc w:val="both"/>
              <w:rPr>
                <w:sz w:val="25"/>
                <w:szCs w:val="25"/>
              </w:rPr>
            </w:pPr>
          </w:p>
        </w:tc>
        <w:tc>
          <w:tcPr>
            <w:tcW w:w="5347" w:type="dxa"/>
          </w:tcPr>
          <w:p w14:paraId="1DDCB706" w14:textId="77777777" w:rsidR="005900D3" w:rsidRPr="00345499" w:rsidRDefault="005900D3">
            <w:pPr>
              <w:jc w:val="both"/>
              <w:rPr>
                <w:b/>
                <w:sz w:val="25"/>
                <w:szCs w:val="25"/>
              </w:rPr>
            </w:pPr>
          </w:p>
        </w:tc>
      </w:tr>
      <w:tr w:rsidR="005900D3" w:rsidRPr="00345499" w14:paraId="75AD218C" w14:textId="37661A80" w:rsidTr="00B14AFF">
        <w:tc>
          <w:tcPr>
            <w:tcW w:w="5609" w:type="dxa"/>
          </w:tcPr>
          <w:p w14:paraId="2DA6DE5B" w14:textId="77777777" w:rsidR="005900D3" w:rsidRPr="00345499" w:rsidRDefault="005900D3" w:rsidP="00345499">
            <w:pPr>
              <w:shd w:val="clear" w:color="auto" w:fill="FFFFFF"/>
              <w:jc w:val="both"/>
              <w:rPr>
                <w:sz w:val="25"/>
                <w:szCs w:val="25"/>
              </w:rPr>
            </w:pPr>
            <w:r w:rsidRPr="00345499">
              <w:rPr>
                <w:sz w:val="25"/>
                <w:szCs w:val="25"/>
              </w:rPr>
              <w:t xml:space="preserve">1. Thông qua tài khoản của người thụ hưởng mở tại ngân hàng thương mại, chi nhánh ngân hàng nước ngoài được thành lập và hoạt động tại Việt Nam. </w:t>
            </w:r>
          </w:p>
        </w:tc>
        <w:tc>
          <w:tcPr>
            <w:tcW w:w="4030" w:type="dxa"/>
          </w:tcPr>
          <w:p w14:paraId="0B4241C6" w14:textId="369BB91F" w:rsidR="005900D3" w:rsidRPr="00345499" w:rsidRDefault="005900D3" w:rsidP="00345499">
            <w:pPr>
              <w:jc w:val="both"/>
              <w:rPr>
                <w:b/>
                <w:bCs/>
                <w:i/>
                <w:color w:val="FF0000"/>
                <w:sz w:val="25"/>
                <w:szCs w:val="25"/>
              </w:rPr>
            </w:pPr>
            <w:r w:rsidRPr="00345499">
              <w:rPr>
                <w:sz w:val="25"/>
                <w:szCs w:val="25"/>
              </w:rPr>
              <w:t xml:space="preserve">1. Thông qua tài khoản người thụ hưởng </w:t>
            </w:r>
            <w:r w:rsidRPr="00345499">
              <w:rPr>
                <w:strike/>
                <w:sz w:val="25"/>
                <w:szCs w:val="25"/>
              </w:rPr>
              <w:t>mở tại ngân hàng thương mại</w:t>
            </w:r>
            <w:r w:rsidRPr="00345499">
              <w:rPr>
                <w:b/>
                <w:i/>
                <w:strike/>
                <w:sz w:val="25"/>
                <w:szCs w:val="25"/>
              </w:rPr>
              <w:t>,</w:t>
            </w:r>
            <w:r w:rsidRPr="00345499">
              <w:rPr>
                <w:strike/>
                <w:sz w:val="25"/>
                <w:szCs w:val="25"/>
              </w:rPr>
              <w:t xml:space="preserve"> chi nhánh ngân hàng nước ngoài được thành lập và hoạt động tại Việt Nam</w:t>
            </w:r>
            <w:r w:rsidRPr="00345499">
              <w:rPr>
                <w:sz w:val="25"/>
                <w:szCs w:val="25"/>
              </w:rPr>
              <w:t xml:space="preserve">. </w:t>
            </w:r>
          </w:p>
        </w:tc>
        <w:tc>
          <w:tcPr>
            <w:tcW w:w="5347" w:type="dxa"/>
          </w:tcPr>
          <w:p w14:paraId="6313789D" w14:textId="0F19BB86" w:rsidR="005900D3" w:rsidRPr="00345499" w:rsidRDefault="00AE616C">
            <w:pPr>
              <w:widowControl w:val="0"/>
              <w:pBdr>
                <w:top w:val="dotted" w:sz="4" w:space="0" w:color="FFFFFF"/>
                <w:left w:val="dotted" w:sz="4" w:space="0" w:color="FFFFFF"/>
                <w:bottom w:val="dotted" w:sz="4" w:space="15" w:color="FFFFFF"/>
                <w:right w:val="dotted" w:sz="4" w:space="0" w:color="FFFFFF"/>
              </w:pBdr>
              <w:jc w:val="both"/>
              <w:rPr>
                <w:sz w:val="25"/>
                <w:szCs w:val="25"/>
                <w:lang w:val="fr-FR"/>
              </w:rPr>
            </w:pPr>
            <w:r w:rsidRPr="00345499">
              <w:rPr>
                <w:sz w:val="25"/>
                <w:szCs w:val="25"/>
                <w:lang w:val="fr-FR"/>
              </w:rPr>
              <w:t xml:space="preserve">Việc sửa đổi khoản 1 và giao Chính phủ </w:t>
            </w:r>
            <w:r w:rsidRPr="00345499">
              <w:rPr>
                <w:sz w:val="25"/>
                <w:szCs w:val="25"/>
              </w:rPr>
              <w:t xml:space="preserve">quy định chi tiết về việc chi trả lương hưu, trợ cấp BHXH thông qua tài khoản của người thụ hưởng để đảm bảo </w:t>
            </w:r>
            <w:r w:rsidRPr="00345499">
              <w:rPr>
                <w:sz w:val="25"/>
                <w:szCs w:val="25"/>
                <w:lang w:val="fr-FR"/>
              </w:rPr>
              <w:t>n</w:t>
            </w:r>
            <w:r w:rsidR="007048BF" w:rsidRPr="00345499">
              <w:rPr>
                <w:sz w:val="25"/>
                <w:szCs w:val="25"/>
                <w:lang w:val="fr-FR"/>
              </w:rPr>
              <w:t xml:space="preserve">hằm </w:t>
            </w:r>
            <w:r w:rsidR="007048BF" w:rsidRPr="00345499">
              <w:rPr>
                <w:rFonts w:eastAsiaTheme="majorEastAsia"/>
                <w:sz w:val="25"/>
                <w:szCs w:val="25"/>
                <w:lang w:val="fr-FR"/>
              </w:rPr>
              <w:t xml:space="preserve">tháo gỡ vướng mắc </w:t>
            </w:r>
            <w:r w:rsidR="007048BF" w:rsidRPr="00345499">
              <w:rPr>
                <w:sz w:val="25"/>
                <w:szCs w:val="25"/>
                <w:lang w:val="fr-FR"/>
              </w:rPr>
              <w:t>về việc chuyển tiền lương hưu, chế độ bảo hiểm xã hội cho người thụ hưởng ở nước ngoài hoặc người hưởng là người nước ngoài đã về nước, góp phần tháo gỡ vướng mắc trong thực hiện đàm phán và thực hiện các Hiệp định song phương về bảo hiểm xã hội giữa Việt Nam và các quốc gia khác.</w:t>
            </w:r>
          </w:p>
        </w:tc>
      </w:tr>
      <w:tr w:rsidR="005900D3" w:rsidRPr="00345499" w14:paraId="542F4F6D" w14:textId="7D071040" w:rsidTr="00B14AFF">
        <w:tc>
          <w:tcPr>
            <w:tcW w:w="5609" w:type="dxa"/>
          </w:tcPr>
          <w:p w14:paraId="0DECE58F" w14:textId="77777777" w:rsidR="005900D3" w:rsidRPr="00345499" w:rsidRDefault="005900D3" w:rsidP="00345499">
            <w:pPr>
              <w:shd w:val="clear" w:color="auto" w:fill="FFFFFF"/>
              <w:jc w:val="both"/>
              <w:rPr>
                <w:sz w:val="25"/>
                <w:szCs w:val="25"/>
              </w:rPr>
            </w:pPr>
            <w:r w:rsidRPr="00345499">
              <w:rPr>
                <w:sz w:val="25"/>
                <w:szCs w:val="25"/>
              </w:rPr>
              <w:t>2. Trực tiếp từ cơ quan bảo hiểm xã hội hoặc tổ chức dịch vụ được cơ quan bảo hiểm xã hội ủy quyền.</w:t>
            </w:r>
          </w:p>
        </w:tc>
        <w:tc>
          <w:tcPr>
            <w:tcW w:w="4030" w:type="dxa"/>
          </w:tcPr>
          <w:p w14:paraId="02D97C40" w14:textId="77777777" w:rsidR="005900D3" w:rsidRPr="00345499" w:rsidRDefault="005900D3" w:rsidP="00345499">
            <w:pPr>
              <w:shd w:val="clear" w:color="auto" w:fill="FFFFFF"/>
              <w:jc w:val="both"/>
              <w:rPr>
                <w:sz w:val="25"/>
                <w:szCs w:val="25"/>
              </w:rPr>
            </w:pPr>
          </w:p>
        </w:tc>
        <w:tc>
          <w:tcPr>
            <w:tcW w:w="5347" w:type="dxa"/>
          </w:tcPr>
          <w:p w14:paraId="130752B3" w14:textId="77777777" w:rsidR="005900D3" w:rsidRPr="00345499" w:rsidRDefault="005900D3">
            <w:pPr>
              <w:shd w:val="clear" w:color="auto" w:fill="FFFFFF"/>
              <w:jc w:val="both"/>
              <w:rPr>
                <w:sz w:val="25"/>
                <w:szCs w:val="25"/>
              </w:rPr>
            </w:pPr>
          </w:p>
        </w:tc>
      </w:tr>
      <w:tr w:rsidR="005900D3" w:rsidRPr="00345499" w14:paraId="442931D4" w14:textId="1AFC62CA" w:rsidTr="00B14AFF">
        <w:tc>
          <w:tcPr>
            <w:tcW w:w="5609" w:type="dxa"/>
          </w:tcPr>
          <w:p w14:paraId="3606F672" w14:textId="77777777" w:rsidR="005900D3" w:rsidRPr="00345499" w:rsidRDefault="005900D3" w:rsidP="00345499">
            <w:pPr>
              <w:shd w:val="clear" w:color="auto" w:fill="FFFFFF"/>
              <w:jc w:val="both"/>
              <w:rPr>
                <w:sz w:val="25"/>
                <w:szCs w:val="25"/>
              </w:rPr>
            </w:pPr>
            <w:r w:rsidRPr="00345499">
              <w:rPr>
                <w:sz w:val="25"/>
                <w:szCs w:val="25"/>
              </w:rPr>
              <w:t>3. Thông qua người sử dụng lao động.</w:t>
            </w:r>
            <w:bookmarkStart w:id="161" w:name="1idq7dh" w:colFirst="0" w:colLast="0"/>
            <w:bookmarkEnd w:id="161"/>
          </w:p>
        </w:tc>
        <w:tc>
          <w:tcPr>
            <w:tcW w:w="4030" w:type="dxa"/>
          </w:tcPr>
          <w:p w14:paraId="143B1BD9" w14:textId="77777777" w:rsidR="005900D3" w:rsidRPr="00345499" w:rsidRDefault="005900D3" w:rsidP="00345499">
            <w:pPr>
              <w:shd w:val="clear" w:color="auto" w:fill="FFFFFF"/>
              <w:jc w:val="both"/>
              <w:rPr>
                <w:sz w:val="25"/>
                <w:szCs w:val="25"/>
              </w:rPr>
            </w:pPr>
          </w:p>
        </w:tc>
        <w:tc>
          <w:tcPr>
            <w:tcW w:w="5347" w:type="dxa"/>
          </w:tcPr>
          <w:p w14:paraId="5F6696FA" w14:textId="77777777" w:rsidR="005900D3" w:rsidRPr="00345499" w:rsidRDefault="005900D3">
            <w:pPr>
              <w:shd w:val="clear" w:color="auto" w:fill="FFFFFF"/>
              <w:jc w:val="both"/>
              <w:rPr>
                <w:sz w:val="25"/>
                <w:szCs w:val="25"/>
              </w:rPr>
            </w:pPr>
          </w:p>
        </w:tc>
      </w:tr>
      <w:tr w:rsidR="007048BF" w:rsidRPr="00345499" w14:paraId="0D899766" w14:textId="77777777" w:rsidTr="00B14AFF">
        <w:tc>
          <w:tcPr>
            <w:tcW w:w="5609" w:type="dxa"/>
          </w:tcPr>
          <w:p w14:paraId="7281136F" w14:textId="77777777" w:rsidR="007048BF" w:rsidRPr="00345499" w:rsidRDefault="007048BF" w:rsidP="00345499">
            <w:pPr>
              <w:shd w:val="clear" w:color="auto" w:fill="FFFFFF"/>
              <w:jc w:val="both"/>
              <w:rPr>
                <w:sz w:val="25"/>
                <w:szCs w:val="25"/>
              </w:rPr>
            </w:pPr>
          </w:p>
        </w:tc>
        <w:tc>
          <w:tcPr>
            <w:tcW w:w="4030" w:type="dxa"/>
          </w:tcPr>
          <w:p w14:paraId="5CD38913" w14:textId="7158B38E" w:rsidR="007048BF" w:rsidRPr="00345499" w:rsidRDefault="007048BF" w:rsidP="00345499">
            <w:pPr>
              <w:jc w:val="both"/>
              <w:rPr>
                <w:b/>
                <w:color w:val="000000" w:themeColor="text1"/>
                <w:sz w:val="25"/>
                <w:szCs w:val="25"/>
                <w:lang w:val="pt-PT"/>
              </w:rPr>
            </w:pPr>
            <w:r w:rsidRPr="00345499">
              <w:rPr>
                <w:b/>
                <w:i/>
                <w:color w:val="000000" w:themeColor="text1"/>
                <w:sz w:val="25"/>
                <w:szCs w:val="25"/>
                <w:lang w:val="pt-PT"/>
              </w:rPr>
              <w:t>4. Chính phủ quy định chi tiết khoản 1 Điều này.</w:t>
            </w:r>
          </w:p>
        </w:tc>
        <w:tc>
          <w:tcPr>
            <w:tcW w:w="5347" w:type="dxa"/>
          </w:tcPr>
          <w:p w14:paraId="3A3E9291" w14:textId="47E978EC" w:rsidR="007048BF" w:rsidRPr="00345499" w:rsidRDefault="007048BF">
            <w:pPr>
              <w:shd w:val="clear" w:color="auto" w:fill="FFFFFF"/>
              <w:jc w:val="both"/>
              <w:rPr>
                <w:sz w:val="25"/>
                <w:szCs w:val="25"/>
              </w:rPr>
            </w:pPr>
          </w:p>
        </w:tc>
      </w:tr>
      <w:tr w:rsidR="005900D3" w:rsidRPr="00345499" w14:paraId="181ECDEE" w14:textId="7DBAEC7A" w:rsidTr="00B14AFF">
        <w:tc>
          <w:tcPr>
            <w:tcW w:w="5609" w:type="dxa"/>
          </w:tcPr>
          <w:p w14:paraId="7B69779D" w14:textId="77777777" w:rsidR="005900D3" w:rsidRPr="00345499" w:rsidRDefault="005900D3" w:rsidP="00345499">
            <w:pPr>
              <w:jc w:val="both"/>
              <w:rPr>
                <w:sz w:val="25"/>
                <w:szCs w:val="25"/>
              </w:rPr>
            </w:pPr>
            <w:r w:rsidRPr="00345499">
              <w:rPr>
                <w:b/>
                <w:sz w:val="25"/>
                <w:szCs w:val="25"/>
              </w:rPr>
              <w:t>Chương VI</w:t>
            </w:r>
            <w:bookmarkStart w:id="162" w:name="42ddq1a" w:colFirst="0" w:colLast="0"/>
            <w:bookmarkEnd w:id="162"/>
          </w:p>
        </w:tc>
        <w:tc>
          <w:tcPr>
            <w:tcW w:w="4030" w:type="dxa"/>
          </w:tcPr>
          <w:p w14:paraId="5DEA93D0" w14:textId="77777777" w:rsidR="005900D3" w:rsidRPr="00345499" w:rsidRDefault="005900D3" w:rsidP="00345499">
            <w:pPr>
              <w:jc w:val="both"/>
              <w:rPr>
                <w:b/>
                <w:sz w:val="25"/>
                <w:szCs w:val="25"/>
              </w:rPr>
            </w:pPr>
          </w:p>
        </w:tc>
        <w:tc>
          <w:tcPr>
            <w:tcW w:w="5347" w:type="dxa"/>
          </w:tcPr>
          <w:p w14:paraId="070F0799" w14:textId="77777777" w:rsidR="005900D3" w:rsidRPr="00345499" w:rsidRDefault="005900D3">
            <w:pPr>
              <w:jc w:val="both"/>
              <w:rPr>
                <w:b/>
                <w:sz w:val="25"/>
                <w:szCs w:val="25"/>
              </w:rPr>
            </w:pPr>
          </w:p>
        </w:tc>
      </w:tr>
      <w:tr w:rsidR="005900D3" w:rsidRPr="00345499" w14:paraId="4AD07E95" w14:textId="66A3350C" w:rsidTr="00B14AFF">
        <w:tc>
          <w:tcPr>
            <w:tcW w:w="5609" w:type="dxa"/>
          </w:tcPr>
          <w:p w14:paraId="70CEDBBB" w14:textId="77777777" w:rsidR="005900D3" w:rsidRPr="00345499" w:rsidRDefault="005900D3" w:rsidP="00345499">
            <w:pPr>
              <w:jc w:val="both"/>
              <w:rPr>
                <w:sz w:val="25"/>
                <w:szCs w:val="25"/>
              </w:rPr>
            </w:pPr>
            <w:r w:rsidRPr="00345499">
              <w:rPr>
                <w:b/>
                <w:sz w:val="25"/>
                <w:szCs w:val="25"/>
              </w:rPr>
              <w:t>BẢO HIỂM XÃ HỘI TỰ NGUYỆN</w:t>
            </w:r>
            <w:bookmarkStart w:id="163" w:name="2hio093" w:colFirst="0" w:colLast="0"/>
            <w:bookmarkEnd w:id="163"/>
          </w:p>
        </w:tc>
        <w:tc>
          <w:tcPr>
            <w:tcW w:w="4030" w:type="dxa"/>
          </w:tcPr>
          <w:p w14:paraId="2004899F" w14:textId="77777777" w:rsidR="005900D3" w:rsidRPr="00345499" w:rsidRDefault="005900D3" w:rsidP="00345499">
            <w:pPr>
              <w:jc w:val="both"/>
              <w:rPr>
                <w:b/>
                <w:sz w:val="25"/>
                <w:szCs w:val="25"/>
              </w:rPr>
            </w:pPr>
          </w:p>
        </w:tc>
        <w:tc>
          <w:tcPr>
            <w:tcW w:w="5347" w:type="dxa"/>
          </w:tcPr>
          <w:p w14:paraId="1E36FD9B" w14:textId="77777777" w:rsidR="005900D3" w:rsidRPr="00345499" w:rsidRDefault="005900D3">
            <w:pPr>
              <w:jc w:val="both"/>
              <w:rPr>
                <w:b/>
                <w:sz w:val="25"/>
                <w:szCs w:val="25"/>
              </w:rPr>
            </w:pPr>
          </w:p>
        </w:tc>
      </w:tr>
      <w:tr w:rsidR="005900D3" w:rsidRPr="00345499" w14:paraId="5D0CBB01" w14:textId="3EABDA88" w:rsidTr="00B14AFF">
        <w:tc>
          <w:tcPr>
            <w:tcW w:w="5609" w:type="dxa"/>
          </w:tcPr>
          <w:p w14:paraId="3B94F877" w14:textId="77777777" w:rsidR="005900D3" w:rsidRPr="00345499" w:rsidRDefault="005900D3" w:rsidP="00345499">
            <w:pPr>
              <w:jc w:val="both"/>
              <w:rPr>
                <w:sz w:val="25"/>
                <w:szCs w:val="25"/>
              </w:rPr>
            </w:pPr>
            <w:r w:rsidRPr="00345499">
              <w:rPr>
                <w:b/>
                <w:sz w:val="25"/>
                <w:szCs w:val="25"/>
              </w:rPr>
              <w:t>Mục 1. TRỢ CẤP THAI SẢN</w:t>
            </w:r>
            <w:bookmarkStart w:id="164" w:name="wnyagw" w:colFirst="0" w:colLast="0"/>
            <w:bookmarkEnd w:id="164"/>
          </w:p>
        </w:tc>
        <w:tc>
          <w:tcPr>
            <w:tcW w:w="4030" w:type="dxa"/>
          </w:tcPr>
          <w:p w14:paraId="18728251" w14:textId="77777777" w:rsidR="005900D3" w:rsidRPr="00345499" w:rsidRDefault="005900D3" w:rsidP="00345499">
            <w:pPr>
              <w:jc w:val="both"/>
              <w:rPr>
                <w:b/>
                <w:sz w:val="25"/>
                <w:szCs w:val="25"/>
              </w:rPr>
            </w:pPr>
          </w:p>
        </w:tc>
        <w:tc>
          <w:tcPr>
            <w:tcW w:w="5347" w:type="dxa"/>
          </w:tcPr>
          <w:p w14:paraId="61EB6839" w14:textId="77777777" w:rsidR="005900D3" w:rsidRPr="00345499" w:rsidRDefault="005900D3">
            <w:pPr>
              <w:jc w:val="both"/>
              <w:rPr>
                <w:b/>
                <w:sz w:val="25"/>
                <w:szCs w:val="25"/>
              </w:rPr>
            </w:pPr>
          </w:p>
        </w:tc>
      </w:tr>
      <w:tr w:rsidR="005900D3" w:rsidRPr="00345499" w14:paraId="59FA8B9C" w14:textId="1F0A443A" w:rsidTr="00B14AFF">
        <w:tc>
          <w:tcPr>
            <w:tcW w:w="5609" w:type="dxa"/>
          </w:tcPr>
          <w:p w14:paraId="4C6F0408" w14:textId="77777777" w:rsidR="005900D3" w:rsidRPr="00345499" w:rsidRDefault="005900D3" w:rsidP="00345499">
            <w:pPr>
              <w:jc w:val="both"/>
              <w:rPr>
                <w:sz w:val="25"/>
                <w:szCs w:val="25"/>
              </w:rPr>
            </w:pPr>
            <w:r w:rsidRPr="00345499">
              <w:rPr>
                <w:b/>
                <w:sz w:val="25"/>
                <w:szCs w:val="25"/>
              </w:rPr>
              <w:t xml:space="preserve">Điều 94. Đối tượng và điều kiện hưởng trợ cấp thai sản </w:t>
            </w:r>
          </w:p>
        </w:tc>
        <w:tc>
          <w:tcPr>
            <w:tcW w:w="4030" w:type="dxa"/>
          </w:tcPr>
          <w:p w14:paraId="5D6AF91F" w14:textId="29436C25" w:rsidR="005900D3" w:rsidRPr="00345499" w:rsidRDefault="005900D3" w:rsidP="00345499">
            <w:pPr>
              <w:jc w:val="both"/>
              <w:rPr>
                <w:sz w:val="25"/>
                <w:szCs w:val="25"/>
              </w:rPr>
            </w:pPr>
          </w:p>
        </w:tc>
        <w:tc>
          <w:tcPr>
            <w:tcW w:w="5347" w:type="dxa"/>
          </w:tcPr>
          <w:p w14:paraId="67E81FAA" w14:textId="77777777" w:rsidR="005900D3" w:rsidRPr="00345499" w:rsidRDefault="005900D3">
            <w:pPr>
              <w:jc w:val="both"/>
              <w:rPr>
                <w:b/>
                <w:sz w:val="25"/>
                <w:szCs w:val="25"/>
              </w:rPr>
            </w:pPr>
          </w:p>
        </w:tc>
      </w:tr>
      <w:tr w:rsidR="005900D3" w:rsidRPr="00345499" w14:paraId="2BF39FFD" w14:textId="4F13983F" w:rsidTr="00B14AFF">
        <w:tc>
          <w:tcPr>
            <w:tcW w:w="5609" w:type="dxa"/>
          </w:tcPr>
          <w:p w14:paraId="7BCABE4E" w14:textId="77777777" w:rsidR="005900D3" w:rsidRPr="00345499" w:rsidRDefault="005900D3" w:rsidP="00345499">
            <w:pPr>
              <w:jc w:val="both"/>
              <w:rPr>
                <w:sz w:val="25"/>
                <w:szCs w:val="25"/>
              </w:rPr>
            </w:pPr>
            <w:r w:rsidRPr="00345499">
              <w:rPr>
                <w:sz w:val="25"/>
                <w:szCs w:val="25"/>
              </w:rPr>
              <w:lastRenderedPageBreak/>
              <w:t xml:space="preserve">1. Đối tượng có thời gian đóng bảo hiểm xã hội tự nguyện hoặc vừa có thời gian đóng bảo hiểm xã hội bắt buộc vừa có thời gian đóng bảo hiểm xã hội tự nguyện từ đủ 06 tháng trở lên trong thời gian 12 tháng trước khi sinh con được hưởng trợ cấp thai sản khi thuộc một trong các trường hợp sau đây: </w:t>
            </w:r>
          </w:p>
        </w:tc>
        <w:tc>
          <w:tcPr>
            <w:tcW w:w="4030" w:type="dxa"/>
          </w:tcPr>
          <w:p w14:paraId="26A4B241" w14:textId="77777777" w:rsidR="005900D3" w:rsidRPr="00345499" w:rsidRDefault="005900D3" w:rsidP="00345499">
            <w:pPr>
              <w:jc w:val="both"/>
              <w:rPr>
                <w:sz w:val="25"/>
                <w:szCs w:val="25"/>
              </w:rPr>
            </w:pPr>
          </w:p>
        </w:tc>
        <w:tc>
          <w:tcPr>
            <w:tcW w:w="5347" w:type="dxa"/>
          </w:tcPr>
          <w:p w14:paraId="3DC47A69" w14:textId="77777777" w:rsidR="005900D3" w:rsidRPr="00345499" w:rsidRDefault="005900D3">
            <w:pPr>
              <w:jc w:val="both"/>
              <w:rPr>
                <w:sz w:val="25"/>
                <w:szCs w:val="25"/>
              </w:rPr>
            </w:pPr>
          </w:p>
        </w:tc>
      </w:tr>
      <w:tr w:rsidR="005900D3" w:rsidRPr="00345499" w14:paraId="0023FFE2" w14:textId="3598D999" w:rsidTr="00B14AFF">
        <w:tc>
          <w:tcPr>
            <w:tcW w:w="5609" w:type="dxa"/>
          </w:tcPr>
          <w:p w14:paraId="3C4D64E2" w14:textId="77777777" w:rsidR="005900D3" w:rsidRPr="00345499" w:rsidRDefault="005900D3" w:rsidP="00345499">
            <w:pPr>
              <w:jc w:val="both"/>
              <w:rPr>
                <w:sz w:val="25"/>
                <w:szCs w:val="25"/>
              </w:rPr>
            </w:pPr>
            <w:r w:rsidRPr="00345499">
              <w:rPr>
                <w:sz w:val="25"/>
                <w:szCs w:val="25"/>
              </w:rPr>
              <w:t>a) Lao động nữ sinh con;</w:t>
            </w:r>
          </w:p>
        </w:tc>
        <w:tc>
          <w:tcPr>
            <w:tcW w:w="4030" w:type="dxa"/>
          </w:tcPr>
          <w:p w14:paraId="03FC0FED" w14:textId="77777777" w:rsidR="005900D3" w:rsidRPr="00345499" w:rsidRDefault="005900D3" w:rsidP="00345499">
            <w:pPr>
              <w:jc w:val="both"/>
              <w:rPr>
                <w:sz w:val="25"/>
                <w:szCs w:val="25"/>
              </w:rPr>
            </w:pPr>
          </w:p>
        </w:tc>
        <w:tc>
          <w:tcPr>
            <w:tcW w:w="5347" w:type="dxa"/>
          </w:tcPr>
          <w:p w14:paraId="43E0990D" w14:textId="77777777" w:rsidR="005900D3" w:rsidRPr="00345499" w:rsidRDefault="005900D3">
            <w:pPr>
              <w:jc w:val="both"/>
              <w:rPr>
                <w:sz w:val="25"/>
                <w:szCs w:val="25"/>
              </w:rPr>
            </w:pPr>
          </w:p>
        </w:tc>
      </w:tr>
      <w:tr w:rsidR="005900D3" w:rsidRPr="00345499" w14:paraId="527941B3" w14:textId="1A5C52BA" w:rsidTr="00B14AFF">
        <w:tc>
          <w:tcPr>
            <w:tcW w:w="5609" w:type="dxa"/>
          </w:tcPr>
          <w:p w14:paraId="001C230C" w14:textId="77777777" w:rsidR="005900D3" w:rsidRPr="00345499" w:rsidRDefault="005900D3" w:rsidP="00345499">
            <w:pPr>
              <w:jc w:val="both"/>
              <w:rPr>
                <w:sz w:val="25"/>
                <w:szCs w:val="25"/>
              </w:rPr>
            </w:pPr>
            <w:r w:rsidRPr="00345499">
              <w:rPr>
                <w:sz w:val="25"/>
                <w:szCs w:val="25"/>
              </w:rPr>
              <w:t>b) Lao động nam có vợ sinh con.</w:t>
            </w:r>
          </w:p>
        </w:tc>
        <w:tc>
          <w:tcPr>
            <w:tcW w:w="4030" w:type="dxa"/>
          </w:tcPr>
          <w:p w14:paraId="0F273FEB" w14:textId="77777777" w:rsidR="005900D3" w:rsidRPr="00345499" w:rsidRDefault="005900D3" w:rsidP="00345499">
            <w:pPr>
              <w:jc w:val="both"/>
              <w:rPr>
                <w:sz w:val="25"/>
                <w:szCs w:val="25"/>
              </w:rPr>
            </w:pPr>
          </w:p>
        </w:tc>
        <w:tc>
          <w:tcPr>
            <w:tcW w:w="5347" w:type="dxa"/>
          </w:tcPr>
          <w:p w14:paraId="62DE7C97" w14:textId="77777777" w:rsidR="005900D3" w:rsidRPr="00345499" w:rsidRDefault="005900D3">
            <w:pPr>
              <w:jc w:val="both"/>
              <w:rPr>
                <w:sz w:val="25"/>
                <w:szCs w:val="25"/>
              </w:rPr>
            </w:pPr>
          </w:p>
        </w:tc>
      </w:tr>
      <w:tr w:rsidR="005900D3" w:rsidRPr="00345499" w14:paraId="24300181" w14:textId="0C5E9097" w:rsidTr="00B14AFF">
        <w:tc>
          <w:tcPr>
            <w:tcW w:w="5609" w:type="dxa"/>
          </w:tcPr>
          <w:p w14:paraId="10DA5D0A" w14:textId="77777777" w:rsidR="005900D3" w:rsidRPr="00345499" w:rsidRDefault="005900D3" w:rsidP="00345499">
            <w:pPr>
              <w:jc w:val="both"/>
              <w:rPr>
                <w:sz w:val="25"/>
                <w:szCs w:val="25"/>
              </w:rPr>
            </w:pPr>
            <w:r w:rsidRPr="00345499">
              <w:rPr>
                <w:sz w:val="25"/>
                <w:szCs w:val="25"/>
              </w:rPr>
              <w:t>2. Trường hợp chỉ có mẹ tham gia bảo hiểm xã hội mà mẹ chết sau khi sinh con thì cha hoặc người trực tiếp nuôi dưỡng được hưởng trợ cấp thai sản.</w:t>
            </w:r>
          </w:p>
        </w:tc>
        <w:tc>
          <w:tcPr>
            <w:tcW w:w="4030" w:type="dxa"/>
          </w:tcPr>
          <w:p w14:paraId="7B1D330D" w14:textId="77777777" w:rsidR="005900D3" w:rsidRPr="00345499" w:rsidRDefault="005900D3" w:rsidP="00345499">
            <w:pPr>
              <w:jc w:val="both"/>
              <w:rPr>
                <w:sz w:val="25"/>
                <w:szCs w:val="25"/>
              </w:rPr>
            </w:pPr>
          </w:p>
        </w:tc>
        <w:tc>
          <w:tcPr>
            <w:tcW w:w="5347" w:type="dxa"/>
          </w:tcPr>
          <w:p w14:paraId="22DD9B44" w14:textId="77777777" w:rsidR="005900D3" w:rsidRPr="00345499" w:rsidRDefault="005900D3">
            <w:pPr>
              <w:jc w:val="both"/>
              <w:rPr>
                <w:sz w:val="25"/>
                <w:szCs w:val="25"/>
              </w:rPr>
            </w:pPr>
          </w:p>
        </w:tc>
      </w:tr>
      <w:tr w:rsidR="005900D3" w:rsidRPr="00345499" w14:paraId="5553F2FC" w14:textId="2A9A5233" w:rsidTr="00B14AFF">
        <w:tc>
          <w:tcPr>
            <w:tcW w:w="5609" w:type="dxa"/>
          </w:tcPr>
          <w:p w14:paraId="60B68688" w14:textId="77777777" w:rsidR="005900D3" w:rsidRPr="00345499" w:rsidRDefault="005900D3" w:rsidP="00345499">
            <w:pPr>
              <w:jc w:val="both"/>
              <w:rPr>
                <w:sz w:val="25"/>
                <w:szCs w:val="25"/>
              </w:rPr>
            </w:pPr>
            <w:r w:rsidRPr="00345499">
              <w:rPr>
                <w:sz w:val="25"/>
                <w:szCs w:val="25"/>
              </w:rPr>
              <w:t>3. Trường hợp cả cha và mẹ cùng tham gia bảo hiểm xã hội đủ điều kiện hưởng trợ cấp thai sản quy định tại khoản 1 Điều này thì chỉ cha hoặc mẹ được hưởng trợ cấp thai sản.</w:t>
            </w:r>
          </w:p>
        </w:tc>
        <w:tc>
          <w:tcPr>
            <w:tcW w:w="4030" w:type="dxa"/>
          </w:tcPr>
          <w:p w14:paraId="696F7543" w14:textId="77777777" w:rsidR="005900D3" w:rsidRPr="00345499" w:rsidRDefault="005900D3" w:rsidP="00345499">
            <w:pPr>
              <w:jc w:val="both"/>
              <w:rPr>
                <w:sz w:val="25"/>
                <w:szCs w:val="25"/>
              </w:rPr>
            </w:pPr>
          </w:p>
        </w:tc>
        <w:tc>
          <w:tcPr>
            <w:tcW w:w="5347" w:type="dxa"/>
          </w:tcPr>
          <w:p w14:paraId="7D5047D7" w14:textId="77777777" w:rsidR="005900D3" w:rsidRPr="00345499" w:rsidRDefault="005900D3">
            <w:pPr>
              <w:jc w:val="both"/>
              <w:rPr>
                <w:sz w:val="25"/>
                <w:szCs w:val="25"/>
              </w:rPr>
            </w:pPr>
          </w:p>
        </w:tc>
      </w:tr>
      <w:tr w:rsidR="005900D3" w:rsidRPr="00345499" w14:paraId="08ACF821" w14:textId="0BE0F0BB" w:rsidTr="00B14AFF">
        <w:tc>
          <w:tcPr>
            <w:tcW w:w="5609" w:type="dxa"/>
          </w:tcPr>
          <w:p w14:paraId="109D96C0" w14:textId="77777777" w:rsidR="005900D3" w:rsidRPr="00345499" w:rsidRDefault="005900D3" w:rsidP="00345499">
            <w:pPr>
              <w:jc w:val="both"/>
              <w:rPr>
                <w:sz w:val="25"/>
                <w:szCs w:val="25"/>
              </w:rPr>
            </w:pPr>
            <w:r w:rsidRPr="00345499">
              <w:rPr>
                <w:sz w:val="25"/>
                <w:szCs w:val="25"/>
              </w:rPr>
              <w:t xml:space="preserve">4. Trường hợp người quy định tại khoản 1 Điều này vừa có đủ điều kiện hưởng trợ cấp thai sản trong bảo hiểm xã hội tự nguyện và vừa có đủ điều kiện hưởng chế độ thai sản trong bảo hiểm xã hội bắt buộc thì chỉ được hưởng chế độ thai sản trong bảo hiểm xã hội bắt buộc. </w:t>
            </w:r>
          </w:p>
        </w:tc>
        <w:tc>
          <w:tcPr>
            <w:tcW w:w="4030" w:type="dxa"/>
          </w:tcPr>
          <w:p w14:paraId="37736C9D" w14:textId="77777777" w:rsidR="005900D3" w:rsidRPr="00345499" w:rsidRDefault="005900D3" w:rsidP="00345499">
            <w:pPr>
              <w:jc w:val="both"/>
              <w:rPr>
                <w:sz w:val="25"/>
                <w:szCs w:val="25"/>
              </w:rPr>
            </w:pPr>
          </w:p>
        </w:tc>
        <w:tc>
          <w:tcPr>
            <w:tcW w:w="5347" w:type="dxa"/>
          </w:tcPr>
          <w:p w14:paraId="4F7FDF85" w14:textId="77777777" w:rsidR="005900D3" w:rsidRPr="00345499" w:rsidRDefault="005900D3">
            <w:pPr>
              <w:jc w:val="both"/>
              <w:rPr>
                <w:sz w:val="25"/>
                <w:szCs w:val="25"/>
              </w:rPr>
            </w:pPr>
          </w:p>
        </w:tc>
      </w:tr>
      <w:tr w:rsidR="005900D3" w:rsidRPr="00345499" w14:paraId="19BB721B" w14:textId="77AEC3E2" w:rsidTr="00B14AFF">
        <w:tc>
          <w:tcPr>
            <w:tcW w:w="5609" w:type="dxa"/>
          </w:tcPr>
          <w:p w14:paraId="6EB7BC30" w14:textId="77777777" w:rsidR="005900D3" w:rsidRPr="00345499" w:rsidRDefault="005900D3" w:rsidP="00345499">
            <w:pPr>
              <w:jc w:val="both"/>
              <w:rPr>
                <w:sz w:val="25"/>
                <w:szCs w:val="25"/>
              </w:rPr>
            </w:pPr>
            <w:r w:rsidRPr="00345499">
              <w:rPr>
                <w:sz w:val="25"/>
                <w:szCs w:val="25"/>
              </w:rPr>
              <w:t xml:space="preserve">5. Trường hợp mẹ đủ điều kiện hưởng chế độ thai sản trong bảo hiểm xã hội bắt buộc, cha đủ điều kiện hưởng trợ cấp thai sản trong bảo hiểm xã hội tự nguyện thì mẹ được hưởng chế độ thai sản trong bảo hiểm xã hội bắt buộc và cha được hưởng trợ cấp thai sản trong bảo hiểm xã hội tự nguyện. </w:t>
            </w:r>
          </w:p>
        </w:tc>
        <w:tc>
          <w:tcPr>
            <w:tcW w:w="4030" w:type="dxa"/>
          </w:tcPr>
          <w:p w14:paraId="3096DF58" w14:textId="77777777" w:rsidR="005900D3" w:rsidRPr="00345499" w:rsidRDefault="005900D3" w:rsidP="00345499">
            <w:pPr>
              <w:jc w:val="both"/>
              <w:rPr>
                <w:sz w:val="25"/>
                <w:szCs w:val="25"/>
              </w:rPr>
            </w:pPr>
          </w:p>
        </w:tc>
        <w:tc>
          <w:tcPr>
            <w:tcW w:w="5347" w:type="dxa"/>
          </w:tcPr>
          <w:p w14:paraId="069DBBC0" w14:textId="77777777" w:rsidR="005900D3" w:rsidRPr="00345499" w:rsidRDefault="005900D3">
            <w:pPr>
              <w:jc w:val="both"/>
              <w:rPr>
                <w:sz w:val="25"/>
                <w:szCs w:val="25"/>
              </w:rPr>
            </w:pPr>
          </w:p>
        </w:tc>
      </w:tr>
      <w:tr w:rsidR="005900D3" w:rsidRPr="00345499" w14:paraId="10CF735A" w14:textId="6C3877F5" w:rsidTr="00B14AFF">
        <w:tc>
          <w:tcPr>
            <w:tcW w:w="5609" w:type="dxa"/>
          </w:tcPr>
          <w:p w14:paraId="4715223E" w14:textId="77777777" w:rsidR="005900D3" w:rsidRPr="00345499" w:rsidRDefault="005900D3" w:rsidP="00345499">
            <w:pPr>
              <w:jc w:val="both"/>
              <w:rPr>
                <w:sz w:val="25"/>
                <w:szCs w:val="25"/>
              </w:rPr>
            </w:pPr>
            <w:r w:rsidRPr="00345499">
              <w:rPr>
                <w:sz w:val="25"/>
                <w:szCs w:val="25"/>
              </w:rPr>
              <w:t>6. Trường hợp cha đủ điều kiện hưởng chế độ thai sản trong bảo hiểm xã hội bắt buộc, mẹ đủ điều kiện hưởng trợ cấp thai sản trong bảo hiểm xã hội tự nguyện thì cha được hưởng chế độ thai sản trong bảo hiểm xã hội bắt buộc và mẹ được hưởng trợ cấp thai sản trong bảo hiểm xã hội tự nguyện.</w:t>
            </w:r>
            <w:bookmarkStart w:id="165" w:name="3gnlt4p" w:colFirst="0" w:colLast="0"/>
            <w:bookmarkEnd w:id="165"/>
          </w:p>
        </w:tc>
        <w:tc>
          <w:tcPr>
            <w:tcW w:w="4030" w:type="dxa"/>
          </w:tcPr>
          <w:p w14:paraId="3851D26D" w14:textId="77777777" w:rsidR="005900D3" w:rsidRPr="00345499" w:rsidRDefault="005900D3" w:rsidP="00345499">
            <w:pPr>
              <w:jc w:val="both"/>
              <w:rPr>
                <w:sz w:val="25"/>
                <w:szCs w:val="25"/>
              </w:rPr>
            </w:pPr>
          </w:p>
        </w:tc>
        <w:tc>
          <w:tcPr>
            <w:tcW w:w="5347" w:type="dxa"/>
          </w:tcPr>
          <w:p w14:paraId="4D5EEF95" w14:textId="77777777" w:rsidR="005900D3" w:rsidRPr="00345499" w:rsidRDefault="005900D3" w:rsidP="00345499">
            <w:pPr>
              <w:jc w:val="both"/>
              <w:rPr>
                <w:sz w:val="25"/>
                <w:szCs w:val="25"/>
              </w:rPr>
            </w:pPr>
          </w:p>
        </w:tc>
      </w:tr>
      <w:tr w:rsidR="005900D3" w:rsidRPr="00345499" w14:paraId="7E421171" w14:textId="77777777" w:rsidTr="00B14AFF">
        <w:tc>
          <w:tcPr>
            <w:tcW w:w="5609" w:type="dxa"/>
          </w:tcPr>
          <w:p w14:paraId="01838030" w14:textId="77777777" w:rsidR="005900D3" w:rsidRPr="00345499" w:rsidRDefault="005900D3" w:rsidP="00345499">
            <w:pPr>
              <w:jc w:val="both"/>
              <w:rPr>
                <w:sz w:val="25"/>
                <w:szCs w:val="25"/>
              </w:rPr>
            </w:pPr>
          </w:p>
        </w:tc>
        <w:tc>
          <w:tcPr>
            <w:tcW w:w="4030" w:type="dxa"/>
          </w:tcPr>
          <w:p w14:paraId="2CD9655D" w14:textId="693BAE50" w:rsidR="005900D3" w:rsidRPr="00345499" w:rsidRDefault="00AD1D67" w:rsidP="00345499">
            <w:pPr>
              <w:rPr>
                <w:b/>
                <w:i/>
                <w:sz w:val="25"/>
                <w:szCs w:val="25"/>
              </w:rPr>
            </w:pPr>
            <w:r w:rsidRPr="00345499">
              <w:rPr>
                <w:b/>
                <w:i/>
                <w:color w:val="000000" w:themeColor="text1"/>
                <w:sz w:val="25"/>
                <w:szCs w:val="25"/>
                <w:lang w:val="pt-PT"/>
              </w:rPr>
              <w:t>7. Chính phủ quy định chi tiết khoản 1 Điều này.</w:t>
            </w:r>
          </w:p>
        </w:tc>
        <w:tc>
          <w:tcPr>
            <w:tcW w:w="5347" w:type="dxa"/>
            <w:vMerge w:val="restart"/>
          </w:tcPr>
          <w:p w14:paraId="62B62243" w14:textId="74062601" w:rsidR="005900D3" w:rsidRPr="00345499" w:rsidRDefault="005900D3">
            <w:pPr>
              <w:widowControl w:val="0"/>
              <w:pBdr>
                <w:top w:val="dotted" w:sz="4" w:space="0" w:color="FFFFFF"/>
                <w:left w:val="dotted" w:sz="4" w:space="0" w:color="FFFFFF"/>
                <w:bottom w:val="dotted" w:sz="4" w:space="15" w:color="FFFFFF"/>
                <w:right w:val="dotted" w:sz="4" w:space="0" w:color="FFFFFF"/>
              </w:pBdr>
              <w:jc w:val="both"/>
              <w:rPr>
                <w:sz w:val="25"/>
                <w:szCs w:val="25"/>
              </w:rPr>
            </w:pPr>
            <w:r w:rsidRPr="00345499">
              <w:rPr>
                <w:sz w:val="25"/>
                <w:szCs w:val="25"/>
              </w:rPr>
              <w:t xml:space="preserve">- Dự thảo Luật bổ </w:t>
            </w:r>
            <w:r w:rsidR="00561DB8" w:rsidRPr="00345499">
              <w:rPr>
                <w:sz w:val="25"/>
                <w:szCs w:val="25"/>
              </w:rPr>
              <w:t>sung nội dung khoản 7 Điều 94</w:t>
            </w:r>
            <w:r w:rsidRPr="00345499">
              <w:rPr>
                <w:sz w:val="25"/>
                <w:szCs w:val="25"/>
              </w:rPr>
              <w:t xml:space="preserve"> nhằm bảo đảm cơ sở pháp lý để Chính phủ hướng dẫn thi hành một số trường hợp đặc thù trong tổ chức thực hiện trợ cấp thai sản của người tham gia bảo </w:t>
            </w:r>
            <w:r w:rsidRPr="00345499">
              <w:rPr>
                <w:rStyle w:val="SubtleEmphasis"/>
                <w:i w:val="0"/>
                <w:sz w:val="25"/>
                <w:szCs w:val="25"/>
              </w:rPr>
              <w:t>hiểm</w:t>
            </w:r>
            <w:r w:rsidRPr="00345499">
              <w:rPr>
                <w:i/>
                <w:sz w:val="25"/>
                <w:szCs w:val="25"/>
              </w:rPr>
              <w:t xml:space="preserve"> </w:t>
            </w:r>
            <w:r w:rsidRPr="00345499">
              <w:rPr>
                <w:sz w:val="25"/>
                <w:szCs w:val="25"/>
              </w:rPr>
              <w:t>xã hội tự nguyện</w:t>
            </w:r>
            <w:r w:rsidRPr="00345499">
              <w:rPr>
                <w:rStyle w:val="FootnoteReference"/>
                <w:rFonts w:eastAsiaTheme="majorEastAsia"/>
                <w:sz w:val="25"/>
                <w:szCs w:val="25"/>
              </w:rPr>
              <w:footnoteReference w:id="1"/>
            </w:r>
            <w:r w:rsidRPr="00345499">
              <w:rPr>
                <w:sz w:val="25"/>
                <w:szCs w:val="25"/>
              </w:rPr>
              <w:t>;</w:t>
            </w:r>
          </w:p>
          <w:p w14:paraId="2B1275E8" w14:textId="04847EC3" w:rsidR="005900D3" w:rsidRPr="00345499" w:rsidRDefault="005900D3">
            <w:pPr>
              <w:widowControl w:val="0"/>
              <w:pBdr>
                <w:top w:val="dotted" w:sz="4" w:space="0" w:color="FFFFFF"/>
                <w:left w:val="dotted" w:sz="4" w:space="0" w:color="FFFFFF"/>
                <w:bottom w:val="dotted" w:sz="4" w:space="15" w:color="FFFFFF"/>
                <w:right w:val="dotted" w:sz="4" w:space="0" w:color="FFFFFF"/>
              </w:pBdr>
              <w:jc w:val="both"/>
              <w:rPr>
                <w:sz w:val="25"/>
                <w:szCs w:val="25"/>
              </w:rPr>
            </w:pPr>
            <w:r w:rsidRPr="00345499">
              <w:rPr>
                <w:sz w:val="25"/>
                <w:szCs w:val="25"/>
              </w:rPr>
              <w:t xml:space="preserve">- </w:t>
            </w:r>
            <w:r w:rsidRPr="00345499">
              <w:rPr>
                <w:sz w:val="25"/>
                <w:szCs w:val="25"/>
                <w:lang w:val="vi-VN" w:eastAsia="vi-VN"/>
              </w:rPr>
              <w:t>Điều 95 Luật Bảo hiểm xã hội năm 2024 quy định trợ cấp thai sản đối với người tham gia bảo hiểm xã hội tự nguyện do ngân sách nhà nước bảo đảm</w:t>
            </w:r>
            <w:r w:rsidRPr="00345499">
              <w:rPr>
                <w:sz w:val="25"/>
                <w:szCs w:val="25"/>
                <w:lang w:eastAsia="vi-VN"/>
              </w:rPr>
              <w:t>; t</w:t>
            </w:r>
            <w:r w:rsidRPr="00345499">
              <w:rPr>
                <w:sz w:val="25"/>
                <w:szCs w:val="25"/>
                <w:lang w:val="vi-VN" w:eastAsia="vi-VN"/>
              </w:rPr>
              <w:t>uy nhiên, Luật chưa quy định cụ thể nguồn kinh phí thuộc ngân sách trung ương hay ngân sách địa phương, cũng như cơ chế chuyển kinh phí để cơ quan bảo hiểm xã hội tổ chức chi trả chế độ</w:t>
            </w:r>
            <w:r w:rsidRPr="00345499">
              <w:rPr>
                <w:sz w:val="25"/>
                <w:szCs w:val="25"/>
                <w:lang w:eastAsia="vi-VN"/>
              </w:rPr>
              <w:t>, gây ra khó khăn trong việc bố trí, chuyển và quyết toán kinh phí thực hiện chính sách</w:t>
            </w:r>
            <w:r w:rsidRPr="00345499">
              <w:rPr>
                <w:rStyle w:val="FootnoteReference"/>
                <w:rFonts w:eastAsiaTheme="majorEastAsia"/>
                <w:sz w:val="25"/>
                <w:szCs w:val="25"/>
                <w:lang w:eastAsia="vi-VN"/>
              </w:rPr>
              <w:footnoteReference w:id="2"/>
            </w:r>
            <w:r w:rsidRPr="00345499">
              <w:rPr>
                <w:sz w:val="25"/>
                <w:szCs w:val="25"/>
                <w:lang w:eastAsia="vi-VN"/>
              </w:rPr>
              <w:t xml:space="preserve">. Do vậy, dự thảo Luật bổ sung quy định </w:t>
            </w:r>
            <w:r w:rsidRPr="00345499">
              <w:rPr>
                <w:sz w:val="25"/>
                <w:szCs w:val="25"/>
                <w:lang w:val="vi-VN" w:eastAsia="vi-VN"/>
              </w:rPr>
              <w:t>giao Chính phủ quy định chi tiết nguồn kinh phí thực hiện để bảo đảm tính khả thi, thống nhất trong tổ chức thực hiện</w:t>
            </w:r>
            <w:r w:rsidRPr="00345499">
              <w:rPr>
                <w:sz w:val="25"/>
                <w:szCs w:val="25"/>
                <w:lang w:eastAsia="vi-VN"/>
              </w:rPr>
              <w:t xml:space="preserve">. </w:t>
            </w:r>
          </w:p>
        </w:tc>
      </w:tr>
      <w:tr w:rsidR="005900D3" w:rsidRPr="00345499" w14:paraId="7EFD9EF6" w14:textId="4E1A1174" w:rsidTr="00B14AFF">
        <w:tc>
          <w:tcPr>
            <w:tcW w:w="5609" w:type="dxa"/>
          </w:tcPr>
          <w:p w14:paraId="0188FA79" w14:textId="77777777" w:rsidR="005900D3" w:rsidRPr="00345499" w:rsidRDefault="005900D3" w:rsidP="00345499">
            <w:pPr>
              <w:jc w:val="both"/>
              <w:rPr>
                <w:sz w:val="25"/>
                <w:szCs w:val="25"/>
              </w:rPr>
            </w:pPr>
            <w:r w:rsidRPr="00345499">
              <w:rPr>
                <w:b/>
                <w:sz w:val="25"/>
                <w:szCs w:val="25"/>
              </w:rPr>
              <w:t xml:space="preserve">Điều 95. Trợ cấp thai sản </w:t>
            </w:r>
          </w:p>
        </w:tc>
        <w:tc>
          <w:tcPr>
            <w:tcW w:w="4030" w:type="dxa"/>
          </w:tcPr>
          <w:p w14:paraId="191EC22C" w14:textId="77777777" w:rsidR="005900D3" w:rsidRPr="00345499" w:rsidRDefault="005900D3" w:rsidP="00345499">
            <w:pPr>
              <w:jc w:val="both"/>
              <w:rPr>
                <w:b/>
                <w:sz w:val="25"/>
                <w:szCs w:val="25"/>
              </w:rPr>
            </w:pPr>
          </w:p>
        </w:tc>
        <w:tc>
          <w:tcPr>
            <w:tcW w:w="5347" w:type="dxa"/>
            <w:vMerge/>
          </w:tcPr>
          <w:p w14:paraId="591C5F50" w14:textId="77777777" w:rsidR="005900D3" w:rsidRPr="00345499" w:rsidRDefault="005900D3">
            <w:pPr>
              <w:jc w:val="both"/>
              <w:rPr>
                <w:b/>
                <w:sz w:val="25"/>
                <w:szCs w:val="25"/>
              </w:rPr>
            </w:pPr>
          </w:p>
        </w:tc>
      </w:tr>
      <w:tr w:rsidR="005900D3" w:rsidRPr="00345499" w14:paraId="395643FF" w14:textId="3081678A" w:rsidTr="00B14AFF">
        <w:tc>
          <w:tcPr>
            <w:tcW w:w="5609" w:type="dxa"/>
          </w:tcPr>
          <w:p w14:paraId="62C84D9C" w14:textId="77777777" w:rsidR="005900D3" w:rsidRPr="00345499" w:rsidRDefault="005900D3" w:rsidP="00345499">
            <w:pPr>
              <w:jc w:val="both"/>
              <w:rPr>
                <w:sz w:val="25"/>
                <w:szCs w:val="25"/>
              </w:rPr>
            </w:pPr>
            <w:r w:rsidRPr="00345499">
              <w:rPr>
                <w:sz w:val="25"/>
                <w:szCs w:val="25"/>
              </w:rPr>
              <w:t xml:space="preserve">1. Mức trợ cấp thai sản là 2.000.000 đồng cho mỗi con được sinh ra và mỗi thai từ 22 tuần tuổi trở lên chết trong tử cung, thai chết trong khi chuyển dạ. </w:t>
            </w:r>
          </w:p>
        </w:tc>
        <w:tc>
          <w:tcPr>
            <w:tcW w:w="4030" w:type="dxa"/>
          </w:tcPr>
          <w:p w14:paraId="7AD10F77" w14:textId="77777777" w:rsidR="005900D3" w:rsidRPr="00345499" w:rsidRDefault="005900D3" w:rsidP="00345499">
            <w:pPr>
              <w:jc w:val="both"/>
              <w:rPr>
                <w:sz w:val="25"/>
                <w:szCs w:val="25"/>
              </w:rPr>
            </w:pPr>
          </w:p>
        </w:tc>
        <w:tc>
          <w:tcPr>
            <w:tcW w:w="5347" w:type="dxa"/>
            <w:vMerge/>
          </w:tcPr>
          <w:p w14:paraId="6F6DED0D" w14:textId="77777777" w:rsidR="005900D3" w:rsidRPr="00345499" w:rsidRDefault="005900D3">
            <w:pPr>
              <w:jc w:val="both"/>
              <w:rPr>
                <w:sz w:val="25"/>
                <w:szCs w:val="25"/>
              </w:rPr>
            </w:pPr>
          </w:p>
        </w:tc>
      </w:tr>
      <w:tr w:rsidR="005900D3" w:rsidRPr="00345499" w14:paraId="40CAB5AD" w14:textId="672BF658" w:rsidTr="00B14AFF">
        <w:tc>
          <w:tcPr>
            <w:tcW w:w="5609" w:type="dxa"/>
          </w:tcPr>
          <w:p w14:paraId="3D7B5DCF" w14:textId="77777777" w:rsidR="005900D3" w:rsidRPr="00345499" w:rsidRDefault="005900D3" w:rsidP="00345499">
            <w:pPr>
              <w:jc w:val="both"/>
              <w:rPr>
                <w:sz w:val="25"/>
                <w:szCs w:val="25"/>
              </w:rPr>
            </w:pPr>
            <w:r w:rsidRPr="00345499">
              <w:rPr>
                <w:sz w:val="25"/>
                <w:szCs w:val="25"/>
              </w:rPr>
              <w:t>Lao động nữ là người dân tộc thiểu số hoặc lao động nữ là người dân tộc Kinh có chồng là người dân tộc thiểu số thuộc hộ nghèo khi sinh con còn được hưởng chính sách hỗ trợ khác theo quy định của Chính phủ.</w:t>
            </w:r>
          </w:p>
        </w:tc>
        <w:tc>
          <w:tcPr>
            <w:tcW w:w="4030" w:type="dxa"/>
          </w:tcPr>
          <w:p w14:paraId="01B34A3A" w14:textId="77777777" w:rsidR="005900D3" w:rsidRPr="00345499" w:rsidRDefault="005900D3" w:rsidP="00345499">
            <w:pPr>
              <w:jc w:val="both"/>
              <w:rPr>
                <w:sz w:val="25"/>
                <w:szCs w:val="25"/>
              </w:rPr>
            </w:pPr>
          </w:p>
        </w:tc>
        <w:tc>
          <w:tcPr>
            <w:tcW w:w="5347" w:type="dxa"/>
            <w:vMerge/>
          </w:tcPr>
          <w:p w14:paraId="1C967A18" w14:textId="77777777" w:rsidR="005900D3" w:rsidRPr="00345499" w:rsidRDefault="005900D3">
            <w:pPr>
              <w:jc w:val="both"/>
              <w:rPr>
                <w:sz w:val="25"/>
                <w:szCs w:val="25"/>
              </w:rPr>
            </w:pPr>
          </w:p>
        </w:tc>
      </w:tr>
      <w:tr w:rsidR="005900D3" w:rsidRPr="00345499" w14:paraId="4A8726D3" w14:textId="53D6A251" w:rsidTr="00B14AFF">
        <w:tc>
          <w:tcPr>
            <w:tcW w:w="5609" w:type="dxa"/>
          </w:tcPr>
          <w:p w14:paraId="3BA881C5" w14:textId="77777777" w:rsidR="005900D3" w:rsidRPr="00345499" w:rsidRDefault="005900D3" w:rsidP="00345499">
            <w:pPr>
              <w:jc w:val="both"/>
              <w:rPr>
                <w:sz w:val="25"/>
                <w:szCs w:val="25"/>
              </w:rPr>
            </w:pPr>
            <w:r w:rsidRPr="00345499">
              <w:rPr>
                <w:sz w:val="25"/>
                <w:szCs w:val="25"/>
              </w:rPr>
              <w:t>2. Ngân sách nhà nước bảo đảm thực hiện quy định tại khoản 1 Điều này. Chính phủ quyết định điều chỉnh mức trợ cấp thai sản phù hợp với điều kiện phát triển kinh tế - xã hội và khả năng của ngân sách nhà nước từng thời kỳ.</w:t>
            </w:r>
            <w:bookmarkStart w:id="166" w:name="1vsw3ci" w:colFirst="0" w:colLast="0"/>
            <w:bookmarkEnd w:id="166"/>
          </w:p>
        </w:tc>
        <w:tc>
          <w:tcPr>
            <w:tcW w:w="4030" w:type="dxa"/>
          </w:tcPr>
          <w:p w14:paraId="0A2303A6" w14:textId="77777777" w:rsidR="005900D3" w:rsidRPr="00345499" w:rsidRDefault="005900D3" w:rsidP="00345499">
            <w:pPr>
              <w:jc w:val="both"/>
              <w:rPr>
                <w:sz w:val="25"/>
                <w:szCs w:val="25"/>
              </w:rPr>
            </w:pPr>
          </w:p>
        </w:tc>
        <w:tc>
          <w:tcPr>
            <w:tcW w:w="5347" w:type="dxa"/>
            <w:vMerge/>
          </w:tcPr>
          <w:p w14:paraId="6C1DCEB8" w14:textId="77777777" w:rsidR="005900D3" w:rsidRPr="00345499" w:rsidRDefault="005900D3">
            <w:pPr>
              <w:jc w:val="both"/>
              <w:rPr>
                <w:sz w:val="25"/>
                <w:szCs w:val="25"/>
              </w:rPr>
            </w:pPr>
          </w:p>
        </w:tc>
      </w:tr>
      <w:tr w:rsidR="005900D3" w:rsidRPr="00345499" w14:paraId="4D5061C7" w14:textId="77777777" w:rsidTr="00B14AFF">
        <w:tc>
          <w:tcPr>
            <w:tcW w:w="5609" w:type="dxa"/>
          </w:tcPr>
          <w:p w14:paraId="6FB4E090" w14:textId="77777777" w:rsidR="005900D3" w:rsidRPr="00345499" w:rsidRDefault="005900D3" w:rsidP="00345499">
            <w:pPr>
              <w:jc w:val="both"/>
              <w:rPr>
                <w:sz w:val="25"/>
                <w:szCs w:val="25"/>
              </w:rPr>
            </w:pPr>
          </w:p>
        </w:tc>
        <w:tc>
          <w:tcPr>
            <w:tcW w:w="4030" w:type="dxa"/>
          </w:tcPr>
          <w:p w14:paraId="0917ECCD" w14:textId="319B1A77" w:rsidR="005900D3" w:rsidRPr="00345499" w:rsidRDefault="005900D3" w:rsidP="00345499">
            <w:pPr>
              <w:jc w:val="both"/>
              <w:rPr>
                <w:b/>
                <w:bCs/>
                <w:sz w:val="25"/>
                <w:szCs w:val="25"/>
              </w:rPr>
            </w:pPr>
            <w:r w:rsidRPr="00345499">
              <w:rPr>
                <w:b/>
                <w:bCs/>
                <w:i/>
                <w:sz w:val="25"/>
                <w:szCs w:val="25"/>
              </w:rPr>
              <w:t>3. Chính phủ quy định về nguồn kinh phí thực hiện tại Điều này</w:t>
            </w:r>
            <w:r w:rsidRPr="00345499">
              <w:rPr>
                <w:b/>
                <w:bCs/>
                <w:sz w:val="25"/>
                <w:szCs w:val="25"/>
              </w:rPr>
              <w:t>.</w:t>
            </w:r>
          </w:p>
        </w:tc>
        <w:tc>
          <w:tcPr>
            <w:tcW w:w="5347" w:type="dxa"/>
            <w:vMerge/>
          </w:tcPr>
          <w:p w14:paraId="75E42AF1" w14:textId="77777777" w:rsidR="005900D3" w:rsidRPr="00345499" w:rsidRDefault="005900D3">
            <w:pPr>
              <w:jc w:val="both"/>
              <w:rPr>
                <w:sz w:val="25"/>
                <w:szCs w:val="25"/>
              </w:rPr>
            </w:pPr>
          </w:p>
        </w:tc>
      </w:tr>
      <w:tr w:rsidR="005900D3" w:rsidRPr="00345499" w14:paraId="3BFCA205" w14:textId="4E906C1E" w:rsidTr="00B14AFF">
        <w:tc>
          <w:tcPr>
            <w:tcW w:w="5609" w:type="dxa"/>
          </w:tcPr>
          <w:p w14:paraId="3DE958B3" w14:textId="77777777" w:rsidR="005900D3" w:rsidRPr="00345499" w:rsidRDefault="005900D3" w:rsidP="00345499">
            <w:pPr>
              <w:jc w:val="both"/>
              <w:rPr>
                <w:sz w:val="25"/>
                <w:szCs w:val="25"/>
              </w:rPr>
            </w:pPr>
            <w:r w:rsidRPr="00345499">
              <w:rPr>
                <w:b/>
                <w:sz w:val="25"/>
                <w:szCs w:val="25"/>
              </w:rPr>
              <w:t>Điều 96. Hồ sơ đề nghị hưởng trợ cấp thai sản</w:t>
            </w:r>
          </w:p>
        </w:tc>
        <w:tc>
          <w:tcPr>
            <w:tcW w:w="4030" w:type="dxa"/>
          </w:tcPr>
          <w:p w14:paraId="14E4E886" w14:textId="320EA485" w:rsidR="005900D3" w:rsidRPr="00345499" w:rsidRDefault="005900D3" w:rsidP="00345499">
            <w:pPr>
              <w:jc w:val="both"/>
              <w:rPr>
                <w:b/>
                <w:sz w:val="25"/>
                <w:szCs w:val="25"/>
              </w:rPr>
            </w:pPr>
            <w:r w:rsidRPr="00345499">
              <w:rPr>
                <w:b/>
                <w:sz w:val="25"/>
                <w:szCs w:val="25"/>
              </w:rPr>
              <w:t>Bãi bỏ cả Điều</w:t>
            </w:r>
          </w:p>
        </w:tc>
        <w:tc>
          <w:tcPr>
            <w:tcW w:w="5347" w:type="dxa"/>
            <w:vMerge w:val="restart"/>
          </w:tcPr>
          <w:p w14:paraId="15909DBB" w14:textId="55BC5E3E" w:rsidR="005900D3" w:rsidRPr="00345499" w:rsidRDefault="005900D3">
            <w:pPr>
              <w:jc w:val="both"/>
              <w:rPr>
                <w:b/>
                <w:sz w:val="25"/>
                <w:szCs w:val="25"/>
              </w:rPr>
            </w:pPr>
            <w:r w:rsidRPr="00345499">
              <w:rPr>
                <w:sz w:val="25"/>
                <w:szCs w:val="25"/>
              </w:rPr>
              <w:t xml:space="preserve">Trên cơ sở tuân thủ Luật Tổ chức Quốc hội về việc không quy định các nội dung thủ tục hành chính; Dự thảo Luật bãi bỏ các quy định về hồ sơ, thủ tục đề </w:t>
            </w:r>
            <w:r w:rsidR="000813D4" w:rsidRPr="00345499">
              <w:rPr>
                <w:sz w:val="25"/>
                <w:szCs w:val="25"/>
              </w:rPr>
              <w:t>nghị hưởng trợ cấp</w:t>
            </w:r>
            <w:r w:rsidRPr="00345499">
              <w:rPr>
                <w:sz w:val="25"/>
                <w:szCs w:val="25"/>
              </w:rPr>
              <w:t xml:space="preserve"> thai sản.</w:t>
            </w:r>
          </w:p>
        </w:tc>
      </w:tr>
      <w:tr w:rsidR="005900D3" w:rsidRPr="00345499" w14:paraId="6E182D55" w14:textId="67FFD8D0" w:rsidTr="00B14AFF">
        <w:tc>
          <w:tcPr>
            <w:tcW w:w="5609" w:type="dxa"/>
          </w:tcPr>
          <w:p w14:paraId="65E06F3C" w14:textId="77777777" w:rsidR="005900D3" w:rsidRPr="00345499" w:rsidRDefault="005900D3" w:rsidP="00345499">
            <w:pPr>
              <w:jc w:val="both"/>
              <w:rPr>
                <w:sz w:val="25"/>
                <w:szCs w:val="25"/>
              </w:rPr>
            </w:pPr>
            <w:r w:rsidRPr="00345499">
              <w:rPr>
                <w:sz w:val="25"/>
                <w:szCs w:val="25"/>
              </w:rPr>
              <w:t>Hồ sơ đề nghị hưởng trợ cấp thai sản là một trong các giấy tờ sau đây:</w:t>
            </w:r>
          </w:p>
        </w:tc>
        <w:tc>
          <w:tcPr>
            <w:tcW w:w="4030" w:type="dxa"/>
          </w:tcPr>
          <w:p w14:paraId="5503854D" w14:textId="77777777" w:rsidR="005900D3" w:rsidRPr="00345499" w:rsidRDefault="005900D3" w:rsidP="00345499">
            <w:pPr>
              <w:jc w:val="both"/>
              <w:rPr>
                <w:sz w:val="25"/>
                <w:szCs w:val="25"/>
              </w:rPr>
            </w:pPr>
          </w:p>
        </w:tc>
        <w:tc>
          <w:tcPr>
            <w:tcW w:w="5347" w:type="dxa"/>
            <w:vMerge/>
          </w:tcPr>
          <w:p w14:paraId="5D2D8125" w14:textId="77777777" w:rsidR="005900D3" w:rsidRPr="00345499" w:rsidRDefault="005900D3">
            <w:pPr>
              <w:jc w:val="both"/>
              <w:rPr>
                <w:sz w:val="25"/>
                <w:szCs w:val="25"/>
              </w:rPr>
            </w:pPr>
          </w:p>
        </w:tc>
      </w:tr>
      <w:tr w:rsidR="005900D3" w:rsidRPr="00345499" w14:paraId="1ECC4212" w14:textId="35C063A0" w:rsidTr="00B14AFF">
        <w:tc>
          <w:tcPr>
            <w:tcW w:w="5609" w:type="dxa"/>
          </w:tcPr>
          <w:p w14:paraId="308FFC3B" w14:textId="77777777" w:rsidR="005900D3" w:rsidRPr="00345499" w:rsidRDefault="005900D3" w:rsidP="00345499">
            <w:pPr>
              <w:jc w:val="both"/>
              <w:rPr>
                <w:sz w:val="25"/>
                <w:szCs w:val="25"/>
              </w:rPr>
            </w:pPr>
            <w:r w:rsidRPr="00345499">
              <w:rPr>
                <w:sz w:val="25"/>
                <w:szCs w:val="25"/>
              </w:rPr>
              <w:t>1. Bản sao giấy khai sinh hoặc trích lục khai sinh hoặc bản sao giấy chứng sinh của con;</w:t>
            </w:r>
          </w:p>
        </w:tc>
        <w:tc>
          <w:tcPr>
            <w:tcW w:w="4030" w:type="dxa"/>
          </w:tcPr>
          <w:p w14:paraId="2962F68F" w14:textId="77777777" w:rsidR="005900D3" w:rsidRPr="00345499" w:rsidRDefault="005900D3" w:rsidP="00345499">
            <w:pPr>
              <w:jc w:val="both"/>
              <w:rPr>
                <w:sz w:val="25"/>
                <w:szCs w:val="25"/>
              </w:rPr>
            </w:pPr>
          </w:p>
        </w:tc>
        <w:tc>
          <w:tcPr>
            <w:tcW w:w="5347" w:type="dxa"/>
            <w:vMerge/>
          </w:tcPr>
          <w:p w14:paraId="30BABC48" w14:textId="77777777" w:rsidR="005900D3" w:rsidRPr="00345499" w:rsidRDefault="005900D3">
            <w:pPr>
              <w:jc w:val="both"/>
              <w:rPr>
                <w:sz w:val="25"/>
                <w:szCs w:val="25"/>
              </w:rPr>
            </w:pPr>
          </w:p>
        </w:tc>
      </w:tr>
      <w:tr w:rsidR="005900D3" w:rsidRPr="00345499" w14:paraId="7441CFD6" w14:textId="06D5D0C1" w:rsidTr="00B14AFF">
        <w:tc>
          <w:tcPr>
            <w:tcW w:w="5609" w:type="dxa"/>
          </w:tcPr>
          <w:p w14:paraId="1D0F6FD4" w14:textId="77777777" w:rsidR="005900D3" w:rsidRPr="00345499" w:rsidRDefault="005900D3" w:rsidP="00345499">
            <w:pPr>
              <w:jc w:val="both"/>
              <w:rPr>
                <w:sz w:val="25"/>
                <w:szCs w:val="25"/>
              </w:rPr>
            </w:pPr>
            <w:r w:rsidRPr="00345499">
              <w:rPr>
                <w:sz w:val="25"/>
                <w:szCs w:val="25"/>
              </w:rPr>
              <w:t xml:space="preserve">2. Trường hợp thai chết trong tử cung, thai chết trong khi chuyển dạ hoặc con chết sau khi sinh mà chưa </w:t>
            </w:r>
            <w:r w:rsidRPr="00345499">
              <w:rPr>
                <w:sz w:val="25"/>
                <w:szCs w:val="25"/>
              </w:rPr>
              <w:lastRenderedPageBreak/>
              <w:t>được cấp giấy chứng sinh thì hồ sơ là một trong các giấy tờ sau đây:</w:t>
            </w:r>
          </w:p>
        </w:tc>
        <w:tc>
          <w:tcPr>
            <w:tcW w:w="4030" w:type="dxa"/>
          </w:tcPr>
          <w:p w14:paraId="22D3BD95" w14:textId="77777777" w:rsidR="005900D3" w:rsidRPr="00345499" w:rsidRDefault="005900D3" w:rsidP="00345499">
            <w:pPr>
              <w:jc w:val="both"/>
              <w:rPr>
                <w:sz w:val="25"/>
                <w:szCs w:val="25"/>
              </w:rPr>
            </w:pPr>
          </w:p>
        </w:tc>
        <w:tc>
          <w:tcPr>
            <w:tcW w:w="5347" w:type="dxa"/>
            <w:vMerge/>
          </w:tcPr>
          <w:p w14:paraId="53B6313D" w14:textId="77777777" w:rsidR="005900D3" w:rsidRPr="00345499" w:rsidRDefault="005900D3">
            <w:pPr>
              <w:jc w:val="both"/>
              <w:rPr>
                <w:sz w:val="25"/>
                <w:szCs w:val="25"/>
              </w:rPr>
            </w:pPr>
          </w:p>
        </w:tc>
      </w:tr>
      <w:tr w:rsidR="005900D3" w:rsidRPr="00345499" w14:paraId="75AF5676" w14:textId="0F8BC2AF" w:rsidTr="00B14AFF">
        <w:tc>
          <w:tcPr>
            <w:tcW w:w="5609" w:type="dxa"/>
          </w:tcPr>
          <w:p w14:paraId="1BCF2AF2" w14:textId="77777777" w:rsidR="005900D3" w:rsidRPr="00345499" w:rsidRDefault="005900D3" w:rsidP="00345499">
            <w:pPr>
              <w:jc w:val="both"/>
              <w:rPr>
                <w:sz w:val="25"/>
                <w:szCs w:val="25"/>
              </w:rPr>
            </w:pPr>
            <w:r w:rsidRPr="00345499">
              <w:rPr>
                <w:sz w:val="25"/>
                <w:szCs w:val="25"/>
              </w:rPr>
              <w:t>a) Bản chính hoặc bản sao bản tóm tắt hồ sơ bệnh án có thể hiện thông tin con chết;</w:t>
            </w:r>
          </w:p>
        </w:tc>
        <w:tc>
          <w:tcPr>
            <w:tcW w:w="4030" w:type="dxa"/>
          </w:tcPr>
          <w:p w14:paraId="58485520" w14:textId="77777777" w:rsidR="005900D3" w:rsidRPr="00345499" w:rsidRDefault="005900D3" w:rsidP="00345499">
            <w:pPr>
              <w:jc w:val="both"/>
              <w:rPr>
                <w:sz w:val="25"/>
                <w:szCs w:val="25"/>
              </w:rPr>
            </w:pPr>
          </w:p>
        </w:tc>
        <w:tc>
          <w:tcPr>
            <w:tcW w:w="5347" w:type="dxa"/>
            <w:vMerge/>
          </w:tcPr>
          <w:p w14:paraId="7FB87F06" w14:textId="77777777" w:rsidR="005900D3" w:rsidRPr="00345499" w:rsidRDefault="005900D3">
            <w:pPr>
              <w:jc w:val="both"/>
              <w:rPr>
                <w:sz w:val="25"/>
                <w:szCs w:val="25"/>
              </w:rPr>
            </w:pPr>
          </w:p>
        </w:tc>
      </w:tr>
      <w:tr w:rsidR="005900D3" w:rsidRPr="00345499" w14:paraId="021BEE1F" w14:textId="63EE0602" w:rsidTr="00B14AFF">
        <w:tc>
          <w:tcPr>
            <w:tcW w:w="5609" w:type="dxa"/>
          </w:tcPr>
          <w:p w14:paraId="6294D0D2" w14:textId="77777777" w:rsidR="005900D3" w:rsidRPr="00345499" w:rsidRDefault="005900D3" w:rsidP="00345499">
            <w:pPr>
              <w:jc w:val="both"/>
              <w:rPr>
                <w:sz w:val="25"/>
                <w:szCs w:val="25"/>
              </w:rPr>
            </w:pPr>
            <w:r w:rsidRPr="00345499">
              <w:rPr>
                <w:sz w:val="25"/>
                <w:szCs w:val="25"/>
              </w:rPr>
              <w:t>b) Bản chính hoặc bản sao giấy ra viện của lao động nữ sinh con có thể hiện thông tin con chết;</w:t>
            </w:r>
          </w:p>
        </w:tc>
        <w:tc>
          <w:tcPr>
            <w:tcW w:w="4030" w:type="dxa"/>
          </w:tcPr>
          <w:p w14:paraId="33436160" w14:textId="77777777" w:rsidR="005900D3" w:rsidRPr="00345499" w:rsidRDefault="005900D3" w:rsidP="00345499">
            <w:pPr>
              <w:jc w:val="both"/>
              <w:rPr>
                <w:sz w:val="25"/>
                <w:szCs w:val="25"/>
              </w:rPr>
            </w:pPr>
          </w:p>
        </w:tc>
        <w:tc>
          <w:tcPr>
            <w:tcW w:w="5347" w:type="dxa"/>
            <w:vMerge/>
          </w:tcPr>
          <w:p w14:paraId="3D696C3E" w14:textId="77777777" w:rsidR="005900D3" w:rsidRPr="00345499" w:rsidRDefault="005900D3">
            <w:pPr>
              <w:jc w:val="both"/>
              <w:rPr>
                <w:sz w:val="25"/>
                <w:szCs w:val="25"/>
              </w:rPr>
            </w:pPr>
          </w:p>
        </w:tc>
      </w:tr>
      <w:tr w:rsidR="005900D3" w:rsidRPr="00345499" w14:paraId="5B4CA44B" w14:textId="106A677C" w:rsidTr="00B14AFF">
        <w:tc>
          <w:tcPr>
            <w:tcW w:w="5609" w:type="dxa"/>
          </w:tcPr>
          <w:p w14:paraId="048AC8F9" w14:textId="77777777" w:rsidR="005900D3" w:rsidRPr="00345499" w:rsidRDefault="005900D3" w:rsidP="00345499">
            <w:pPr>
              <w:jc w:val="both"/>
              <w:rPr>
                <w:sz w:val="25"/>
                <w:szCs w:val="25"/>
              </w:rPr>
            </w:pPr>
            <w:r w:rsidRPr="00345499">
              <w:rPr>
                <w:sz w:val="25"/>
                <w:szCs w:val="25"/>
              </w:rPr>
              <w:t>c) Bản sao giấy báo tử của con;</w:t>
            </w:r>
          </w:p>
        </w:tc>
        <w:tc>
          <w:tcPr>
            <w:tcW w:w="4030" w:type="dxa"/>
          </w:tcPr>
          <w:p w14:paraId="5B23228A" w14:textId="77777777" w:rsidR="005900D3" w:rsidRPr="00345499" w:rsidRDefault="005900D3" w:rsidP="00345499">
            <w:pPr>
              <w:jc w:val="both"/>
              <w:rPr>
                <w:sz w:val="25"/>
                <w:szCs w:val="25"/>
              </w:rPr>
            </w:pPr>
          </w:p>
        </w:tc>
        <w:tc>
          <w:tcPr>
            <w:tcW w:w="5347" w:type="dxa"/>
            <w:vMerge/>
          </w:tcPr>
          <w:p w14:paraId="5D10B52B" w14:textId="77777777" w:rsidR="005900D3" w:rsidRPr="00345499" w:rsidRDefault="005900D3">
            <w:pPr>
              <w:jc w:val="both"/>
              <w:rPr>
                <w:sz w:val="25"/>
                <w:szCs w:val="25"/>
              </w:rPr>
            </w:pPr>
          </w:p>
        </w:tc>
      </w:tr>
      <w:tr w:rsidR="005900D3" w:rsidRPr="00345499" w14:paraId="25ABE9F7" w14:textId="65032A81" w:rsidTr="00B14AFF">
        <w:tc>
          <w:tcPr>
            <w:tcW w:w="5609" w:type="dxa"/>
          </w:tcPr>
          <w:p w14:paraId="2647A5AF" w14:textId="77777777" w:rsidR="005900D3" w:rsidRPr="00345499" w:rsidRDefault="005900D3" w:rsidP="00345499">
            <w:pPr>
              <w:jc w:val="both"/>
              <w:rPr>
                <w:sz w:val="25"/>
                <w:szCs w:val="25"/>
              </w:rPr>
            </w:pPr>
            <w:r w:rsidRPr="00345499">
              <w:rPr>
                <w:sz w:val="25"/>
                <w:szCs w:val="25"/>
              </w:rPr>
              <w:t>d) Văn bản xác nhận của Ủy ban nhân dân cấp xã đối với trường hợp con chết trong vòng 24 giờ sau khi sinh.</w:t>
            </w:r>
            <w:bookmarkStart w:id="167" w:name="4fsjm0b" w:colFirst="0" w:colLast="0"/>
            <w:bookmarkEnd w:id="167"/>
          </w:p>
        </w:tc>
        <w:tc>
          <w:tcPr>
            <w:tcW w:w="4030" w:type="dxa"/>
          </w:tcPr>
          <w:p w14:paraId="51894C0B" w14:textId="77777777" w:rsidR="005900D3" w:rsidRPr="00345499" w:rsidRDefault="005900D3" w:rsidP="00345499">
            <w:pPr>
              <w:jc w:val="both"/>
              <w:rPr>
                <w:sz w:val="25"/>
                <w:szCs w:val="25"/>
              </w:rPr>
            </w:pPr>
          </w:p>
        </w:tc>
        <w:tc>
          <w:tcPr>
            <w:tcW w:w="5347" w:type="dxa"/>
            <w:vMerge/>
          </w:tcPr>
          <w:p w14:paraId="458288AE" w14:textId="77777777" w:rsidR="005900D3" w:rsidRPr="00345499" w:rsidRDefault="005900D3">
            <w:pPr>
              <w:jc w:val="both"/>
              <w:rPr>
                <w:sz w:val="25"/>
                <w:szCs w:val="25"/>
              </w:rPr>
            </w:pPr>
          </w:p>
        </w:tc>
      </w:tr>
      <w:tr w:rsidR="005900D3" w:rsidRPr="00345499" w14:paraId="372442B2" w14:textId="3BC251AE" w:rsidTr="00B14AFF">
        <w:tc>
          <w:tcPr>
            <w:tcW w:w="5609" w:type="dxa"/>
          </w:tcPr>
          <w:p w14:paraId="4F3B75D5" w14:textId="77777777" w:rsidR="005900D3" w:rsidRPr="00345499" w:rsidRDefault="005900D3" w:rsidP="00345499">
            <w:pPr>
              <w:jc w:val="both"/>
              <w:rPr>
                <w:sz w:val="25"/>
                <w:szCs w:val="25"/>
              </w:rPr>
            </w:pPr>
            <w:r w:rsidRPr="00345499">
              <w:rPr>
                <w:b/>
                <w:sz w:val="25"/>
                <w:szCs w:val="25"/>
              </w:rPr>
              <w:t>Điều 97. Giải quyết hưởng trợ cấp thai sản</w:t>
            </w:r>
          </w:p>
        </w:tc>
        <w:tc>
          <w:tcPr>
            <w:tcW w:w="4030" w:type="dxa"/>
          </w:tcPr>
          <w:p w14:paraId="2F69CD6E" w14:textId="03D8562A"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28C44B37" w14:textId="77777777" w:rsidR="005900D3" w:rsidRPr="00345499" w:rsidRDefault="005900D3">
            <w:pPr>
              <w:jc w:val="both"/>
              <w:rPr>
                <w:b/>
                <w:sz w:val="25"/>
                <w:szCs w:val="25"/>
              </w:rPr>
            </w:pPr>
          </w:p>
        </w:tc>
      </w:tr>
      <w:tr w:rsidR="005900D3" w:rsidRPr="00345499" w14:paraId="260195FC" w14:textId="0D865001" w:rsidTr="00B14AFF">
        <w:tc>
          <w:tcPr>
            <w:tcW w:w="5609" w:type="dxa"/>
          </w:tcPr>
          <w:p w14:paraId="051F8A19" w14:textId="77777777" w:rsidR="005900D3" w:rsidRPr="00345499" w:rsidRDefault="005900D3" w:rsidP="00345499">
            <w:pPr>
              <w:jc w:val="both"/>
              <w:rPr>
                <w:sz w:val="25"/>
                <w:szCs w:val="25"/>
              </w:rPr>
            </w:pPr>
            <w:r w:rsidRPr="00345499">
              <w:rPr>
                <w:sz w:val="25"/>
                <w:szCs w:val="25"/>
              </w:rPr>
              <w:t>1. Trong thời hạn 60 ngày kể từ ngày sinh con, người lao động có trách nhiệm nộp hồ sơ quy định tại Điều 96 của Luật này cho cơ quan bảo hiểm xã hội.</w:t>
            </w:r>
          </w:p>
        </w:tc>
        <w:tc>
          <w:tcPr>
            <w:tcW w:w="4030" w:type="dxa"/>
          </w:tcPr>
          <w:p w14:paraId="14A390C6" w14:textId="77777777" w:rsidR="005900D3" w:rsidRPr="00345499" w:rsidRDefault="005900D3" w:rsidP="00345499">
            <w:pPr>
              <w:jc w:val="both"/>
              <w:rPr>
                <w:sz w:val="25"/>
                <w:szCs w:val="25"/>
              </w:rPr>
            </w:pPr>
          </w:p>
        </w:tc>
        <w:tc>
          <w:tcPr>
            <w:tcW w:w="5347" w:type="dxa"/>
            <w:vMerge/>
          </w:tcPr>
          <w:p w14:paraId="74B7F3BA" w14:textId="77777777" w:rsidR="005900D3" w:rsidRPr="00345499" w:rsidRDefault="005900D3">
            <w:pPr>
              <w:jc w:val="both"/>
              <w:rPr>
                <w:sz w:val="25"/>
                <w:szCs w:val="25"/>
              </w:rPr>
            </w:pPr>
          </w:p>
        </w:tc>
      </w:tr>
      <w:tr w:rsidR="005900D3" w:rsidRPr="00345499" w14:paraId="28AAA013" w14:textId="500E1DB5" w:rsidTr="00B14AFF">
        <w:tc>
          <w:tcPr>
            <w:tcW w:w="5609" w:type="dxa"/>
          </w:tcPr>
          <w:p w14:paraId="25E3A12A" w14:textId="77777777" w:rsidR="005900D3" w:rsidRPr="00345499" w:rsidRDefault="005900D3" w:rsidP="00345499">
            <w:pPr>
              <w:jc w:val="both"/>
              <w:rPr>
                <w:sz w:val="25"/>
                <w:szCs w:val="25"/>
              </w:rPr>
            </w:pPr>
            <w:r w:rsidRPr="00345499">
              <w:rPr>
                <w:sz w:val="25"/>
                <w:szCs w:val="25"/>
              </w:rPr>
              <w:t>2. Trong thời hạn 05 ngày làm việc kể từ ngày nhận đủ hồ sơ theo quy định, cơ quan bảo hiểm xã hội có trách nhiệm giải quyết; trường hợp không giải quyết thì phải trả lời bằng văn bản và nêu rõ lý do.</w:t>
            </w:r>
            <w:bookmarkStart w:id="168" w:name="2uxtw84" w:colFirst="0" w:colLast="0"/>
            <w:bookmarkEnd w:id="168"/>
          </w:p>
        </w:tc>
        <w:tc>
          <w:tcPr>
            <w:tcW w:w="4030" w:type="dxa"/>
          </w:tcPr>
          <w:p w14:paraId="2B84A15E" w14:textId="77777777" w:rsidR="005900D3" w:rsidRPr="00345499" w:rsidRDefault="005900D3" w:rsidP="00345499">
            <w:pPr>
              <w:jc w:val="both"/>
              <w:rPr>
                <w:sz w:val="25"/>
                <w:szCs w:val="25"/>
              </w:rPr>
            </w:pPr>
          </w:p>
        </w:tc>
        <w:tc>
          <w:tcPr>
            <w:tcW w:w="5347" w:type="dxa"/>
            <w:vMerge/>
          </w:tcPr>
          <w:p w14:paraId="48967B66" w14:textId="77777777" w:rsidR="005900D3" w:rsidRPr="00345499" w:rsidRDefault="005900D3">
            <w:pPr>
              <w:jc w:val="both"/>
              <w:rPr>
                <w:sz w:val="25"/>
                <w:szCs w:val="25"/>
              </w:rPr>
            </w:pPr>
          </w:p>
        </w:tc>
      </w:tr>
      <w:tr w:rsidR="005900D3" w:rsidRPr="00345499" w14:paraId="09B41C75" w14:textId="5008DF4E" w:rsidTr="00B14AFF">
        <w:tc>
          <w:tcPr>
            <w:tcW w:w="5609" w:type="dxa"/>
          </w:tcPr>
          <w:p w14:paraId="34CBCE3F" w14:textId="77777777" w:rsidR="005900D3" w:rsidRPr="00345499" w:rsidRDefault="005900D3" w:rsidP="00345499">
            <w:pPr>
              <w:jc w:val="both"/>
              <w:rPr>
                <w:sz w:val="25"/>
                <w:szCs w:val="25"/>
              </w:rPr>
            </w:pPr>
            <w:r w:rsidRPr="00345499">
              <w:rPr>
                <w:b/>
                <w:sz w:val="25"/>
                <w:szCs w:val="25"/>
              </w:rPr>
              <w:t>Mục 2. CHẾ ĐỘ HƯU TRÍ</w:t>
            </w:r>
            <w:bookmarkStart w:id="169" w:name="1a346fx" w:colFirst="0" w:colLast="0"/>
            <w:bookmarkEnd w:id="169"/>
          </w:p>
        </w:tc>
        <w:tc>
          <w:tcPr>
            <w:tcW w:w="4030" w:type="dxa"/>
          </w:tcPr>
          <w:p w14:paraId="238FAFF8" w14:textId="77777777" w:rsidR="005900D3" w:rsidRPr="00345499" w:rsidRDefault="005900D3" w:rsidP="00345499">
            <w:pPr>
              <w:jc w:val="both"/>
              <w:rPr>
                <w:b/>
                <w:sz w:val="25"/>
                <w:szCs w:val="25"/>
              </w:rPr>
            </w:pPr>
          </w:p>
        </w:tc>
        <w:tc>
          <w:tcPr>
            <w:tcW w:w="5347" w:type="dxa"/>
          </w:tcPr>
          <w:p w14:paraId="7F6B98B6" w14:textId="77777777" w:rsidR="005900D3" w:rsidRPr="00345499" w:rsidRDefault="005900D3">
            <w:pPr>
              <w:jc w:val="both"/>
              <w:rPr>
                <w:b/>
                <w:sz w:val="25"/>
                <w:szCs w:val="25"/>
              </w:rPr>
            </w:pPr>
          </w:p>
        </w:tc>
      </w:tr>
      <w:tr w:rsidR="005900D3" w:rsidRPr="00345499" w14:paraId="6F83FD24" w14:textId="5DCE751A" w:rsidTr="00B14AFF">
        <w:tc>
          <w:tcPr>
            <w:tcW w:w="5609" w:type="dxa"/>
          </w:tcPr>
          <w:p w14:paraId="5DB4789D" w14:textId="77777777" w:rsidR="005900D3" w:rsidRPr="00345499" w:rsidRDefault="005900D3" w:rsidP="00345499">
            <w:pPr>
              <w:jc w:val="both"/>
              <w:rPr>
                <w:sz w:val="25"/>
                <w:szCs w:val="25"/>
              </w:rPr>
            </w:pPr>
            <w:r w:rsidRPr="00345499">
              <w:rPr>
                <w:b/>
                <w:sz w:val="25"/>
                <w:szCs w:val="25"/>
              </w:rPr>
              <w:t xml:space="preserve">Điều 98. Đối tượng và điều kiện hưởng lương hưu </w:t>
            </w:r>
          </w:p>
        </w:tc>
        <w:tc>
          <w:tcPr>
            <w:tcW w:w="4030" w:type="dxa"/>
          </w:tcPr>
          <w:p w14:paraId="78CE6C22" w14:textId="77777777" w:rsidR="005900D3" w:rsidRPr="00345499" w:rsidRDefault="005900D3" w:rsidP="00345499">
            <w:pPr>
              <w:jc w:val="both"/>
              <w:rPr>
                <w:b/>
                <w:sz w:val="25"/>
                <w:szCs w:val="25"/>
              </w:rPr>
            </w:pPr>
          </w:p>
        </w:tc>
        <w:tc>
          <w:tcPr>
            <w:tcW w:w="5347" w:type="dxa"/>
          </w:tcPr>
          <w:p w14:paraId="546F515E" w14:textId="77777777" w:rsidR="005900D3" w:rsidRPr="00345499" w:rsidRDefault="005900D3">
            <w:pPr>
              <w:jc w:val="both"/>
              <w:rPr>
                <w:b/>
                <w:sz w:val="25"/>
                <w:szCs w:val="25"/>
              </w:rPr>
            </w:pPr>
          </w:p>
        </w:tc>
      </w:tr>
      <w:tr w:rsidR="005900D3" w:rsidRPr="00345499" w14:paraId="6FFDE897" w14:textId="4D9164B4" w:rsidTr="00B14AFF">
        <w:tc>
          <w:tcPr>
            <w:tcW w:w="5609" w:type="dxa"/>
          </w:tcPr>
          <w:p w14:paraId="359353AD" w14:textId="77777777" w:rsidR="005900D3" w:rsidRPr="00345499" w:rsidRDefault="005900D3" w:rsidP="00345499">
            <w:pPr>
              <w:jc w:val="both"/>
              <w:rPr>
                <w:sz w:val="25"/>
                <w:szCs w:val="25"/>
              </w:rPr>
            </w:pPr>
            <w:bookmarkStart w:id="170" w:name="3u2rp3q" w:colFirst="0" w:colLast="0"/>
            <w:bookmarkEnd w:id="170"/>
            <w:r w:rsidRPr="00345499">
              <w:rPr>
                <w:sz w:val="25"/>
                <w:szCs w:val="25"/>
              </w:rPr>
              <w:t>Người tham gia bảo hiểm xã hội tự nguyện được hưởng lương hưu khi đủ tuổi nghỉ hưu theo quy định tại khoản 2 Điều 169 của Bộ luật Lao động và có thời gian đóng bảo hiểm xã hội từ đủ 15 năm trở lên.</w:t>
            </w:r>
            <w:bookmarkStart w:id="171" w:name="2981zbj" w:colFirst="0" w:colLast="0"/>
            <w:bookmarkEnd w:id="171"/>
          </w:p>
        </w:tc>
        <w:tc>
          <w:tcPr>
            <w:tcW w:w="4030" w:type="dxa"/>
          </w:tcPr>
          <w:p w14:paraId="7219B417" w14:textId="77777777" w:rsidR="005900D3" w:rsidRPr="00345499" w:rsidRDefault="005900D3" w:rsidP="00345499">
            <w:pPr>
              <w:jc w:val="both"/>
              <w:rPr>
                <w:sz w:val="25"/>
                <w:szCs w:val="25"/>
              </w:rPr>
            </w:pPr>
          </w:p>
        </w:tc>
        <w:tc>
          <w:tcPr>
            <w:tcW w:w="5347" w:type="dxa"/>
          </w:tcPr>
          <w:p w14:paraId="5DD13A43" w14:textId="77777777" w:rsidR="005900D3" w:rsidRPr="00345499" w:rsidRDefault="005900D3">
            <w:pPr>
              <w:jc w:val="both"/>
              <w:rPr>
                <w:sz w:val="25"/>
                <w:szCs w:val="25"/>
              </w:rPr>
            </w:pPr>
          </w:p>
        </w:tc>
      </w:tr>
      <w:tr w:rsidR="005900D3" w:rsidRPr="00345499" w14:paraId="384AFBA6" w14:textId="3EB4F342" w:rsidTr="00B14AFF">
        <w:tc>
          <w:tcPr>
            <w:tcW w:w="5609" w:type="dxa"/>
          </w:tcPr>
          <w:p w14:paraId="7AD0D366" w14:textId="77777777" w:rsidR="005900D3" w:rsidRPr="00345499" w:rsidRDefault="005900D3" w:rsidP="00345499">
            <w:pPr>
              <w:jc w:val="both"/>
              <w:rPr>
                <w:sz w:val="25"/>
                <w:szCs w:val="25"/>
              </w:rPr>
            </w:pPr>
            <w:r w:rsidRPr="00345499">
              <w:rPr>
                <w:b/>
                <w:sz w:val="25"/>
                <w:szCs w:val="25"/>
              </w:rPr>
              <w:t>Điều 99. Mức lương hưu hằng tháng</w:t>
            </w:r>
          </w:p>
        </w:tc>
        <w:tc>
          <w:tcPr>
            <w:tcW w:w="4030" w:type="dxa"/>
          </w:tcPr>
          <w:p w14:paraId="3D8A18BA" w14:textId="77777777" w:rsidR="005900D3" w:rsidRPr="00345499" w:rsidRDefault="005900D3" w:rsidP="00345499">
            <w:pPr>
              <w:jc w:val="both"/>
              <w:rPr>
                <w:b/>
                <w:sz w:val="25"/>
                <w:szCs w:val="25"/>
              </w:rPr>
            </w:pPr>
          </w:p>
        </w:tc>
        <w:tc>
          <w:tcPr>
            <w:tcW w:w="5347" w:type="dxa"/>
          </w:tcPr>
          <w:p w14:paraId="3EE4F96D" w14:textId="77777777" w:rsidR="005900D3" w:rsidRPr="00345499" w:rsidRDefault="005900D3">
            <w:pPr>
              <w:jc w:val="both"/>
              <w:rPr>
                <w:b/>
                <w:sz w:val="25"/>
                <w:szCs w:val="25"/>
              </w:rPr>
            </w:pPr>
          </w:p>
        </w:tc>
      </w:tr>
      <w:tr w:rsidR="005900D3" w:rsidRPr="00345499" w14:paraId="611BA9F2" w14:textId="7141AB41" w:rsidTr="00B14AFF">
        <w:tc>
          <w:tcPr>
            <w:tcW w:w="5609" w:type="dxa"/>
          </w:tcPr>
          <w:p w14:paraId="2FA4D211" w14:textId="77777777" w:rsidR="005900D3" w:rsidRPr="00345499" w:rsidRDefault="005900D3" w:rsidP="00345499">
            <w:pPr>
              <w:jc w:val="both"/>
              <w:rPr>
                <w:sz w:val="25"/>
                <w:szCs w:val="25"/>
              </w:rPr>
            </w:pPr>
            <w:r w:rsidRPr="00345499">
              <w:rPr>
                <w:sz w:val="25"/>
                <w:szCs w:val="25"/>
              </w:rPr>
              <w:t>1. Mức lương hưu hằng tháng của đối tượng đủ điều kiện quy định tại Điều 98 của Luật này được tính như sau:</w:t>
            </w:r>
          </w:p>
        </w:tc>
        <w:tc>
          <w:tcPr>
            <w:tcW w:w="4030" w:type="dxa"/>
          </w:tcPr>
          <w:p w14:paraId="32713015" w14:textId="77777777" w:rsidR="005900D3" w:rsidRPr="00345499" w:rsidRDefault="005900D3" w:rsidP="00345499">
            <w:pPr>
              <w:jc w:val="both"/>
              <w:rPr>
                <w:sz w:val="25"/>
                <w:szCs w:val="25"/>
              </w:rPr>
            </w:pPr>
          </w:p>
        </w:tc>
        <w:tc>
          <w:tcPr>
            <w:tcW w:w="5347" w:type="dxa"/>
          </w:tcPr>
          <w:p w14:paraId="7F53C296" w14:textId="77777777" w:rsidR="005900D3" w:rsidRPr="00345499" w:rsidRDefault="005900D3">
            <w:pPr>
              <w:jc w:val="both"/>
              <w:rPr>
                <w:sz w:val="25"/>
                <w:szCs w:val="25"/>
              </w:rPr>
            </w:pPr>
          </w:p>
        </w:tc>
      </w:tr>
      <w:tr w:rsidR="005900D3" w:rsidRPr="00345499" w14:paraId="083932E0" w14:textId="4B5CFCF0" w:rsidTr="00B14AFF">
        <w:tc>
          <w:tcPr>
            <w:tcW w:w="5609" w:type="dxa"/>
          </w:tcPr>
          <w:p w14:paraId="7D538599" w14:textId="77777777" w:rsidR="005900D3" w:rsidRPr="00345499" w:rsidRDefault="005900D3" w:rsidP="00345499">
            <w:pPr>
              <w:jc w:val="both"/>
              <w:rPr>
                <w:sz w:val="25"/>
                <w:szCs w:val="25"/>
              </w:rPr>
            </w:pPr>
            <w:r w:rsidRPr="00345499">
              <w:rPr>
                <w:sz w:val="25"/>
                <w:szCs w:val="25"/>
              </w:rPr>
              <w:t xml:space="preserve">a) Đối với lao động nữ bằng 45% mức bình quân thu nhập làm căn cứ đóng bảo hiểm xã hội quy định tại Điều 104 của Luật này tương ứng 15 năm đóng bảo hiểm xã hội, sau đó cứ thêm mỗi năm đóng thì tính thêm 2%, mức tối đa bằng 75%; </w:t>
            </w:r>
          </w:p>
        </w:tc>
        <w:tc>
          <w:tcPr>
            <w:tcW w:w="4030" w:type="dxa"/>
          </w:tcPr>
          <w:p w14:paraId="4B845B5A" w14:textId="77777777" w:rsidR="005900D3" w:rsidRPr="00345499" w:rsidRDefault="005900D3" w:rsidP="00345499">
            <w:pPr>
              <w:jc w:val="both"/>
              <w:rPr>
                <w:sz w:val="25"/>
                <w:szCs w:val="25"/>
              </w:rPr>
            </w:pPr>
          </w:p>
        </w:tc>
        <w:tc>
          <w:tcPr>
            <w:tcW w:w="5347" w:type="dxa"/>
          </w:tcPr>
          <w:p w14:paraId="4960542F" w14:textId="77777777" w:rsidR="005900D3" w:rsidRPr="00345499" w:rsidRDefault="005900D3">
            <w:pPr>
              <w:jc w:val="both"/>
              <w:rPr>
                <w:sz w:val="25"/>
                <w:szCs w:val="25"/>
              </w:rPr>
            </w:pPr>
          </w:p>
        </w:tc>
      </w:tr>
      <w:tr w:rsidR="005900D3" w:rsidRPr="00345499" w14:paraId="555C7913" w14:textId="0F8A767B" w:rsidTr="00B14AFF">
        <w:tc>
          <w:tcPr>
            <w:tcW w:w="5609" w:type="dxa"/>
          </w:tcPr>
          <w:p w14:paraId="15616B42" w14:textId="77777777" w:rsidR="005900D3" w:rsidRPr="00345499" w:rsidRDefault="005900D3" w:rsidP="00345499">
            <w:pPr>
              <w:jc w:val="both"/>
              <w:rPr>
                <w:sz w:val="25"/>
                <w:szCs w:val="25"/>
              </w:rPr>
            </w:pPr>
            <w:r w:rsidRPr="00345499">
              <w:rPr>
                <w:sz w:val="25"/>
                <w:szCs w:val="25"/>
              </w:rPr>
              <w:lastRenderedPageBreak/>
              <w:t>b) Đối với lao động nam bằng 45% mức bình quân thu nhập làm căn cứ đóng bảo hiểm xã hội quy định tại Điều 104 của Luật này tương ứng 20 năm đóng bảo hiểm xã hội, sau đó cứ thêm mỗi năm đóng thì tính thêm 2%, mức tối đa bằng 75%.</w:t>
            </w:r>
          </w:p>
        </w:tc>
        <w:tc>
          <w:tcPr>
            <w:tcW w:w="4030" w:type="dxa"/>
          </w:tcPr>
          <w:p w14:paraId="430710A6" w14:textId="77777777" w:rsidR="005900D3" w:rsidRPr="00345499" w:rsidRDefault="005900D3" w:rsidP="00345499">
            <w:pPr>
              <w:jc w:val="both"/>
              <w:rPr>
                <w:sz w:val="25"/>
                <w:szCs w:val="25"/>
              </w:rPr>
            </w:pPr>
          </w:p>
        </w:tc>
        <w:tc>
          <w:tcPr>
            <w:tcW w:w="5347" w:type="dxa"/>
          </w:tcPr>
          <w:p w14:paraId="4DEFF345" w14:textId="77777777" w:rsidR="005900D3" w:rsidRPr="00345499" w:rsidRDefault="005900D3">
            <w:pPr>
              <w:jc w:val="both"/>
              <w:rPr>
                <w:sz w:val="25"/>
                <w:szCs w:val="25"/>
              </w:rPr>
            </w:pPr>
          </w:p>
        </w:tc>
      </w:tr>
      <w:tr w:rsidR="005900D3" w:rsidRPr="00345499" w14:paraId="570DAC20" w14:textId="09548CD0" w:rsidTr="00B14AFF">
        <w:tc>
          <w:tcPr>
            <w:tcW w:w="5609" w:type="dxa"/>
          </w:tcPr>
          <w:p w14:paraId="579DAD49" w14:textId="77777777" w:rsidR="005900D3" w:rsidRPr="00345499" w:rsidRDefault="005900D3" w:rsidP="00345499">
            <w:pPr>
              <w:jc w:val="both"/>
              <w:rPr>
                <w:sz w:val="25"/>
                <w:szCs w:val="25"/>
              </w:rPr>
            </w:pPr>
            <w:r w:rsidRPr="00345499">
              <w:rPr>
                <w:sz w:val="25"/>
                <w:szCs w:val="25"/>
              </w:rPr>
              <w:t>Trường hợp lao động nam có thời gian đóng bảo hiểm xã hội từ đủ 15 năm đến dưới 20 năm, mức lương hưu hằng tháng bằng 40% mức bình quân thu nhập làm căn cứ đóng bảo hiểm xã hội quy định tại Điều 104 của Luật này tương ứng 15 năm đóng bảo hiểm xã hội, sau đó cứ thêm mỗi năm đóng thì tính thêm 1%.</w:t>
            </w:r>
          </w:p>
        </w:tc>
        <w:tc>
          <w:tcPr>
            <w:tcW w:w="4030" w:type="dxa"/>
          </w:tcPr>
          <w:p w14:paraId="5993358B" w14:textId="77777777" w:rsidR="005900D3" w:rsidRPr="00345499" w:rsidRDefault="005900D3" w:rsidP="00345499">
            <w:pPr>
              <w:jc w:val="both"/>
              <w:rPr>
                <w:sz w:val="25"/>
                <w:szCs w:val="25"/>
              </w:rPr>
            </w:pPr>
          </w:p>
        </w:tc>
        <w:tc>
          <w:tcPr>
            <w:tcW w:w="5347" w:type="dxa"/>
          </w:tcPr>
          <w:p w14:paraId="0BAACCE0" w14:textId="77777777" w:rsidR="005900D3" w:rsidRPr="00345499" w:rsidRDefault="005900D3">
            <w:pPr>
              <w:jc w:val="both"/>
              <w:rPr>
                <w:sz w:val="25"/>
                <w:szCs w:val="25"/>
              </w:rPr>
            </w:pPr>
          </w:p>
        </w:tc>
      </w:tr>
      <w:tr w:rsidR="005900D3" w:rsidRPr="00345499" w14:paraId="54F72151" w14:textId="32826187" w:rsidTr="00B14AFF">
        <w:tc>
          <w:tcPr>
            <w:tcW w:w="5609" w:type="dxa"/>
          </w:tcPr>
          <w:p w14:paraId="429122F6" w14:textId="77777777" w:rsidR="005900D3" w:rsidRPr="00345499" w:rsidRDefault="005900D3" w:rsidP="00345499">
            <w:pPr>
              <w:jc w:val="both"/>
              <w:rPr>
                <w:sz w:val="25"/>
                <w:szCs w:val="25"/>
              </w:rPr>
            </w:pPr>
            <w:r w:rsidRPr="00345499">
              <w:rPr>
                <w:sz w:val="25"/>
                <w:szCs w:val="25"/>
              </w:rPr>
              <w:t>2. Việc điều chỉnh lương hưu được thực hiện theo quy định tại Điều 67 của Luật này.</w:t>
            </w:r>
          </w:p>
        </w:tc>
        <w:tc>
          <w:tcPr>
            <w:tcW w:w="4030" w:type="dxa"/>
          </w:tcPr>
          <w:p w14:paraId="041910CC" w14:textId="77777777" w:rsidR="005900D3" w:rsidRPr="00345499" w:rsidRDefault="005900D3" w:rsidP="00345499">
            <w:pPr>
              <w:jc w:val="both"/>
              <w:rPr>
                <w:sz w:val="25"/>
                <w:szCs w:val="25"/>
              </w:rPr>
            </w:pPr>
          </w:p>
        </w:tc>
        <w:tc>
          <w:tcPr>
            <w:tcW w:w="5347" w:type="dxa"/>
          </w:tcPr>
          <w:p w14:paraId="4EE43BB4" w14:textId="77777777" w:rsidR="005900D3" w:rsidRPr="00345499" w:rsidRDefault="005900D3">
            <w:pPr>
              <w:jc w:val="both"/>
              <w:rPr>
                <w:sz w:val="25"/>
                <w:szCs w:val="25"/>
              </w:rPr>
            </w:pPr>
          </w:p>
        </w:tc>
      </w:tr>
      <w:tr w:rsidR="005900D3" w:rsidRPr="00345499" w14:paraId="70331EFA" w14:textId="24D3430E" w:rsidTr="00B14AFF">
        <w:tc>
          <w:tcPr>
            <w:tcW w:w="5609" w:type="dxa"/>
          </w:tcPr>
          <w:p w14:paraId="27C5F41F" w14:textId="77777777" w:rsidR="005900D3" w:rsidRPr="00345499" w:rsidRDefault="005900D3" w:rsidP="00345499">
            <w:pPr>
              <w:jc w:val="both"/>
              <w:rPr>
                <w:sz w:val="25"/>
                <w:szCs w:val="25"/>
              </w:rPr>
            </w:pPr>
            <w:r w:rsidRPr="00345499">
              <w:rPr>
                <w:sz w:val="25"/>
                <w:szCs w:val="25"/>
              </w:rPr>
              <w:t>3. Việc tính mức lương hưu hằng tháng của người lao động đủ điều kiện hưởng lương hưu mà có thời gian đóng bảo hiểm xã hội theo quy định của điều ước quốc tế mà nước Cộng hòa xã hội chủ nghĩa Việt Nam là thành viên nhưng có thời gian đóng bảo hiểm xã hội ở Việt Nam dưới 15 năm thì mỗi năm đóng trong thời gian này được tính bằng 2,25% mức bình quân thu nhập làm căn cứ đóng bảo hiểm xã hội quy định tại Điều 104 của Luật này.</w:t>
            </w:r>
            <w:bookmarkStart w:id="172" w:name="odc9jc" w:colFirst="0" w:colLast="0"/>
            <w:bookmarkEnd w:id="172"/>
          </w:p>
        </w:tc>
        <w:tc>
          <w:tcPr>
            <w:tcW w:w="4030" w:type="dxa"/>
          </w:tcPr>
          <w:p w14:paraId="0C7A857B" w14:textId="77777777" w:rsidR="005900D3" w:rsidRPr="00345499" w:rsidRDefault="005900D3" w:rsidP="00345499">
            <w:pPr>
              <w:jc w:val="both"/>
              <w:rPr>
                <w:sz w:val="25"/>
                <w:szCs w:val="25"/>
              </w:rPr>
            </w:pPr>
          </w:p>
        </w:tc>
        <w:tc>
          <w:tcPr>
            <w:tcW w:w="5347" w:type="dxa"/>
          </w:tcPr>
          <w:p w14:paraId="57C041AF" w14:textId="77777777" w:rsidR="005900D3" w:rsidRPr="00345499" w:rsidRDefault="005900D3">
            <w:pPr>
              <w:jc w:val="both"/>
              <w:rPr>
                <w:sz w:val="25"/>
                <w:szCs w:val="25"/>
              </w:rPr>
            </w:pPr>
          </w:p>
        </w:tc>
      </w:tr>
      <w:tr w:rsidR="005900D3" w:rsidRPr="00345499" w14:paraId="302A8E61" w14:textId="05A4A900" w:rsidTr="00B14AFF">
        <w:tc>
          <w:tcPr>
            <w:tcW w:w="5609" w:type="dxa"/>
          </w:tcPr>
          <w:p w14:paraId="7438553A" w14:textId="77777777" w:rsidR="005900D3" w:rsidRPr="00345499" w:rsidRDefault="005900D3" w:rsidP="00345499">
            <w:pPr>
              <w:jc w:val="both"/>
              <w:rPr>
                <w:sz w:val="25"/>
                <w:szCs w:val="25"/>
              </w:rPr>
            </w:pPr>
            <w:r w:rsidRPr="00345499">
              <w:rPr>
                <w:b/>
                <w:sz w:val="25"/>
                <w:szCs w:val="25"/>
              </w:rPr>
              <w:t>Điều 100. Trợ cấp một lần khi nghỉ hưu</w:t>
            </w:r>
          </w:p>
        </w:tc>
        <w:tc>
          <w:tcPr>
            <w:tcW w:w="4030" w:type="dxa"/>
          </w:tcPr>
          <w:p w14:paraId="10DFF16A" w14:textId="77777777" w:rsidR="005900D3" w:rsidRPr="00345499" w:rsidRDefault="005900D3" w:rsidP="00345499">
            <w:pPr>
              <w:jc w:val="both"/>
              <w:rPr>
                <w:b/>
                <w:sz w:val="25"/>
                <w:szCs w:val="25"/>
              </w:rPr>
            </w:pPr>
          </w:p>
        </w:tc>
        <w:tc>
          <w:tcPr>
            <w:tcW w:w="5347" w:type="dxa"/>
          </w:tcPr>
          <w:p w14:paraId="18F410FC" w14:textId="77777777" w:rsidR="005900D3" w:rsidRPr="00345499" w:rsidRDefault="005900D3">
            <w:pPr>
              <w:jc w:val="both"/>
              <w:rPr>
                <w:b/>
                <w:sz w:val="25"/>
                <w:szCs w:val="25"/>
              </w:rPr>
            </w:pPr>
          </w:p>
        </w:tc>
      </w:tr>
      <w:tr w:rsidR="005900D3" w:rsidRPr="00345499" w14:paraId="2F2E7164" w14:textId="663C5EEC" w:rsidTr="00B14AFF">
        <w:tc>
          <w:tcPr>
            <w:tcW w:w="5609" w:type="dxa"/>
          </w:tcPr>
          <w:p w14:paraId="6BA4DFE6" w14:textId="77777777" w:rsidR="005900D3" w:rsidRPr="00345499" w:rsidRDefault="005900D3" w:rsidP="00345499">
            <w:pPr>
              <w:jc w:val="both"/>
              <w:rPr>
                <w:sz w:val="25"/>
                <w:szCs w:val="25"/>
              </w:rPr>
            </w:pPr>
            <w:r w:rsidRPr="00345499">
              <w:rPr>
                <w:sz w:val="25"/>
                <w:szCs w:val="25"/>
              </w:rPr>
              <w:t>1. Lao động nam có thời gian đóng bảo hiểm xã hội cao hơn 35 năm, lao động nữ có thời gian đóng bảo hiểm xã hội cao hơn 30 năm thì khi nghỉ hưu, ngoài lương hưu còn được hưởng trợ cấp một lần.</w:t>
            </w:r>
          </w:p>
        </w:tc>
        <w:tc>
          <w:tcPr>
            <w:tcW w:w="4030" w:type="dxa"/>
          </w:tcPr>
          <w:p w14:paraId="15D2F677" w14:textId="77777777" w:rsidR="005900D3" w:rsidRPr="00345499" w:rsidRDefault="005900D3" w:rsidP="00345499">
            <w:pPr>
              <w:jc w:val="both"/>
              <w:rPr>
                <w:sz w:val="25"/>
                <w:szCs w:val="25"/>
              </w:rPr>
            </w:pPr>
          </w:p>
        </w:tc>
        <w:tc>
          <w:tcPr>
            <w:tcW w:w="5347" w:type="dxa"/>
          </w:tcPr>
          <w:p w14:paraId="35127999" w14:textId="77777777" w:rsidR="005900D3" w:rsidRPr="00345499" w:rsidRDefault="005900D3">
            <w:pPr>
              <w:jc w:val="both"/>
              <w:rPr>
                <w:sz w:val="25"/>
                <w:szCs w:val="25"/>
              </w:rPr>
            </w:pPr>
          </w:p>
        </w:tc>
      </w:tr>
      <w:tr w:rsidR="005900D3" w:rsidRPr="00345499" w14:paraId="3A56349A" w14:textId="20CFB1B5" w:rsidTr="00B14AFF">
        <w:tc>
          <w:tcPr>
            <w:tcW w:w="5609" w:type="dxa"/>
          </w:tcPr>
          <w:p w14:paraId="23C0E677" w14:textId="77777777" w:rsidR="005900D3" w:rsidRPr="00345499" w:rsidRDefault="005900D3" w:rsidP="00345499">
            <w:pPr>
              <w:jc w:val="both"/>
              <w:rPr>
                <w:sz w:val="25"/>
                <w:szCs w:val="25"/>
              </w:rPr>
            </w:pPr>
            <w:r w:rsidRPr="00345499">
              <w:rPr>
                <w:sz w:val="25"/>
                <w:szCs w:val="25"/>
              </w:rPr>
              <w:t>2. Mức hưởng trợ cấp một lần cho mỗi năm đóng cao hơn quy định tại khoản 1 Điều này bằng 0,5 lần của mức bình quân thu nhập làm căn cứ đóng bảo hiểm xã hội quy định tại Điều 104 của Luật này cho mỗi năm đóng cao hơn đến tuổi nghỉ hưu theo quy định của pháp luật.</w:t>
            </w:r>
          </w:p>
        </w:tc>
        <w:tc>
          <w:tcPr>
            <w:tcW w:w="4030" w:type="dxa"/>
          </w:tcPr>
          <w:p w14:paraId="69BBFEE8" w14:textId="77777777" w:rsidR="005900D3" w:rsidRPr="00345499" w:rsidRDefault="005900D3" w:rsidP="00345499">
            <w:pPr>
              <w:jc w:val="both"/>
              <w:rPr>
                <w:sz w:val="25"/>
                <w:szCs w:val="25"/>
              </w:rPr>
            </w:pPr>
          </w:p>
        </w:tc>
        <w:tc>
          <w:tcPr>
            <w:tcW w:w="5347" w:type="dxa"/>
          </w:tcPr>
          <w:p w14:paraId="5AE13F66" w14:textId="77777777" w:rsidR="005900D3" w:rsidRPr="00345499" w:rsidRDefault="005900D3">
            <w:pPr>
              <w:jc w:val="both"/>
              <w:rPr>
                <w:sz w:val="25"/>
                <w:szCs w:val="25"/>
              </w:rPr>
            </w:pPr>
          </w:p>
        </w:tc>
      </w:tr>
      <w:tr w:rsidR="005900D3" w:rsidRPr="00345499" w14:paraId="0BFA0C5D" w14:textId="0E4A134F" w:rsidTr="00B14AFF">
        <w:tc>
          <w:tcPr>
            <w:tcW w:w="5609" w:type="dxa"/>
          </w:tcPr>
          <w:p w14:paraId="182CDBD4" w14:textId="77777777" w:rsidR="005900D3" w:rsidRPr="00345499" w:rsidRDefault="005900D3" w:rsidP="00345499">
            <w:pPr>
              <w:jc w:val="both"/>
              <w:rPr>
                <w:sz w:val="25"/>
                <w:szCs w:val="25"/>
              </w:rPr>
            </w:pPr>
            <w:r w:rsidRPr="00345499">
              <w:rPr>
                <w:sz w:val="25"/>
                <w:szCs w:val="25"/>
              </w:rPr>
              <w:lastRenderedPageBreak/>
              <w:t>Trường hợp người lao động đã đủ điều kiện hưởng lương hưu theo quy định tại Điều 98 của Luật này mà tiếp tục đóng bảo hiểm xã hội thì mức trợ cấp bằng 02 lần của mức bình quân thu nhập làm căn cứ đóng bảo hiểm xã hội quy định tại Điều 104 của Luật này cho mỗi năm đóng cao hơn số năm quy định tại khoản 1 Điều này kể từ sau thời điểm đủ tuổi nghỉ hưu theo quy định của pháp luật đến thời điểm nghỉ hưu.</w:t>
            </w:r>
            <w:bookmarkStart w:id="173" w:name="38czs75" w:colFirst="0" w:colLast="0"/>
            <w:bookmarkEnd w:id="173"/>
          </w:p>
        </w:tc>
        <w:tc>
          <w:tcPr>
            <w:tcW w:w="4030" w:type="dxa"/>
          </w:tcPr>
          <w:p w14:paraId="612865F2" w14:textId="77777777" w:rsidR="005900D3" w:rsidRPr="00345499" w:rsidRDefault="005900D3" w:rsidP="00345499">
            <w:pPr>
              <w:jc w:val="both"/>
              <w:rPr>
                <w:sz w:val="25"/>
                <w:szCs w:val="25"/>
              </w:rPr>
            </w:pPr>
          </w:p>
        </w:tc>
        <w:tc>
          <w:tcPr>
            <w:tcW w:w="5347" w:type="dxa"/>
          </w:tcPr>
          <w:p w14:paraId="4AD37CB7" w14:textId="77777777" w:rsidR="005900D3" w:rsidRPr="00345499" w:rsidRDefault="005900D3">
            <w:pPr>
              <w:jc w:val="both"/>
              <w:rPr>
                <w:sz w:val="25"/>
                <w:szCs w:val="25"/>
              </w:rPr>
            </w:pPr>
          </w:p>
        </w:tc>
      </w:tr>
      <w:tr w:rsidR="005900D3" w:rsidRPr="00345499" w14:paraId="618F57B2" w14:textId="2E64491B" w:rsidTr="00B14AFF">
        <w:tc>
          <w:tcPr>
            <w:tcW w:w="5609" w:type="dxa"/>
          </w:tcPr>
          <w:p w14:paraId="12B9160B" w14:textId="77777777" w:rsidR="005900D3" w:rsidRPr="00345499" w:rsidRDefault="005900D3" w:rsidP="00345499">
            <w:pPr>
              <w:jc w:val="both"/>
              <w:rPr>
                <w:sz w:val="25"/>
                <w:szCs w:val="25"/>
              </w:rPr>
            </w:pPr>
            <w:r w:rsidRPr="00345499">
              <w:rPr>
                <w:b/>
                <w:sz w:val="25"/>
                <w:szCs w:val="25"/>
              </w:rPr>
              <w:t>Điều 101. Thời điểm hưởng lương hưu</w:t>
            </w:r>
          </w:p>
        </w:tc>
        <w:tc>
          <w:tcPr>
            <w:tcW w:w="4030" w:type="dxa"/>
          </w:tcPr>
          <w:p w14:paraId="3E1E8232" w14:textId="77777777" w:rsidR="005900D3" w:rsidRPr="00345499" w:rsidRDefault="005900D3" w:rsidP="00345499">
            <w:pPr>
              <w:jc w:val="both"/>
              <w:rPr>
                <w:b/>
                <w:sz w:val="25"/>
                <w:szCs w:val="25"/>
              </w:rPr>
            </w:pPr>
          </w:p>
        </w:tc>
        <w:tc>
          <w:tcPr>
            <w:tcW w:w="5347" w:type="dxa"/>
          </w:tcPr>
          <w:p w14:paraId="5855555E" w14:textId="77777777" w:rsidR="005900D3" w:rsidRPr="00345499" w:rsidRDefault="005900D3">
            <w:pPr>
              <w:jc w:val="both"/>
              <w:rPr>
                <w:b/>
                <w:sz w:val="25"/>
                <w:szCs w:val="25"/>
              </w:rPr>
            </w:pPr>
          </w:p>
        </w:tc>
      </w:tr>
      <w:tr w:rsidR="005900D3" w:rsidRPr="00345499" w14:paraId="2E0ECD8D" w14:textId="5CB8D8B4" w:rsidTr="00B14AFF">
        <w:tc>
          <w:tcPr>
            <w:tcW w:w="5609" w:type="dxa"/>
          </w:tcPr>
          <w:p w14:paraId="53242E3D" w14:textId="77777777" w:rsidR="005900D3" w:rsidRPr="00345499" w:rsidRDefault="005900D3" w:rsidP="00345499">
            <w:pPr>
              <w:jc w:val="both"/>
              <w:rPr>
                <w:sz w:val="25"/>
                <w:szCs w:val="25"/>
              </w:rPr>
            </w:pPr>
            <w:r w:rsidRPr="00345499">
              <w:rPr>
                <w:sz w:val="25"/>
                <w:szCs w:val="25"/>
              </w:rPr>
              <w:t>1. Thời điểm hưởng lương hưu đối với đối tượng quy định tại Điều 98 của Luật này được tính từ ngày đầu tiên của tháng liền kề sau tháng đủ điều kiện hưởng lương hưu theo quy định tại Điều 98 của Luật này.</w:t>
            </w:r>
          </w:p>
        </w:tc>
        <w:tc>
          <w:tcPr>
            <w:tcW w:w="4030" w:type="dxa"/>
          </w:tcPr>
          <w:p w14:paraId="429CA8F2" w14:textId="77777777" w:rsidR="005900D3" w:rsidRPr="00345499" w:rsidRDefault="005900D3" w:rsidP="00345499">
            <w:pPr>
              <w:jc w:val="both"/>
              <w:rPr>
                <w:sz w:val="25"/>
                <w:szCs w:val="25"/>
              </w:rPr>
            </w:pPr>
          </w:p>
        </w:tc>
        <w:tc>
          <w:tcPr>
            <w:tcW w:w="5347" w:type="dxa"/>
          </w:tcPr>
          <w:p w14:paraId="3A5E5E43" w14:textId="77777777" w:rsidR="005900D3" w:rsidRPr="00345499" w:rsidRDefault="005900D3">
            <w:pPr>
              <w:jc w:val="both"/>
              <w:rPr>
                <w:sz w:val="25"/>
                <w:szCs w:val="25"/>
              </w:rPr>
            </w:pPr>
          </w:p>
        </w:tc>
      </w:tr>
      <w:tr w:rsidR="005900D3" w:rsidRPr="00345499" w14:paraId="0A0EED98" w14:textId="51530742" w:rsidTr="00B14AFF">
        <w:tc>
          <w:tcPr>
            <w:tcW w:w="5609" w:type="dxa"/>
          </w:tcPr>
          <w:p w14:paraId="08F06993" w14:textId="77777777" w:rsidR="005900D3" w:rsidRPr="00345499" w:rsidRDefault="005900D3" w:rsidP="00345499">
            <w:pPr>
              <w:jc w:val="both"/>
              <w:rPr>
                <w:sz w:val="25"/>
                <w:szCs w:val="25"/>
              </w:rPr>
            </w:pPr>
            <w:r w:rsidRPr="00345499">
              <w:rPr>
                <w:sz w:val="25"/>
                <w:szCs w:val="25"/>
              </w:rPr>
              <w:t xml:space="preserve">2. Trường hợp người tham gia bảo hiểm xã hội tiếp tục đóng bảo hiểm xã hội tự nguyện sau khi đã đủ điều kiện hưởng lương hưu thì thời điểm hưởng lương hưu là ngày đầu tiên của tháng liền kề sau tháng dừng đóng và có yêu cầu hưởng lương hưu. </w:t>
            </w:r>
          </w:p>
        </w:tc>
        <w:tc>
          <w:tcPr>
            <w:tcW w:w="4030" w:type="dxa"/>
          </w:tcPr>
          <w:p w14:paraId="1431A4F6" w14:textId="77777777" w:rsidR="005900D3" w:rsidRPr="00345499" w:rsidRDefault="005900D3" w:rsidP="00345499">
            <w:pPr>
              <w:jc w:val="both"/>
              <w:rPr>
                <w:sz w:val="25"/>
                <w:szCs w:val="25"/>
              </w:rPr>
            </w:pPr>
          </w:p>
        </w:tc>
        <w:tc>
          <w:tcPr>
            <w:tcW w:w="5347" w:type="dxa"/>
          </w:tcPr>
          <w:p w14:paraId="794A3D6C" w14:textId="77777777" w:rsidR="005900D3" w:rsidRPr="00345499" w:rsidRDefault="005900D3">
            <w:pPr>
              <w:jc w:val="both"/>
              <w:rPr>
                <w:sz w:val="25"/>
                <w:szCs w:val="25"/>
              </w:rPr>
            </w:pPr>
          </w:p>
        </w:tc>
      </w:tr>
      <w:tr w:rsidR="005900D3" w:rsidRPr="00345499" w14:paraId="79002386" w14:textId="30235F42" w:rsidTr="00B14AFF">
        <w:tc>
          <w:tcPr>
            <w:tcW w:w="5609" w:type="dxa"/>
          </w:tcPr>
          <w:p w14:paraId="79BD94BE" w14:textId="77777777" w:rsidR="005900D3" w:rsidRPr="00345499" w:rsidRDefault="005900D3" w:rsidP="00345499">
            <w:pPr>
              <w:jc w:val="both"/>
              <w:rPr>
                <w:sz w:val="25"/>
                <w:szCs w:val="25"/>
              </w:rPr>
            </w:pPr>
            <w:r w:rsidRPr="00345499">
              <w:rPr>
                <w:sz w:val="25"/>
                <w:szCs w:val="25"/>
              </w:rPr>
              <w:t>3. Trường hợp người tham gia bảo hiểm xã hội tự nguyện đóng một lần cho những năm còn thiếu theo quy định tại điểm e khoản 2 Điều 36 của Luật này thì thời điểm hưởng lương hưu là ngày đầu tiên của tháng liền kề sau tháng đóng đủ số tiền cho những năm còn thiếu.</w:t>
            </w:r>
          </w:p>
        </w:tc>
        <w:tc>
          <w:tcPr>
            <w:tcW w:w="4030" w:type="dxa"/>
          </w:tcPr>
          <w:p w14:paraId="33998FC8" w14:textId="77777777" w:rsidR="005900D3" w:rsidRPr="00345499" w:rsidRDefault="005900D3" w:rsidP="00345499">
            <w:pPr>
              <w:jc w:val="both"/>
              <w:rPr>
                <w:sz w:val="25"/>
                <w:szCs w:val="25"/>
              </w:rPr>
            </w:pPr>
          </w:p>
        </w:tc>
        <w:tc>
          <w:tcPr>
            <w:tcW w:w="5347" w:type="dxa"/>
          </w:tcPr>
          <w:p w14:paraId="580A26BD" w14:textId="77777777" w:rsidR="005900D3" w:rsidRPr="00345499" w:rsidRDefault="005900D3">
            <w:pPr>
              <w:jc w:val="both"/>
              <w:rPr>
                <w:sz w:val="25"/>
                <w:szCs w:val="25"/>
              </w:rPr>
            </w:pPr>
          </w:p>
        </w:tc>
      </w:tr>
      <w:tr w:rsidR="005900D3" w:rsidRPr="00345499" w14:paraId="142690FE" w14:textId="187D109B" w:rsidTr="00B14AFF">
        <w:tc>
          <w:tcPr>
            <w:tcW w:w="5609" w:type="dxa"/>
          </w:tcPr>
          <w:p w14:paraId="155FB81B" w14:textId="77777777" w:rsidR="005900D3" w:rsidRPr="00345499" w:rsidRDefault="005900D3" w:rsidP="00345499">
            <w:pPr>
              <w:jc w:val="both"/>
              <w:rPr>
                <w:sz w:val="25"/>
                <w:szCs w:val="25"/>
              </w:rPr>
            </w:pPr>
            <w:r w:rsidRPr="00345499">
              <w:rPr>
                <w:sz w:val="25"/>
                <w:szCs w:val="25"/>
              </w:rPr>
              <w:t>4. Bộ trưởng Bộ Lao động - Thương binh và Xã hội quy định chi tiết Điều này; quy định về việc tính, việc xác định điều kiện đối với từng trường hợp để giải quyết chế độ hưu trí.</w:t>
            </w:r>
            <w:bookmarkStart w:id="174" w:name="1nia2ey" w:colFirst="0" w:colLast="0"/>
            <w:bookmarkEnd w:id="174"/>
          </w:p>
        </w:tc>
        <w:tc>
          <w:tcPr>
            <w:tcW w:w="4030" w:type="dxa"/>
          </w:tcPr>
          <w:p w14:paraId="596D5C1E" w14:textId="08680103" w:rsidR="005900D3" w:rsidRPr="00345499" w:rsidRDefault="00D67992" w:rsidP="00345499">
            <w:pPr>
              <w:ind w:firstLine="540"/>
              <w:jc w:val="both"/>
              <w:rPr>
                <w:strike/>
                <w:sz w:val="25"/>
                <w:szCs w:val="25"/>
              </w:rPr>
            </w:pPr>
            <w:r w:rsidRPr="00345499">
              <w:rPr>
                <w:sz w:val="25"/>
                <w:szCs w:val="25"/>
              </w:rPr>
              <w:t>4.</w:t>
            </w:r>
            <w:r w:rsidR="005900D3" w:rsidRPr="00345499">
              <w:rPr>
                <w:sz w:val="25"/>
                <w:szCs w:val="25"/>
              </w:rPr>
              <w:t xml:space="preserve"> </w:t>
            </w:r>
            <w:r w:rsidR="005900D3" w:rsidRPr="00345499">
              <w:rPr>
                <w:strike/>
                <w:sz w:val="25"/>
                <w:szCs w:val="25"/>
              </w:rPr>
              <w:t>Bộ trưởng Bộ Lao động - Thương binh và Xã hội</w:t>
            </w:r>
            <w:r w:rsidR="005900D3" w:rsidRPr="00345499">
              <w:rPr>
                <w:sz w:val="25"/>
                <w:szCs w:val="25"/>
              </w:rPr>
              <w:t xml:space="preserve"> </w:t>
            </w:r>
            <w:r w:rsidR="005900D3" w:rsidRPr="00345499">
              <w:rPr>
                <w:strike/>
                <w:sz w:val="25"/>
                <w:szCs w:val="25"/>
              </w:rPr>
              <w:t>quy định chi tiết Điều này; quy định về việc tính, việc xác định điều kiện đối với từng trường hợp để giải quyết chế độ hưu trí.”</w:t>
            </w:r>
          </w:p>
          <w:p w14:paraId="66048191" w14:textId="77777777" w:rsidR="005900D3" w:rsidRPr="00345499" w:rsidRDefault="005900D3">
            <w:pPr>
              <w:jc w:val="both"/>
              <w:rPr>
                <w:sz w:val="25"/>
                <w:szCs w:val="25"/>
              </w:rPr>
            </w:pPr>
          </w:p>
        </w:tc>
        <w:tc>
          <w:tcPr>
            <w:tcW w:w="5347" w:type="dxa"/>
          </w:tcPr>
          <w:p w14:paraId="54C3E588" w14:textId="6B255356" w:rsidR="005900D3" w:rsidRPr="00345499" w:rsidRDefault="005900D3">
            <w:pPr>
              <w:jc w:val="both"/>
              <w:rPr>
                <w:sz w:val="25"/>
                <w:szCs w:val="25"/>
              </w:rPr>
            </w:pPr>
            <w:r w:rsidRPr="00345499">
              <w:rPr>
                <w:sz w:val="25"/>
                <w:szCs w:val="25"/>
              </w:rPr>
              <w:t>- 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10F2CC06" w14:textId="73331023" w:rsidR="005900D3" w:rsidRPr="00345499" w:rsidRDefault="005900D3">
            <w:pPr>
              <w:jc w:val="both"/>
              <w:rPr>
                <w:sz w:val="25"/>
                <w:szCs w:val="25"/>
              </w:rPr>
            </w:pPr>
            <w:r w:rsidRPr="00345499">
              <w:rPr>
                <w:sz w:val="25"/>
                <w:szCs w:val="25"/>
              </w:rPr>
              <w:lastRenderedPageBreak/>
              <w:t>Do vậy, dự thảo Luật không quy định tên, nhiệm vụ của các Bộ, ngành, Bộ trưởng các Bộ</w:t>
            </w:r>
            <w:r w:rsidR="00D67992" w:rsidRPr="00345499">
              <w:rPr>
                <w:sz w:val="25"/>
                <w:szCs w:val="25"/>
              </w:rPr>
              <w:t xml:space="preserve"> trong dự thảo mà quy định </w:t>
            </w:r>
            <w:r w:rsidRPr="00345499">
              <w:rPr>
                <w:sz w:val="25"/>
                <w:szCs w:val="25"/>
              </w:rPr>
              <w:t>Chính phủ</w:t>
            </w:r>
            <w:r w:rsidR="00D67992" w:rsidRPr="00345499">
              <w:rPr>
                <w:sz w:val="25"/>
                <w:szCs w:val="25"/>
              </w:rPr>
              <w:t xml:space="preserve"> giao cơ quan nhà nước có thẩm quyền</w:t>
            </w:r>
            <w:r w:rsidRPr="00345499">
              <w:rPr>
                <w:sz w:val="25"/>
                <w:szCs w:val="25"/>
              </w:rPr>
              <w:t>, đảm bảo tính thống nhất với Luật Tổ chức Chính phủ</w:t>
            </w:r>
            <w:r w:rsidR="00B5504A" w:rsidRPr="00345499">
              <w:rPr>
                <w:sz w:val="25"/>
                <w:szCs w:val="25"/>
              </w:rPr>
              <w:t xml:space="preserve"> (quy định cụ thể tại Điều 3 dự thảo Luật)</w:t>
            </w:r>
            <w:r w:rsidRPr="00345499">
              <w:rPr>
                <w:sz w:val="25"/>
                <w:szCs w:val="25"/>
              </w:rPr>
              <w:t>.</w:t>
            </w:r>
          </w:p>
        </w:tc>
      </w:tr>
      <w:tr w:rsidR="005900D3" w:rsidRPr="00345499" w14:paraId="432E7B60" w14:textId="4D89C11E" w:rsidTr="00B14AFF">
        <w:tc>
          <w:tcPr>
            <w:tcW w:w="5609" w:type="dxa"/>
          </w:tcPr>
          <w:p w14:paraId="2695280E" w14:textId="77777777" w:rsidR="005900D3" w:rsidRPr="00345499" w:rsidRDefault="005900D3" w:rsidP="00345499">
            <w:pPr>
              <w:jc w:val="both"/>
              <w:rPr>
                <w:sz w:val="25"/>
                <w:szCs w:val="25"/>
              </w:rPr>
            </w:pPr>
            <w:r w:rsidRPr="00345499">
              <w:rPr>
                <w:b/>
                <w:sz w:val="25"/>
                <w:szCs w:val="25"/>
              </w:rPr>
              <w:lastRenderedPageBreak/>
              <w:t>Điều 102. Hưởng bảo hiểm xã hội một lần</w:t>
            </w:r>
          </w:p>
        </w:tc>
        <w:tc>
          <w:tcPr>
            <w:tcW w:w="4030" w:type="dxa"/>
          </w:tcPr>
          <w:p w14:paraId="49932B65" w14:textId="6683246A" w:rsidR="005900D3" w:rsidRPr="00345499" w:rsidRDefault="005900D3" w:rsidP="00345499">
            <w:pPr>
              <w:jc w:val="both"/>
              <w:rPr>
                <w:b/>
                <w:sz w:val="25"/>
                <w:szCs w:val="25"/>
              </w:rPr>
            </w:pPr>
          </w:p>
        </w:tc>
        <w:tc>
          <w:tcPr>
            <w:tcW w:w="5347" w:type="dxa"/>
          </w:tcPr>
          <w:p w14:paraId="38C28BEB" w14:textId="5018E254" w:rsidR="005900D3" w:rsidRPr="00345499" w:rsidRDefault="005900D3">
            <w:pPr>
              <w:jc w:val="both"/>
              <w:rPr>
                <w:b/>
                <w:sz w:val="25"/>
                <w:szCs w:val="25"/>
              </w:rPr>
            </w:pPr>
          </w:p>
        </w:tc>
      </w:tr>
      <w:tr w:rsidR="005900D3" w:rsidRPr="00345499" w14:paraId="538D854D" w14:textId="1A7E7F0E" w:rsidTr="00B14AFF">
        <w:tc>
          <w:tcPr>
            <w:tcW w:w="5609" w:type="dxa"/>
          </w:tcPr>
          <w:p w14:paraId="693FE6FE" w14:textId="77777777" w:rsidR="005900D3" w:rsidRPr="00345499" w:rsidRDefault="005900D3" w:rsidP="00345499">
            <w:pPr>
              <w:jc w:val="both"/>
              <w:rPr>
                <w:sz w:val="25"/>
                <w:szCs w:val="25"/>
              </w:rPr>
            </w:pPr>
            <w:r w:rsidRPr="00345499">
              <w:rPr>
                <w:sz w:val="25"/>
                <w:szCs w:val="25"/>
              </w:rPr>
              <w:t>1. Đối tượng quy định tại khoản 4 Điều 2 của Luật này mà có yêu cầu thì được hưởng bảo hiểm xã hội một lần nếu thuộc một trong các trường hợp sau đây:</w:t>
            </w:r>
          </w:p>
        </w:tc>
        <w:tc>
          <w:tcPr>
            <w:tcW w:w="4030" w:type="dxa"/>
          </w:tcPr>
          <w:p w14:paraId="1AC9100C" w14:textId="77777777" w:rsidR="005900D3" w:rsidRPr="00345499" w:rsidRDefault="005900D3" w:rsidP="00345499">
            <w:pPr>
              <w:jc w:val="both"/>
              <w:rPr>
                <w:sz w:val="25"/>
                <w:szCs w:val="25"/>
              </w:rPr>
            </w:pPr>
          </w:p>
        </w:tc>
        <w:tc>
          <w:tcPr>
            <w:tcW w:w="5347" w:type="dxa"/>
          </w:tcPr>
          <w:p w14:paraId="01DCF6E9" w14:textId="77777777" w:rsidR="005900D3" w:rsidRPr="00345499" w:rsidRDefault="005900D3">
            <w:pPr>
              <w:jc w:val="both"/>
              <w:rPr>
                <w:sz w:val="25"/>
                <w:szCs w:val="25"/>
              </w:rPr>
            </w:pPr>
          </w:p>
        </w:tc>
      </w:tr>
      <w:tr w:rsidR="005900D3" w:rsidRPr="00345499" w14:paraId="60A11166" w14:textId="14F8EC50" w:rsidTr="00B14AFF">
        <w:tc>
          <w:tcPr>
            <w:tcW w:w="5609" w:type="dxa"/>
          </w:tcPr>
          <w:p w14:paraId="773FAB71" w14:textId="77777777" w:rsidR="005900D3" w:rsidRPr="00345499" w:rsidRDefault="005900D3" w:rsidP="00345499">
            <w:pPr>
              <w:jc w:val="both"/>
              <w:rPr>
                <w:sz w:val="25"/>
                <w:szCs w:val="25"/>
              </w:rPr>
            </w:pPr>
            <w:bookmarkStart w:id="175" w:name="47hxl2r" w:colFirst="0" w:colLast="0"/>
            <w:bookmarkEnd w:id="175"/>
            <w:r w:rsidRPr="00345499">
              <w:rPr>
                <w:sz w:val="25"/>
                <w:szCs w:val="25"/>
              </w:rPr>
              <w:t>a) Đủ tuổi nghỉ hưu theo quy định tại khoản 2 Điều 169 của Bộ luật Lao động nhưng có thời gian đóng bảo hiểm xã hội chưa đủ 15 năm mà không tiếp tục tham gia bảo hiểm xã hội.</w:t>
            </w:r>
          </w:p>
        </w:tc>
        <w:tc>
          <w:tcPr>
            <w:tcW w:w="4030" w:type="dxa"/>
          </w:tcPr>
          <w:p w14:paraId="025CAF5D" w14:textId="77777777" w:rsidR="005900D3" w:rsidRPr="00345499" w:rsidRDefault="005900D3" w:rsidP="00345499">
            <w:pPr>
              <w:jc w:val="both"/>
              <w:rPr>
                <w:sz w:val="25"/>
                <w:szCs w:val="25"/>
              </w:rPr>
            </w:pPr>
          </w:p>
        </w:tc>
        <w:tc>
          <w:tcPr>
            <w:tcW w:w="5347" w:type="dxa"/>
          </w:tcPr>
          <w:p w14:paraId="2C8E7E3A" w14:textId="77777777" w:rsidR="005900D3" w:rsidRPr="00345499" w:rsidRDefault="005900D3">
            <w:pPr>
              <w:jc w:val="both"/>
              <w:rPr>
                <w:sz w:val="25"/>
                <w:szCs w:val="25"/>
              </w:rPr>
            </w:pPr>
          </w:p>
        </w:tc>
      </w:tr>
      <w:tr w:rsidR="005900D3" w:rsidRPr="00345499" w14:paraId="1ADDFA31" w14:textId="718D3449" w:rsidTr="00B14AFF">
        <w:tc>
          <w:tcPr>
            <w:tcW w:w="5609" w:type="dxa"/>
          </w:tcPr>
          <w:p w14:paraId="1E255FEE" w14:textId="77777777" w:rsidR="005900D3" w:rsidRPr="00345499" w:rsidRDefault="005900D3" w:rsidP="00345499">
            <w:pPr>
              <w:jc w:val="both"/>
              <w:rPr>
                <w:sz w:val="25"/>
                <w:szCs w:val="25"/>
              </w:rPr>
            </w:pPr>
            <w:r w:rsidRPr="00345499">
              <w:rPr>
                <w:sz w:val="25"/>
                <w:szCs w:val="25"/>
              </w:rPr>
              <w:t>Trường hợp người lao động không hưởng bảo hiểm xã hội một lần thì có thể lựa chọn hưởng trợ cấp hằng tháng theo quy định tại Điều 23 của Luật này;</w:t>
            </w:r>
          </w:p>
        </w:tc>
        <w:tc>
          <w:tcPr>
            <w:tcW w:w="4030" w:type="dxa"/>
          </w:tcPr>
          <w:p w14:paraId="3E539805" w14:textId="77777777" w:rsidR="005900D3" w:rsidRPr="00345499" w:rsidRDefault="005900D3" w:rsidP="00345499">
            <w:pPr>
              <w:jc w:val="both"/>
              <w:rPr>
                <w:sz w:val="25"/>
                <w:szCs w:val="25"/>
              </w:rPr>
            </w:pPr>
          </w:p>
        </w:tc>
        <w:tc>
          <w:tcPr>
            <w:tcW w:w="5347" w:type="dxa"/>
          </w:tcPr>
          <w:p w14:paraId="511BBDB8" w14:textId="77777777" w:rsidR="005900D3" w:rsidRPr="00345499" w:rsidRDefault="005900D3">
            <w:pPr>
              <w:jc w:val="both"/>
              <w:rPr>
                <w:sz w:val="25"/>
                <w:szCs w:val="25"/>
              </w:rPr>
            </w:pPr>
          </w:p>
        </w:tc>
      </w:tr>
      <w:tr w:rsidR="005900D3" w:rsidRPr="00345499" w14:paraId="6ADCBE76" w14:textId="304A1695" w:rsidTr="00B14AFF">
        <w:tc>
          <w:tcPr>
            <w:tcW w:w="5609" w:type="dxa"/>
          </w:tcPr>
          <w:p w14:paraId="50D3DD47" w14:textId="77777777" w:rsidR="005900D3" w:rsidRPr="00345499" w:rsidRDefault="005900D3" w:rsidP="00345499">
            <w:pPr>
              <w:jc w:val="both"/>
              <w:rPr>
                <w:sz w:val="25"/>
                <w:szCs w:val="25"/>
              </w:rPr>
            </w:pPr>
            <w:r w:rsidRPr="00345499">
              <w:rPr>
                <w:sz w:val="25"/>
                <w:szCs w:val="25"/>
              </w:rPr>
              <w:t>b) Ra nước ngoài để định cư;</w:t>
            </w:r>
          </w:p>
        </w:tc>
        <w:tc>
          <w:tcPr>
            <w:tcW w:w="4030" w:type="dxa"/>
          </w:tcPr>
          <w:p w14:paraId="7FD56C29" w14:textId="77777777" w:rsidR="005900D3" w:rsidRPr="00345499" w:rsidRDefault="005900D3" w:rsidP="00345499">
            <w:pPr>
              <w:jc w:val="both"/>
              <w:rPr>
                <w:sz w:val="25"/>
                <w:szCs w:val="25"/>
              </w:rPr>
            </w:pPr>
          </w:p>
        </w:tc>
        <w:tc>
          <w:tcPr>
            <w:tcW w:w="5347" w:type="dxa"/>
          </w:tcPr>
          <w:p w14:paraId="25512AB2" w14:textId="77777777" w:rsidR="005900D3" w:rsidRPr="00345499" w:rsidRDefault="005900D3">
            <w:pPr>
              <w:jc w:val="both"/>
              <w:rPr>
                <w:sz w:val="25"/>
                <w:szCs w:val="25"/>
              </w:rPr>
            </w:pPr>
          </w:p>
        </w:tc>
      </w:tr>
      <w:tr w:rsidR="005900D3" w:rsidRPr="00345499" w14:paraId="24B50610" w14:textId="35DFBCF7" w:rsidTr="00B14AFF">
        <w:tc>
          <w:tcPr>
            <w:tcW w:w="5609" w:type="dxa"/>
          </w:tcPr>
          <w:p w14:paraId="3183B49F" w14:textId="77777777" w:rsidR="005900D3" w:rsidRPr="00345499" w:rsidRDefault="005900D3" w:rsidP="00345499">
            <w:pPr>
              <w:jc w:val="both"/>
              <w:rPr>
                <w:sz w:val="25"/>
                <w:szCs w:val="25"/>
              </w:rPr>
            </w:pPr>
            <w:r w:rsidRPr="00345499">
              <w:rPr>
                <w:sz w:val="25"/>
                <w:szCs w:val="25"/>
              </w:rPr>
              <w:t>c) Người đang mắc một trong những bệnh ung thư, bại liệt, xơ gan mất bù, lao nặng, AIDS;</w:t>
            </w:r>
          </w:p>
        </w:tc>
        <w:tc>
          <w:tcPr>
            <w:tcW w:w="4030" w:type="dxa"/>
          </w:tcPr>
          <w:p w14:paraId="4B88F123" w14:textId="77777777" w:rsidR="005900D3" w:rsidRPr="00345499" w:rsidRDefault="005900D3" w:rsidP="00345499">
            <w:pPr>
              <w:jc w:val="both"/>
              <w:rPr>
                <w:sz w:val="25"/>
                <w:szCs w:val="25"/>
              </w:rPr>
            </w:pPr>
          </w:p>
        </w:tc>
        <w:tc>
          <w:tcPr>
            <w:tcW w:w="5347" w:type="dxa"/>
          </w:tcPr>
          <w:p w14:paraId="63612273" w14:textId="77777777" w:rsidR="005900D3" w:rsidRPr="00345499" w:rsidRDefault="005900D3">
            <w:pPr>
              <w:jc w:val="both"/>
              <w:rPr>
                <w:sz w:val="25"/>
                <w:szCs w:val="25"/>
              </w:rPr>
            </w:pPr>
          </w:p>
        </w:tc>
      </w:tr>
      <w:tr w:rsidR="005900D3" w:rsidRPr="00345499" w14:paraId="23885DA1" w14:textId="20738400" w:rsidTr="00B14AFF">
        <w:tc>
          <w:tcPr>
            <w:tcW w:w="5609" w:type="dxa"/>
          </w:tcPr>
          <w:p w14:paraId="4FB66688" w14:textId="77777777" w:rsidR="005900D3" w:rsidRPr="00345499" w:rsidRDefault="005900D3" w:rsidP="00345499">
            <w:pPr>
              <w:jc w:val="both"/>
              <w:rPr>
                <w:sz w:val="25"/>
                <w:szCs w:val="25"/>
              </w:rPr>
            </w:pPr>
            <w:r w:rsidRPr="00345499">
              <w:rPr>
                <w:sz w:val="25"/>
                <w:szCs w:val="25"/>
              </w:rPr>
              <w:t>d) Người có mức suy giảm khả năng lao động từ 81% trở lên; người khuyết tật đặc biệt nặng;</w:t>
            </w:r>
          </w:p>
        </w:tc>
        <w:tc>
          <w:tcPr>
            <w:tcW w:w="4030" w:type="dxa"/>
          </w:tcPr>
          <w:p w14:paraId="57EDA7CD" w14:textId="77777777" w:rsidR="005900D3" w:rsidRPr="00345499" w:rsidRDefault="005900D3" w:rsidP="00345499">
            <w:pPr>
              <w:jc w:val="both"/>
              <w:rPr>
                <w:sz w:val="25"/>
                <w:szCs w:val="25"/>
              </w:rPr>
            </w:pPr>
          </w:p>
        </w:tc>
        <w:tc>
          <w:tcPr>
            <w:tcW w:w="5347" w:type="dxa"/>
          </w:tcPr>
          <w:p w14:paraId="0A9BAEE6" w14:textId="77777777" w:rsidR="005900D3" w:rsidRPr="00345499" w:rsidRDefault="005900D3">
            <w:pPr>
              <w:jc w:val="both"/>
              <w:rPr>
                <w:sz w:val="25"/>
                <w:szCs w:val="25"/>
              </w:rPr>
            </w:pPr>
          </w:p>
        </w:tc>
      </w:tr>
      <w:tr w:rsidR="005900D3" w:rsidRPr="00345499" w14:paraId="65BB1499" w14:textId="11915831" w:rsidTr="00B14AFF">
        <w:tc>
          <w:tcPr>
            <w:tcW w:w="5609" w:type="dxa"/>
          </w:tcPr>
          <w:p w14:paraId="417CA462" w14:textId="77777777" w:rsidR="005900D3" w:rsidRPr="00345499" w:rsidRDefault="005900D3" w:rsidP="00345499">
            <w:pPr>
              <w:jc w:val="both"/>
              <w:rPr>
                <w:sz w:val="25"/>
                <w:szCs w:val="25"/>
              </w:rPr>
            </w:pPr>
            <w:r w:rsidRPr="00345499">
              <w:rPr>
                <w:sz w:val="25"/>
                <w:szCs w:val="25"/>
              </w:rPr>
              <w:t>đ) Người lao động có thời gian đóng bảo hiểm xã hội trước ngày Luật này có hiệu lực thi hành, sau 12 tháng không tiếp tục đóng bảo hiểm xã hội mà chưa đủ 20 năm đóng bảo hiểm xã hội.</w:t>
            </w:r>
          </w:p>
        </w:tc>
        <w:tc>
          <w:tcPr>
            <w:tcW w:w="4030" w:type="dxa"/>
          </w:tcPr>
          <w:p w14:paraId="082E5B3B" w14:textId="77777777" w:rsidR="005900D3" w:rsidRPr="00345499" w:rsidRDefault="005900D3" w:rsidP="00345499">
            <w:pPr>
              <w:jc w:val="both"/>
              <w:rPr>
                <w:sz w:val="25"/>
                <w:szCs w:val="25"/>
              </w:rPr>
            </w:pPr>
          </w:p>
        </w:tc>
        <w:tc>
          <w:tcPr>
            <w:tcW w:w="5347" w:type="dxa"/>
          </w:tcPr>
          <w:p w14:paraId="0FF110D8" w14:textId="77777777" w:rsidR="005900D3" w:rsidRPr="00345499" w:rsidRDefault="005900D3">
            <w:pPr>
              <w:jc w:val="both"/>
              <w:rPr>
                <w:sz w:val="25"/>
                <w:szCs w:val="25"/>
              </w:rPr>
            </w:pPr>
          </w:p>
        </w:tc>
      </w:tr>
      <w:tr w:rsidR="005900D3" w:rsidRPr="00345499" w14:paraId="32554880" w14:textId="2E1FD50F" w:rsidTr="00B14AFF">
        <w:tc>
          <w:tcPr>
            <w:tcW w:w="5609" w:type="dxa"/>
          </w:tcPr>
          <w:p w14:paraId="551218FB" w14:textId="77777777" w:rsidR="005900D3" w:rsidRPr="00345499" w:rsidRDefault="005900D3" w:rsidP="00345499">
            <w:pPr>
              <w:jc w:val="both"/>
              <w:rPr>
                <w:sz w:val="25"/>
                <w:szCs w:val="25"/>
              </w:rPr>
            </w:pPr>
            <w:r w:rsidRPr="00345499">
              <w:rPr>
                <w:sz w:val="25"/>
                <w:szCs w:val="25"/>
              </w:rPr>
              <w:t xml:space="preserve">2. </w:t>
            </w:r>
            <w:proofErr w:type="spellStart"/>
            <w:r w:rsidRPr="00345499">
              <w:rPr>
                <w:sz w:val="25"/>
                <w:szCs w:val="25"/>
              </w:rPr>
              <w:t>Mức</w:t>
            </w:r>
            <w:proofErr w:type="spellEnd"/>
            <w:r w:rsidRPr="00345499">
              <w:rPr>
                <w:sz w:val="25"/>
                <w:szCs w:val="25"/>
              </w:rPr>
              <w:t xml:space="preserve"> </w:t>
            </w:r>
            <w:proofErr w:type="spellStart"/>
            <w:r w:rsidRPr="00345499">
              <w:rPr>
                <w:sz w:val="25"/>
                <w:szCs w:val="25"/>
              </w:rPr>
              <w:t>hưởng</w:t>
            </w:r>
            <w:proofErr w:type="spellEnd"/>
            <w:r w:rsidRPr="00345499">
              <w:rPr>
                <w:sz w:val="25"/>
                <w:szCs w:val="25"/>
              </w:rPr>
              <w:t xml:space="preserve"> bảo hiểm xã hội </w:t>
            </w:r>
            <w:proofErr w:type="spellStart"/>
            <w:r w:rsidRPr="00345499">
              <w:rPr>
                <w:sz w:val="25"/>
                <w:szCs w:val="25"/>
              </w:rPr>
              <w:t>một</w:t>
            </w:r>
            <w:proofErr w:type="spellEnd"/>
            <w:r w:rsidRPr="00345499">
              <w:rPr>
                <w:sz w:val="25"/>
                <w:szCs w:val="25"/>
              </w:rPr>
              <w:t xml:space="preserve"> </w:t>
            </w:r>
            <w:proofErr w:type="spellStart"/>
            <w:r w:rsidRPr="00345499">
              <w:rPr>
                <w:sz w:val="25"/>
                <w:szCs w:val="25"/>
              </w:rPr>
              <w:t>lần</w:t>
            </w:r>
            <w:proofErr w:type="spellEnd"/>
            <w:r w:rsidRPr="00345499">
              <w:rPr>
                <w:sz w:val="25"/>
                <w:szCs w:val="25"/>
              </w:rPr>
              <w:t xml:space="preserve"> </w:t>
            </w:r>
            <w:proofErr w:type="spellStart"/>
            <w:r w:rsidRPr="00345499">
              <w:rPr>
                <w:sz w:val="25"/>
                <w:szCs w:val="25"/>
              </w:rPr>
              <w:t>được</w:t>
            </w:r>
            <w:proofErr w:type="spellEnd"/>
            <w:r w:rsidRPr="00345499">
              <w:rPr>
                <w:sz w:val="25"/>
                <w:szCs w:val="25"/>
              </w:rPr>
              <w:t xml:space="preserve"> </w:t>
            </w:r>
            <w:proofErr w:type="spellStart"/>
            <w:r w:rsidRPr="00345499">
              <w:rPr>
                <w:sz w:val="25"/>
                <w:szCs w:val="25"/>
              </w:rPr>
              <w:t>tính</w:t>
            </w:r>
            <w:proofErr w:type="spellEnd"/>
            <w:r w:rsidRPr="00345499">
              <w:rPr>
                <w:sz w:val="25"/>
                <w:szCs w:val="25"/>
              </w:rPr>
              <w:t xml:space="preserve"> theo số năm đã </w:t>
            </w:r>
            <w:proofErr w:type="spellStart"/>
            <w:r w:rsidRPr="00345499">
              <w:rPr>
                <w:sz w:val="25"/>
                <w:szCs w:val="25"/>
              </w:rPr>
              <w:t>đóng</w:t>
            </w:r>
            <w:proofErr w:type="spellEnd"/>
            <w:r w:rsidRPr="00345499">
              <w:rPr>
                <w:sz w:val="25"/>
                <w:szCs w:val="25"/>
              </w:rPr>
              <w:t xml:space="preserve"> và căn cứ đóng bảo hiểm xã hội, cứ </w:t>
            </w:r>
            <w:proofErr w:type="spellStart"/>
            <w:r w:rsidRPr="00345499">
              <w:rPr>
                <w:sz w:val="25"/>
                <w:szCs w:val="25"/>
              </w:rPr>
              <w:t>mỗi</w:t>
            </w:r>
            <w:proofErr w:type="spellEnd"/>
            <w:r w:rsidRPr="00345499">
              <w:rPr>
                <w:sz w:val="25"/>
                <w:szCs w:val="25"/>
              </w:rPr>
              <w:t xml:space="preserve"> năm </w:t>
            </w:r>
            <w:proofErr w:type="spellStart"/>
            <w:r w:rsidRPr="00345499">
              <w:rPr>
                <w:sz w:val="25"/>
                <w:szCs w:val="25"/>
              </w:rPr>
              <w:t>được</w:t>
            </w:r>
            <w:proofErr w:type="spellEnd"/>
            <w:r w:rsidRPr="00345499">
              <w:rPr>
                <w:sz w:val="25"/>
                <w:szCs w:val="25"/>
              </w:rPr>
              <w:t xml:space="preserve"> </w:t>
            </w:r>
            <w:proofErr w:type="spellStart"/>
            <w:r w:rsidRPr="00345499">
              <w:rPr>
                <w:sz w:val="25"/>
                <w:szCs w:val="25"/>
              </w:rPr>
              <w:t>tính</w:t>
            </w:r>
            <w:proofErr w:type="spellEnd"/>
            <w:r w:rsidRPr="00345499">
              <w:rPr>
                <w:sz w:val="25"/>
                <w:szCs w:val="25"/>
              </w:rPr>
              <w:t xml:space="preserve"> như sau:</w:t>
            </w:r>
          </w:p>
        </w:tc>
        <w:tc>
          <w:tcPr>
            <w:tcW w:w="4030" w:type="dxa"/>
          </w:tcPr>
          <w:p w14:paraId="2E6F78B0" w14:textId="77777777" w:rsidR="005900D3" w:rsidRPr="00345499" w:rsidRDefault="005900D3" w:rsidP="00345499">
            <w:pPr>
              <w:jc w:val="both"/>
              <w:rPr>
                <w:sz w:val="25"/>
                <w:szCs w:val="25"/>
              </w:rPr>
            </w:pPr>
          </w:p>
        </w:tc>
        <w:tc>
          <w:tcPr>
            <w:tcW w:w="5347" w:type="dxa"/>
          </w:tcPr>
          <w:p w14:paraId="163D68D5" w14:textId="77777777" w:rsidR="005900D3" w:rsidRPr="00345499" w:rsidRDefault="005900D3">
            <w:pPr>
              <w:jc w:val="both"/>
              <w:rPr>
                <w:sz w:val="25"/>
                <w:szCs w:val="25"/>
              </w:rPr>
            </w:pPr>
          </w:p>
        </w:tc>
      </w:tr>
      <w:tr w:rsidR="005900D3" w:rsidRPr="00345499" w14:paraId="676C8968" w14:textId="4CEB78B0" w:rsidTr="00B14AFF">
        <w:tc>
          <w:tcPr>
            <w:tcW w:w="5609" w:type="dxa"/>
          </w:tcPr>
          <w:p w14:paraId="0CCB1EE2" w14:textId="77777777" w:rsidR="005900D3" w:rsidRPr="00345499" w:rsidRDefault="005900D3" w:rsidP="00345499">
            <w:pPr>
              <w:jc w:val="both"/>
              <w:rPr>
                <w:sz w:val="25"/>
                <w:szCs w:val="25"/>
              </w:rPr>
            </w:pPr>
            <w:r w:rsidRPr="00345499">
              <w:rPr>
                <w:sz w:val="25"/>
                <w:szCs w:val="25"/>
              </w:rPr>
              <w:t xml:space="preserve">a) Bằng 1,5 lần của </w:t>
            </w:r>
            <w:proofErr w:type="spellStart"/>
            <w:r w:rsidRPr="00345499">
              <w:rPr>
                <w:sz w:val="25"/>
                <w:szCs w:val="25"/>
              </w:rPr>
              <w:t>mức</w:t>
            </w:r>
            <w:proofErr w:type="spellEnd"/>
            <w:r w:rsidRPr="00345499">
              <w:rPr>
                <w:sz w:val="25"/>
                <w:szCs w:val="25"/>
              </w:rPr>
              <w:t xml:space="preserve"> </w:t>
            </w:r>
            <w:proofErr w:type="spellStart"/>
            <w:r w:rsidRPr="00345499">
              <w:rPr>
                <w:sz w:val="25"/>
                <w:szCs w:val="25"/>
              </w:rPr>
              <w:t>bình</w:t>
            </w:r>
            <w:proofErr w:type="spellEnd"/>
            <w:r w:rsidRPr="00345499">
              <w:rPr>
                <w:sz w:val="25"/>
                <w:szCs w:val="25"/>
              </w:rPr>
              <w:t xml:space="preserve"> quân thu nhập </w:t>
            </w:r>
            <w:proofErr w:type="spellStart"/>
            <w:r w:rsidRPr="00345499">
              <w:rPr>
                <w:sz w:val="25"/>
                <w:szCs w:val="25"/>
              </w:rPr>
              <w:t>tháng</w:t>
            </w:r>
            <w:proofErr w:type="spellEnd"/>
            <w:r w:rsidRPr="00345499">
              <w:rPr>
                <w:sz w:val="25"/>
                <w:szCs w:val="25"/>
              </w:rPr>
              <w:t xml:space="preserve"> </w:t>
            </w:r>
            <w:proofErr w:type="spellStart"/>
            <w:r w:rsidRPr="00345499">
              <w:rPr>
                <w:sz w:val="25"/>
                <w:szCs w:val="25"/>
              </w:rPr>
              <w:t>đóng</w:t>
            </w:r>
            <w:proofErr w:type="spellEnd"/>
            <w:r w:rsidRPr="00345499">
              <w:rPr>
                <w:sz w:val="25"/>
                <w:szCs w:val="25"/>
              </w:rPr>
              <w:t xml:space="preserve"> bảo hiểm xã hội đối với năm </w:t>
            </w:r>
            <w:proofErr w:type="spellStart"/>
            <w:r w:rsidRPr="00345499">
              <w:rPr>
                <w:sz w:val="25"/>
                <w:szCs w:val="25"/>
              </w:rPr>
              <w:t>đóng</w:t>
            </w:r>
            <w:proofErr w:type="spellEnd"/>
            <w:r w:rsidRPr="00345499">
              <w:rPr>
                <w:sz w:val="25"/>
                <w:szCs w:val="25"/>
              </w:rPr>
              <w:t xml:space="preserve"> </w:t>
            </w:r>
            <w:proofErr w:type="spellStart"/>
            <w:r w:rsidRPr="00345499">
              <w:rPr>
                <w:sz w:val="25"/>
                <w:szCs w:val="25"/>
              </w:rPr>
              <w:t>trước</w:t>
            </w:r>
            <w:proofErr w:type="spellEnd"/>
            <w:r w:rsidRPr="00345499">
              <w:rPr>
                <w:sz w:val="25"/>
                <w:szCs w:val="25"/>
              </w:rPr>
              <w:t xml:space="preserve"> năm 2014.</w:t>
            </w:r>
          </w:p>
        </w:tc>
        <w:tc>
          <w:tcPr>
            <w:tcW w:w="4030" w:type="dxa"/>
          </w:tcPr>
          <w:p w14:paraId="14A44978" w14:textId="77777777" w:rsidR="005900D3" w:rsidRPr="00345499" w:rsidRDefault="005900D3" w:rsidP="00345499">
            <w:pPr>
              <w:jc w:val="both"/>
              <w:rPr>
                <w:sz w:val="25"/>
                <w:szCs w:val="25"/>
              </w:rPr>
            </w:pPr>
          </w:p>
        </w:tc>
        <w:tc>
          <w:tcPr>
            <w:tcW w:w="5347" w:type="dxa"/>
          </w:tcPr>
          <w:p w14:paraId="0081D274" w14:textId="77777777" w:rsidR="005900D3" w:rsidRPr="00345499" w:rsidRDefault="005900D3">
            <w:pPr>
              <w:jc w:val="both"/>
              <w:rPr>
                <w:sz w:val="25"/>
                <w:szCs w:val="25"/>
              </w:rPr>
            </w:pPr>
          </w:p>
        </w:tc>
      </w:tr>
      <w:tr w:rsidR="005900D3" w:rsidRPr="00345499" w14:paraId="3F29260E" w14:textId="0F736FCE" w:rsidTr="00B14AFF">
        <w:tc>
          <w:tcPr>
            <w:tcW w:w="5609" w:type="dxa"/>
          </w:tcPr>
          <w:p w14:paraId="49E05BA8" w14:textId="77777777" w:rsidR="005900D3" w:rsidRPr="00345499" w:rsidRDefault="005900D3" w:rsidP="00345499">
            <w:pPr>
              <w:jc w:val="both"/>
              <w:rPr>
                <w:sz w:val="25"/>
                <w:szCs w:val="25"/>
              </w:rPr>
            </w:pPr>
            <w:r w:rsidRPr="00345499">
              <w:rPr>
                <w:sz w:val="25"/>
                <w:szCs w:val="25"/>
              </w:rPr>
              <w:lastRenderedPageBreak/>
              <w:t>Trường hợp thời gian đóng bảo hiểm xã hội có cả trước và sau năm 2014 mà thời gian đóng trước năm 2014 có tháng lẻ thì những tháng lẻ đó được chuyển sang giai đoạn đóng bảo hiểm xã hội từ năm 2014 trở đi để tính mức hưởng bảo hiểm xã hội một lần;</w:t>
            </w:r>
          </w:p>
        </w:tc>
        <w:tc>
          <w:tcPr>
            <w:tcW w:w="4030" w:type="dxa"/>
          </w:tcPr>
          <w:p w14:paraId="77ACF83F" w14:textId="77777777" w:rsidR="005900D3" w:rsidRPr="00345499" w:rsidRDefault="005900D3" w:rsidP="00345499">
            <w:pPr>
              <w:jc w:val="both"/>
              <w:rPr>
                <w:sz w:val="25"/>
                <w:szCs w:val="25"/>
              </w:rPr>
            </w:pPr>
          </w:p>
        </w:tc>
        <w:tc>
          <w:tcPr>
            <w:tcW w:w="5347" w:type="dxa"/>
          </w:tcPr>
          <w:p w14:paraId="5A94E623" w14:textId="77777777" w:rsidR="005900D3" w:rsidRPr="00345499" w:rsidRDefault="005900D3">
            <w:pPr>
              <w:jc w:val="both"/>
              <w:rPr>
                <w:sz w:val="25"/>
                <w:szCs w:val="25"/>
              </w:rPr>
            </w:pPr>
          </w:p>
        </w:tc>
      </w:tr>
      <w:tr w:rsidR="005900D3" w:rsidRPr="00345499" w14:paraId="7A06B458" w14:textId="1D4DA9D1" w:rsidTr="00B14AFF">
        <w:tc>
          <w:tcPr>
            <w:tcW w:w="5609" w:type="dxa"/>
          </w:tcPr>
          <w:p w14:paraId="28A5C1C0" w14:textId="77777777" w:rsidR="005900D3" w:rsidRPr="00345499" w:rsidRDefault="005900D3" w:rsidP="00345499">
            <w:pPr>
              <w:jc w:val="both"/>
              <w:rPr>
                <w:sz w:val="25"/>
                <w:szCs w:val="25"/>
              </w:rPr>
            </w:pPr>
            <w:r w:rsidRPr="00345499">
              <w:rPr>
                <w:sz w:val="25"/>
                <w:szCs w:val="25"/>
              </w:rPr>
              <w:t xml:space="preserve">b) Bằng 02 lần của </w:t>
            </w:r>
            <w:proofErr w:type="spellStart"/>
            <w:r w:rsidRPr="00345499">
              <w:rPr>
                <w:sz w:val="25"/>
                <w:szCs w:val="25"/>
              </w:rPr>
              <w:t>mức</w:t>
            </w:r>
            <w:proofErr w:type="spellEnd"/>
            <w:r w:rsidRPr="00345499">
              <w:rPr>
                <w:sz w:val="25"/>
                <w:szCs w:val="25"/>
              </w:rPr>
              <w:t xml:space="preserve"> </w:t>
            </w:r>
            <w:proofErr w:type="spellStart"/>
            <w:r w:rsidRPr="00345499">
              <w:rPr>
                <w:sz w:val="25"/>
                <w:szCs w:val="25"/>
              </w:rPr>
              <w:t>bình</w:t>
            </w:r>
            <w:proofErr w:type="spellEnd"/>
            <w:r w:rsidRPr="00345499">
              <w:rPr>
                <w:sz w:val="25"/>
                <w:szCs w:val="25"/>
              </w:rPr>
              <w:t xml:space="preserve"> quân thu nhập </w:t>
            </w:r>
            <w:proofErr w:type="spellStart"/>
            <w:r w:rsidRPr="00345499">
              <w:rPr>
                <w:sz w:val="25"/>
                <w:szCs w:val="25"/>
              </w:rPr>
              <w:t>tháng</w:t>
            </w:r>
            <w:proofErr w:type="spellEnd"/>
            <w:r w:rsidRPr="00345499">
              <w:rPr>
                <w:sz w:val="25"/>
                <w:szCs w:val="25"/>
              </w:rPr>
              <w:t xml:space="preserve"> </w:t>
            </w:r>
            <w:proofErr w:type="spellStart"/>
            <w:r w:rsidRPr="00345499">
              <w:rPr>
                <w:sz w:val="25"/>
                <w:szCs w:val="25"/>
              </w:rPr>
              <w:t>đóng</w:t>
            </w:r>
            <w:proofErr w:type="spellEnd"/>
            <w:r w:rsidRPr="00345499">
              <w:rPr>
                <w:sz w:val="25"/>
                <w:szCs w:val="25"/>
              </w:rPr>
              <w:t xml:space="preserve"> bảo hiểm xã hội đối với năm đóng từ năm 2014 trở đi;</w:t>
            </w:r>
          </w:p>
        </w:tc>
        <w:tc>
          <w:tcPr>
            <w:tcW w:w="4030" w:type="dxa"/>
          </w:tcPr>
          <w:p w14:paraId="74F0369F" w14:textId="77777777" w:rsidR="005900D3" w:rsidRPr="00345499" w:rsidRDefault="005900D3" w:rsidP="00345499">
            <w:pPr>
              <w:jc w:val="both"/>
              <w:rPr>
                <w:sz w:val="25"/>
                <w:szCs w:val="25"/>
              </w:rPr>
            </w:pPr>
          </w:p>
        </w:tc>
        <w:tc>
          <w:tcPr>
            <w:tcW w:w="5347" w:type="dxa"/>
          </w:tcPr>
          <w:p w14:paraId="477871AB" w14:textId="77777777" w:rsidR="005900D3" w:rsidRPr="00345499" w:rsidRDefault="005900D3">
            <w:pPr>
              <w:jc w:val="both"/>
              <w:rPr>
                <w:sz w:val="25"/>
                <w:szCs w:val="25"/>
              </w:rPr>
            </w:pPr>
          </w:p>
        </w:tc>
      </w:tr>
      <w:tr w:rsidR="005900D3" w:rsidRPr="00345499" w14:paraId="63C19A75" w14:textId="72AD968B" w:rsidTr="00B14AFF">
        <w:tc>
          <w:tcPr>
            <w:tcW w:w="5609" w:type="dxa"/>
          </w:tcPr>
          <w:p w14:paraId="6E418CC0" w14:textId="77777777" w:rsidR="005900D3" w:rsidRPr="00345499" w:rsidRDefault="005900D3" w:rsidP="00345499">
            <w:pPr>
              <w:jc w:val="both"/>
              <w:rPr>
                <w:sz w:val="25"/>
                <w:szCs w:val="25"/>
              </w:rPr>
            </w:pPr>
            <w:r w:rsidRPr="00345499">
              <w:rPr>
                <w:sz w:val="25"/>
                <w:szCs w:val="25"/>
              </w:rPr>
              <w:t>c) Trường hợp thời gian đóng bảo hiểm xã hội chưa đủ một năm thì mức hưởng bằng số tiền đã đóng nhưng không quá 02 lần của mức bình quân thu nhập làm căn cứ đóng bảo hiểm xã hội.</w:t>
            </w:r>
          </w:p>
        </w:tc>
        <w:tc>
          <w:tcPr>
            <w:tcW w:w="4030" w:type="dxa"/>
          </w:tcPr>
          <w:p w14:paraId="614303B7" w14:textId="77777777" w:rsidR="005900D3" w:rsidRPr="00345499" w:rsidRDefault="005900D3" w:rsidP="00345499">
            <w:pPr>
              <w:jc w:val="both"/>
              <w:rPr>
                <w:sz w:val="25"/>
                <w:szCs w:val="25"/>
              </w:rPr>
            </w:pPr>
          </w:p>
        </w:tc>
        <w:tc>
          <w:tcPr>
            <w:tcW w:w="5347" w:type="dxa"/>
          </w:tcPr>
          <w:p w14:paraId="08754225" w14:textId="77777777" w:rsidR="005900D3" w:rsidRPr="00345499" w:rsidRDefault="005900D3">
            <w:pPr>
              <w:jc w:val="both"/>
              <w:rPr>
                <w:sz w:val="25"/>
                <w:szCs w:val="25"/>
              </w:rPr>
            </w:pPr>
          </w:p>
        </w:tc>
      </w:tr>
      <w:tr w:rsidR="005900D3" w:rsidRPr="00345499" w14:paraId="22FB5C42" w14:textId="15772B6F" w:rsidTr="00B14AFF">
        <w:tc>
          <w:tcPr>
            <w:tcW w:w="5609" w:type="dxa"/>
          </w:tcPr>
          <w:p w14:paraId="154F6C53" w14:textId="77777777" w:rsidR="005900D3" w:rsidRPr="00345499" w:rsidRDefault="005900D3" w:rsidP="00345499">
            <w:pPr>
              <w:jc w:val="both"/>
              <w:rPr>
                <w:sz w:val="25"/>
                <w:szCs w:val="25"/>
              </w:rPr>
            </w:pPr>
            <w:r w:rsidRPr="00345499">
              <w:rPr>
                <w:sz w:val="25"/>
                <w:szCs w:val="25"/>
              </w:rPr>
              <w:t>3. Mức hưởng bảo hiểm xã hội một lần của đối tượng được Nhà nước hỗ trợ thực hiện theo quy định tại khoản 2 Điều này không bao gồm số tiền ngân sách nhà nước hỗ trợ đóng bảo hiểm xã hội tự nguyện, trừ trường hợp quy định tại điểm c và điểm d khoản 1 Điều này.</w:t>
            </w:r>
          </w:p>
        </w:tc>
        <w:tc>
          <w:tcPr>
            <w:tcW w:w="4030" w:type="dxa"/>
          </w:tcPr>
          <w:p w14:paraId="08C76F62" w14:textId="77777777" w:rsidR="005900D3" w:rsidRPr="00345499" w:rsidRDefault="005900D3" w:rsidP="00345499">
            <w:pPr>
              <w:jc w:val="both"/>
              <w:rPr>
                <w:sz w:val="25"/>
                <w:szCs w:val="25"/>
              </w:rPr>
            </w:pPr>
          </w:p>
        </w:tc>
        <w:tc>
          <w:tcPr>
            <w:tcW w:w="5347" w:type="dxa"/>
          </w:tcPr>
          <w:p w14:paraId="17C9F853" w14:textId="77777777" w:rsidR="005900D3" w:rsidRPr="00345499" w:rsidRDefault="005900D3">
            <w:pPr>
              <w:jc w:val="both"/>
              <w:rPr>
                <w:sz w:val="25"/>
                <w:szCs w:val="25"/>
              </w:rPr>
            </w:pPr>
          </w:p>
        </w:tc>
      </w:tr>
      <w:tr w:rsidR="005900D3" w:rsidRPr="00345499" w14:paraId="7E8AE233" w14:textId="3A484811" w:rsidTr="00B14AFF">
        <w:tc>
          <w:tcPr>
            <w:tcW w:w="5609" w:type="dxa"/>
          </w:tcPr>
          <w:p w14:paraId="200F1AFB" w14:textId="77777777" w:rsidR="005900D3" w:rsidRPr="00345499" w:rsidRDefault="005900D3" w:rsidP="00345499">
            <w:pPr>
              <w:jc w:val="both"/>
              <w:rPr>
                <w:sz w:val="25"/>
                <w:szCs w:val="25"/>
              </w:rPr>
            </w:pPr>
            <w:r w:rsidRPr="00345499">
              <w:rPr>
                <w:sz w:val="25"/>
                <w:szCs w:val="25"/>
              </w:rPr>
              <w:t>4. Thời điểm tính hưởng bảo hiểm xã hội một lần là thời điểm ghi trong quyết định của cơ quan bảo hiểm xã hội.</w:t>
            </w:r>
          </w:p>
        </w:tc>
        <w:tc>
          <w:tcPr>
            <w:tcW w:w="4030" w:type="dxa"/>
          </w:tcPr>
          <w:p w14:paraId="79FE2F40" w14:textId="77777777" w:rsidR="005900D3" w:rsidRPr="00345499" w:rsidRDefault="005900D3" w:rsidP="00345499">
            <w:pPr>
              <w:jc w:val="both"/>
              <w:rPr>
                <w:sz w:val="25"/>
                <w:szCs w:val="25"/>
              </w:rPr>
            </w:pPr>
          </w:p>
        </w:tc>
        <w:tc>
          <w:tcPr>
            <w:tcW w:w="5347" w:type="dxa"/>
          </w:tcPr>
          <w:p w14:paraId="02018BB2" w14:textId="77777777" w:rsidR="005900D3" w:rsidRPr="00345499" w:rsidRDefault="005900D3">
            <w:pPr>
              <w:jc w:val="both"/>
              <w:rPr>
                <w:sz w:val="25"/>
                <w:szCs w:val="25"/>
              </w:rPr>
            </w:pPr>
          </w:p>
        </w:tc>
      </w:tr>
      <w:tr w:rsidR="005900D3" w:rsidRPr="00345499" w14:paraId="05614C9D" w14:textId="1058E523" w:rsidTr="00B14AFF">
        <w:tc>
          <w:tcPr>
            <w:tcW w:w="5609" w:type="dxa"/>
          </w:tcPr>
          <w:p w14:paraId="3114C89F" w14:textId="77777777" w:rsidR="005900D3" w:rsidRPr="00345499" w:rsidRDefault="005900D3" w:rsidP="00345499">
            <w:pPr>
              <w:jc w:val="both"/>
              <w:rPr>
                <w:sz w:val="25"/>
                <w:szCs w:val="25"/>
              </w:rPr>
            </w:pPr>
            <w:r w:rsidRPr="00345499">
              <w:rPr>
                <w:sz w:val="25"/>
                <w:szCs w:val="25"/>
              </w:rPr>
              <w:t>5. Trường hợp người lao động quy định tại các điểm b, c và d khoản 1 Điều này vừa đủ điều kiện hưởng lương hưu vừa đủ điều kiện hưởng bảo hiểm xã hội một lần thì người lao động được lựa chọn hưởng lương hưu hoặc bảo hiểm xã hội một lần.</w:t>
            </w:r>
          </w:p>
        </w:tc>
        <w:tc>
          <w:tcPr>
            <w:tcW w:w="4030" w:type="dxa"/>
          </w:tcPr>
          <w:p w14:paraId="4D1D2BD1" w14:textId="77777777" w:rsidR="005900D3" w:rsidRPr="00345499" w:rsidRDefault="005900D3" w:rsidP="00345499">
            <w:pPr>
              <w:jc w:val="both"/>
              <w:rPr>
                <w:sz w:val="25"/>
                <w:szCs w:val="25"/>
              </w:rPr>
            </w:pPr>
          </w:p>
        </w:tc>
        <w:tc>
          <w:tcPr>
            <w:tcW w:w="5347" w:type="dxa"/>
          </w:tcPr>
          <w:p w14:paraId="3D5B2F68" w14:textId="77777777" w:rsidR="005900D3" w:rsidRPr="00345499" w:rsidRDefault="005900D3">
            <w:pPr>
              <w:jc w:val="both"/>
              <w:rPr>
                <w:sz w:val="25"/>
                <w:szCs w:val="25"/>
              </w:rPr>
            </w:pPr>
          </w:p>
        </w:tc>
      </w:tr>
      <w:tr w:rsidR="005900D3" w:rsidRPr="00345499" w14:paraId="1A57D1E9" w14:textId="6E368265" w:rsidTr="00B14AFF">
        <w:tc>
          <w:tcPr>
            <w:tcW w:w="5609" w:type="dxa"/>
          </w:tcPr>
          <w:p w14:paraId="00C4D624" w14:textId="77777777" w:rsidR="005900D3" w:rsidRPr="00345499" w:rsidRDefault="005900D3" w:rsidP="00345499">
            <w:pPr>
              <w:jc w:val="both"/>
              <w:rPr>
                <w:sz w:val="25"/>
                <w:szCs w:val="25"/>
              </w:rPr>
            </w:pPr>
            <w:r w:rsidRPr="00345499">
              <w:rPr>
                <w:sz w:val="25"/>
                <w:szCs w:val="25"/>
              </w:rPr>
              <w:t>6. Chính phủ quy định chi tiết Điều này.</w:t>
            </w:r>
            <w:bookmarkStart w:id="176" w:name="2mn7vak" w:colFirst="0" w:colLast="0"/>
            <w:bookmarkEnd w:id="176"/>
          </w:p>
        </w:tc>
        <w:tc>
          <w:tcPr>
            <w:tcW w:w="4030" w:type="dxa"/>
          </w:tcPr>
          <w:p w14:paraId="35261161" w14:textId="77777777" w:rsidR="005900D3" w:rsidRPr="00345499" w:rsidRDefault="005900D3" w:rsidP="00345499">
            <w:pPr>
              <w:jc w:val="both"/>
              <w:rPr>
                <w:sz w:val="25"/>
                <w:szCs w:val="25"/>
              </w:rPr>
            </w:pPr>
          </w:p>
        </w:tc>
        <w:tc>
          <w:tcPr>
            <w:tcW w:w="5347" w:type="dxa"/>
          </w:tcPr>
          <w:p w14:paraId="3C353FD2" w14:textId="77777777" w:rsidR="005900D3" w:rsidRPr="00345499" w:rsidRDefault="005900D3">
            <w:pPr>
              <w:jc w:val="both"/>
              <w:rPr>
                <w:sz w:val="25"/>
                <w:szCs w:val="25"/>
              </w:rPr>
            </w:pPr>
          </w:p>
        </w:tc>
      </w:tr>
      <w:tr w:rsidR="005900D3" w:rsidRPr="00345499" w14:paraId="03173EA7" w14:textId="61DE411D" w:rsidTr="00B14AFF">
        <w:tc>
          <w:tcPr>
            <w:tcW w:w="5609" w:type="dxa"/>
          </w:tcPr>
          <w:p w14:paraId="361C9F47" w14:textId="77777777" w:rsidR="005900D3" w:rsidRPr="00345499" w:rsidRDefault="005900D3" w:rsidP="00345499">
            <w:pPr>
              <w:jc w:val="both"/>
              <w:rPr>
                <w:sz w:val="25"/>
                <w:szCs w:val="25"/>
              </w:rPr>
            </w:pPr>
            <w:r w:rsidRPr="00345499">
              <w:rPr>
                <w:b/>
                <w:sz w:val="25"/>
                <w:szCs w:val="25"/>
              </w:rPr>
              <w:t>Điều 103. Bảo lưu thời gian đóng bảo hiểm xã hội</w:t>
            </w:r>
            <w:r w:rsidRPr="00345499">
              <w:rPr>
                <w:sz w:val="25"/>
                <w:szCs w:val="25"/>
              </w:rPr>
              <w:t xml:space="preserve"> </w:t>
            </w:r>
          </w:p>
        </w:tc>
        <w:tc>
          <w:tcPr>
            <w:tcW w:w="4030" w:type="dxa"/>
          </w:tcPr>
          <w:p w14:paraId="0A1C55D2" w14:textId="77777777" w:rsidR="005900D3" w:rsidRPr="00345499" w:rsidRDefault="005900D3" w:rsidP="00345499">
            <w:pPr>
              <w:jc w:val="both"/>
              <w:rPr>
                <w:b/>
                <w:sz w:val="25"/>
                <w:szCs w:val="25"/>
              </w:rPr>
            </w:pPr>
          </w:p>
        </w:tc>
        <w:tc>
          <w:tcPr>
            <w:tcW w:w="5347" w:type="dxa"/>
          </w:tcPr>
          <w:p w14:paraId="2674EFF8" w14:textId="77777777" w:rsidR="005900D3" w:rsidRPr="00345499" w:rsidRDefault="005900D3">
            <w:pPr>
              <w:jc w:val="both"/>
              <w:rPr>
                <w:b/>
                <w:sz w:val="25"/>
                <w:szCs w:val="25"/>
              </w:rPr>
            </w:pPr>
          </w:p>
        </w:tc>
      </w:tr>
      <w:tr w:rsidR="005900D3" w:rsidRPr="00345499" w14:paraId="66635FE7" w14:textId="6F26CF4A" w:rsidTr="00B14AFF">
        <w:tc>
          <w:tcPr>
            <w:tcW w:w="5609" w:type="dxa"/>
          </w:tcPr>
          <w:p w14:paraId="2DCB2BFD" w14:textId="77777777" w:rsidR="005900D3" w:rsidRPr="00345499" w:rsidRDefault="005900D3" w:rsidP="00345499">
            <w:pPr>
              <w:jc w:val="both"/>
              <w:rPr>
                <w:sz w:val="25"/>
                <w:szCs w:val="25"/>
              </w:rPr>
            </w:pPr>
            <w:r w:rsidRPr="00345499">
              <w:rPr>
                <w:sz w:val="25"/>
                <w:szCs w:val="25"/>
              </w:rPr>
              <w:t xml:space="preserve">Người lao động dừng đóng bảo hiểm xã hội tự nguyện mà chưa đủ điều kiện để hưởng lương hưu theo quy định tại Điều 98 hoặc chưa nhận bảo hiểm xã hội một lần theo quy định tại Điều 102 của Luật này hoặc chưa hưởng trợ cấp hằng tháng theo quy định tại Điều 23 </w:t>
            </w:r>
            <w:r w:rsidRPr="00345499">
              <w:rPr>
                <w:sz w:val="25"/>
                <w:szCs w:val="25"/>
              </w:rPr>
              <w:lastRenderedPageBreak/>
              <w:t>của Luật này thì được bảo lưu thời gian đóng bảo hiểm xã hội.</w:t>
            </w:r>
            <w:bookmarkStart w:id="177" w:name="11si5id" w:colFirst="0" w:colLast="0"/>
            <w:bookmarkEnd w:id="177"/>
          </w:p>
        </w:tc>
        <w:tc>
          <w:tcPr>
            <w:tcW w:w="4030" w:type="dxa"/>
          </w:tcPr>
          <w:p w14:paraId="4D279D6E" w14:textId="77777777" w:rsidR="005900D3" w:rsidRPr="00345499" w:rsidRDefault="005900D3" w:rsidP="00345499">
            <w:pPr>
              <w:jc w:val="both"/>
              <w:rPr>
                <w:sz w:val="25"/>
                <w:szCs w:val="25"/>
              </w:rPr>
            </w:pPr>
          </w:p>
        </w:tc>
        <w:tc>
          <w:tcPr>
            <w:tcW w:w="5347" w:type="dxa"/>
          </w:tcPr>
          <w:p w14:paraId="3EEB2DB0" w14:textId="77777777" w:rsidR="005900D3" w:rsidRPr="00345499" w:rsidRDefault="005900D3">
            <w:pPr>
              <w:jc w:val="both"/>
              <w:rPr>
                <w:sz w:val="25"/>
                <w:szCs w:val="25"/>
              </w:rPr>
            </w:pPr>
          </w:p>
        </w:tc>
      </w:tr>
      <w:tr w:rsidR="005900D3" w:rsidRPr="00345499" w14:paraId="2C039614" w14:textId="5F4490AD" w:rsidTr="00B14AFF">
        <w:tc>
          <w:tcPr>
            <w:tcW w:w="5609" w:type="dxa"/>
          </w:tcPr>
          <w:p w14:paraId="0D630D58" w14:textId="77777777" w:rsidR="005900D3" w:rsidRPr="00345499" w:rsidRDefault="005900D3" w:rsidP="00345499">
            <w:pPr>
              <w:jc w:val="both"/>
              <w:rPr>
                <w:sz w:val="25"/>
                <w:szCs w:val="25"/>
              </w:rPr>
            </w:pPr>
            <w:r w:rsidRPr="00345499">
              <w:rPr>
                <w:b/>
                <w:sz w:val="25"/>
                <w:szCs w:val="25"/>
              </w:rPr>
              <w:t>Điều 104. Mức bình quân thu nhập làm căn cứ đóng bảo hiểm xã hội tự nguyện</w:t>
            </w:r>
          </w:p>
        </w:tc>
        <w:tc>
          <w:tcPr>
            <w:tcW w:w="4030" w:type="dxa"/>
          </w:tcPr>
          <w:p w14:paraId="43F94137" w14:textId="77777777" w:rsidR="005900D3" w:rsidRPr="00345499" w:rsidRDefault="005900D3" w:rsidP="00345499">
            <w:pPr>
              <w:jc w:val="both"/>
              <w:rPr>
                <w:b/>
                <w:sz w:val="25"/>
                <w:szCs w:val="25"/>
              </w:rPr>
            </w:pPr>
          </w:p>
        </w:tc>
        <w:tc>
          <w:tcPr>
            <w:tcW w:w="5347" w:type="dxa"/>
          </w:tcPr>
          <w:p w14:paraId="646F3196" w14:textId="77777777" w:rsidR="005900D3" w:rsidRPr="00345499" w:rsidRDefault="005900D3">
            <w:pPr>
              <w:jc w:val="both"/>
              <w:rPr>
                <w:b/>
                <w:sz w:val="25"/>
                <w:szCs w:val="25"/>
              </w:rPr>
            </w:pPr>
          </w:p>
        </w:tc>
      </w:tr>
      <w:tr w:rsidR="005900D3" w:rsidRPr="00345499" w14:paraId="64D763AC" w14:textId="18CE212F" w:rsidTr="00B14AFF">
        <w:tc>
          <w:tcPr>
            <w:tcW w:w="5609" w:type="dxa"/>
          </w:tcPr>
          <w:p w14:paraId="20A13E15" w14:textId="77777777" w:rsidR="005900D3" w:rsidRPr="00345499" w:rsidRDefault="005900D3" w:rsidP="00345499">
            <w:pPr>
              <w:jc w:val="both"/>
              <w:rPr>
                <w:sz w:val="25"/>
                <w:szCs w:val="25"/>
              </w:rPr>
            </w:pPr>
            <w:r w:rsidRPr="00345499">
              <w:rPr>
                <w:sz w:val="25"/>
                <w:szCs w:val="25"/>
              </w:rPr>
              <w:t>1. Mức bình quân thu nhập làm căn cứ đóng bảo hiểm xã hội tự nguyện được tính bằng bình quân các mức thu nhập làm căn cứ đóng bảo hiểm xã hội của toàn bộ thời gian đóng.</w:t>
            </w:r>
          </w:p>
        </w:tc>
        <w:tc>
          <w:tcPr>
            <w:tcW w:w="4030" w:type="dxa"/>
          </w:tcPr>
          <w:p w14:paraId="76E7E2D6" w14:textId="77777777" w:rsidR="005900D3" w:rsidRPr="00345499" w:rsidRDefault="005900D3" w:rsidP="00345499">
            <w:pPr>
              <w:jc w:val="both"/>
              <w:rPr>
                <w:sz w:val="25"/>
                <w:szCs w:val="25"/>
              </w:rPr>
            </w:pPr>
          </w:p>
        </w:tc>
        <w:tc>
          <w:tcPr>
            <w:tcW w:w="5347" w:type="dxa"/>
          </w:tcPr>
          <w:p w14:paraId="36DBCBCF" w14:textId="77777777" w:rsidR="005900D3" w:rsidRPr="00345499" w:rsidRDefault="005900D3">
            <w:pPr>
              <w:jc w:val="both"/>
              <w:rPr>
                <w:sz w:val="25"/>
                <w:szCs w:val="25"/>
              </w:rPr>
            </w:pPr>
          </w:p>
        </w:tc>
      </w:tr>
      <w:tr w:rsidR="005900D3" w:rsidRPr="00345499" w14:paraId="47116367" w14:textId="2926A5D5" w:rsidTr="00B14AFF">
        <w:tc>
          <w:tcPr>
            <w:tcW w:w="5609" w:type="dxa"/>
          </w:tcPr>
          <w:p w14:paraId="3617B898" w14:textId="77777777" w:rsidR="005900D3" w:rsidRPr="00345499" w:rsidRDefault="005900D3" w:rsidP="00345499">
            <w:pPr>
              <w:jc w:val="both"/>
              <w:rPr>
                <w:sz w:val="25"/>
                <w:szCs w:val="25"/>
              </w:rPr>
            </w:pPr>
            <w:r w:rsidRPr="00345499">
              <w:rPr>
                <w:sz w:val="25"/>
                <w:szCs w:val="25"/>
              </w:rPr>
              <w:t>2. Thu nhập tháng đã đóng bảo hiểm xã hội để làm căn cứ tính mức bình quân thu nhập làm căn cứ đóng bảo hiểm xã hội của người lao động được điều chỉnh trên cơ sở chỉ số giá tiêu dùng của từng thời kỳ theo quy định của Chính phủ.</w:t>
            </w:r>
            <w:bookmarkStart w:id="178" w:name="3ls5o66" w:colFirst="0" w:colLast="0"/>
            <w:bookmarkEnd w:id="178"/>
          </w:p>
        </w:tc>
        <w:tc>
          <w:tcPr>
            <w:tcW w:w="4030" w:type="dxa"/>
          </w:tcPr>
          <w:p w14:paraId="5590C537" w14:textId="77777777" w:rsidR="005900D3" w:rsidRPr="00345499" w:rsidRDefault="005900D3" w:rsidP="00345499">
            <w:pPr>
              <w:jc w:val="both"/>
              <w:rPr>
                <w:sz w:val="25"/>
                <w:szCs w:val="25"/>
              </w:rPr>
            </w:pPr>
          </w:p>
        </w:tc>
        <w:tc>
          <w:tcPr>
            <w:tcW w:w="5347" w:type="dxa"/>
          </w:tcPr>
          <w:p w14:paraId="4AB4A9DB" w14:textId="77777777" w:rsidR="005900D3" w:rsidRPr="00345499" w:rsidRDefault="005900D3">
            <w:pPr>
              <w:jc w:val="both"/>
              <w:rPr>
                <w:sz w:val="25"/>
                <w:szCs w:val="25"/>
              </w:rPr>
            </w:pPr>
          </w:p>
        </w:tc>
      </w:tr>
      <w:tr w:rsidR="005900D3" w:rsidRPr="00345499" w14:paraId="28A02240" w14:textId="0FE5095C" w:rsidTr="00B14AFF">
        <w:tc>
          <w:tcPr>
            <w:tcW w:w="5609" w:type="dxa"/>
          </w:tcPr>
          <w:p w14:paraId="011F4B80" w14:textId="77777777" w:rsidR="005900D3" w:rsidRPr="00345499" w:rsidRDefault="005900D3" w:rsidP="00345499">
            <w:pPr>
              <w:jc w:val="both"/>
              <w:rPr>
                <w:sz w:val="25"/>
                <w:szCs w:val="25"/>
              </w:rPr>
            </w:pPr>
            <w:r w:rsidRPr="00345499">
              <w:rPr>
                <w:b/>
                <w:sz w:val="25"/>
                <w:szCs w:val="25"/>
              </w:rPr>
              <w:t xml:space="preserve">Điều 105. Hồ sơ đề nghị hưởng lương hưu đối với người tham gia bảo hiểm xã hội tự nguyện </w:t>
            </w:r>
          </w:p>
        </w:tc>
        <w:tc>
          <w:tcPr>
            <w:tcW w:w="4030" w:type="dxa"/>
          </w:tcPr>
          <w:p w14:paraId="1DE57744" w14:textId="2BAC2C7C" w:rsidR="005900D3" w:rsidRPr="00345499" w:rsidRDefault="005900D3" w:rsidP="00345499">
            <w:pPr>
              <w:jc w:val="both"/>
              <w:rPr>
                <w:b/>
                <w:sz w:val="25"/>
                <w:szCs w:val="25"/>
              </w:rPr>
            </w:pPr>
            <w:r w:rsidRPr="00345499">
              <w:rPr>
                <w:b/>
                <w:sz w:val="25"/>
                <w:szCs w:val="25"/>
              </w:rPr>
              <w:t>Bãi bỏ cả Điều</w:t>
            </w:r>
          </w:p>
        </w:tc>
        <w:tc>
          <w:tcPr>
            <w:tcW w:w="5347" w:type="dxa"/>
            <w:vMerge w:val="restart"/>
          </w:tcPr>
          <w:p w14:paraId="60A4B6E2" w14:textId="449F8C04" w:rsidR="005900D3" w:rsidRPr="00345499" w:rsidRDefault="005900D3">
            <w:pPr>
              <w:jc w:val="both"/>
              <w:rPr>
                <w:b/>
                <w:sz w:val="25"/>
                <w:szCs w:val="25"/>
              </w:rPr>
            </w:pPr>
            <w:r w:rsidRPr="00345499">
              <w:rPr>
                <w:sz w:val="25"/>
                <w:szCs w:val="25"/>
              </w:rPr>
              <w:t>Trên cơ sở tuân thủ Luật Tổ chức Quốc hội về việc không quy định các nội dung thủ tục hành chính; Dự thảo Luật bãi bỏ các quy định về hồ sơ, thủ tục đề nghị giải quyết chế độ hưu trí.</w:t>
            </w:r>
          </w:p>
        </w:tc>
      </w:tr>
      <w:tr w:rsidR="005900D3" w:rsidRPr="00345499" w14:paraId="431A16CE" w14:textId="2A08D93D" w:rsidTr="00B14AFF">
        <w:tc>
          <w:tcPr>
            <w:tcW w:w="5609" w:type="dxa"/>
          </w:tcPr>
          <w:p w14:paraId="224EC64C" w14:textId="77777777" w:rsidR="005900D3" w:rsidRPr="00345499" w:rsidRDefault="005900D3" w:rsidP="00345499">
            <w:pPr>
              <w:jc w:val="both"/>
              <w:rPr>
                <w:sz w:val="25"/>
                <w:szCs w:val="25"/>
              </w:rPr>
            </w:pPr>
            <w:r w:rsidRPr="00345499">
              <w:rPr>
                <w:sz w:val="25"/>
                <w:szCs w:val="25"/>
              </w:rPr>
              <w:t>Hồ sơ đề nghị hưởng lương hưu đối với người tham gia bảo hiểm xã hội tự nguyện bao gồm sổ bảo hiểm xã hội và văn bản đề nghị hưởng lương hưu.</w:t>
            </w:r>
            <w:bookmarkStart w:id="179" w:name="20xfydz" w:colFirst="0" w:colLast="0"/>
            <w:bookmarkEnd w:id="179"/>
          </w:p>
        </w:tc>
        <w:tc>
          <w:tcPr>
            <w:tcW w:w="4030" w:type="dxa"/>
          </w:tcPr>
          <w:p w14:paraId="0583BF64" w14:textId="77777777" w:rsidR="005900D3" w:rsidRPr="00345499" w:rsidRDefault="005900D3" w:rsidP="00345499">
            <w:pPr>
              <w:jc w:val="both"/>
              <w:rPr>
                <w:sz w:val="25"/>
                <w:szCs w:val="25"/>
              </w:rPr>
            </w:pPr>
          </w:p>
        </w:tc>
        <w:tc>
          <w:tcPr>
            <w:tcW w:w="5347" w:type="dxa"/>
            <w:vMerge/>
          </w:tcPr>
          <w:p w14:paraId="3082CA89" w14:textId="77777777" w:rsidR="005900D3" w:rsidRPr="00345499" w:rsidRDefault="005900D3">
            <w:pPr>
              <w:jc w:val="both"/>
              <w:rPr>
                <w:sz w:val="25"/>
                <w:szCs w:val="25"/>
              </w:rPr>
            </w:pPr>
          </w:p>
        </w:tc>
      </w:tr>
      <w:tr w:rsidR="005900D3" w:rsidRPr="00345499" w14:paraId="547A9C53" w14:textId="24A0A74A" w:rsidTr="00B14AFF">
        <w:tc>
          <w:tcPr>
            <w:tcW w:w="5609" w:type="dxa"/>
          </w:tcPr>
          <w:p w14:paraId="5AE9C014" w14:textId="77777777" w:rsidR="005900D3" w:rsidRPr="00345499" w:rsidRDefault="005900D3" w:rsidP="00345499">
            <w:pPr>
              <w:jc w:val="both"/>
              <w:rPr>
                <w:sz w:val="25"/>
                <w:szCs w:val="25"/>
              </w:rPr>
            </w:pPr>
            <w:r w:rsidRPr="00345499">
              <w:rPr>
                <w:b/>
                <w:sz w:val="25"/>
                <w:szCs w:val="25"/>
              </w:rPr>
              <w:t>Điều 106. Hồ sơ đề nghị hưởng bảo hiểm xã hội một lần</w:t>
            </w:r>
          </w:p>
        </w:tc>
        <w:tc>
          <w:tcPr>
            <w:tcW w:w="4030" w:type="dxa"/>
          </w:tcPr>
          <w:p w14:paraId="2BEFC042" w14:textId="0733578F"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423E7A3B" w14:textId="77777777" w:rsidR="005900D3" w:rsidRPr="00345499" w:rsidRDefault="005900D3">
            <w:pPr>
              <w:jc w:val="both"/>
              <w:rPr>
                <w:b/>
                <w:sz w:val="25"/>
                <w:szCs w:val="25"/>
              </w:rPr>
            </w:pPr>
          </w:p>
        </w:tc>
      </w:tr>
      <w:tr w:rsidR="005900D3" w:rsidRPr="00345499" w14:paraId="75187B5E" w14:textId="71E3F3AF" w:rsidTr="00B14AFF">
        <w:tc>
          <w:tcPr>
            <w:tcW w:w="5609" w:type="dxa"/>
          </w:tcPr>
          <w:p w14:paraId="7ECC0CEA" w14:textId="77777777" w:rsidR="005900D3" w:rsidRPr="00345499" w:rsidRDefault="005900D3" w:rsidP="00345499">
            <w:pPr>
              <w:jc w:val="both"/>
              <w:rPr>
                <w:sz w:val="25"/>
                <w:szCs w:val="25"/>
              </w:rPr>
            </w:pPr>
            <w:r w:rsidRPr="00345499">
              <w:rPr>
                <w:sz w:val="25"/>
                <w:szCs w:val="25"/>
              </w:rPr>
              <w:t>1. Hồ sơ đề nghị hưởng bảo hiểm xã hội một lần bao gồm:</w:t>
            </w:r>
          </w:p>
        </w:tc>
        <w:tc>
          <w:tcPr>
            <w:tcW w:w="4030" w:type="dxa"/>
          </w:tcPr>
          <w:p w14:paraId="0DC622CA" w14:textId="77777777" w:rsidR="005900D3" w:rsidRPr="00345499" w:rsidRDefault="005900D3" w:rsidP="00345499">
            <w:pPr>
              <w:jc w:val="both"/>
              <w:rPr>
                <w:sz w:val="25"/>
                <w:szCs w:val="25"/>
              </w:rPr>
            </w:pPr>
          </w:p>
        </w:tc>
        <w:tc>
          <w:tcPr>
            <w:tcW w:w="5347" w:type="dxa"/>
            <w:vMerge/>
          </w:tcPr>
          <w:p w14:paraId="51088100" w14:textId="77777777" w:rsidR="005900D3" w:rsidRPr="00345499" w:rsidRDefault="005900D3">
            <w:pPr>
              <w:jc w:val="both"/>
              <w:rPr>
                <w:sz w:val="25"/>
                <w:szCs w:val="25"/>
              </w:rPr>
            </w:pPr>
          </w:p>
        </w:tc>
      </w:tr>
      <w:tr w:rsidR="005900D3" w:rsidRPr="00345499" w14:paraId="41E957AF" w14:textId="4E49C3BA" w:rsidTr="00B14AFF">
        <w:tc>
          <w:tcPr>
            <w:tcW w:w="5609" w:type="dxa"/>
          </w:tcPr>
          <w:p w14:paraId="4741C9D9" w14:textId="77777777" w:rsidR="005900D3" w:rsidRPr="00345499" w:rsidRDefault="005900D3" w:rsidP="00345499">
            <w:pPr>
              <w:jc w:val="both"/>
              <w:rPr>
                <w:sz w:val="25"/>
                <w:szCs w:val="25"/>
              </w:rPr>
            </w:pPr>
            <w:r w:rsidRPr="00345499">
              <w:rPr>
                <w:sz w:val="25"/>
                <w:szCs w:val="25"/>
              </w:rPr>
              <w:t>a) Sổ bảo hiểm xã hội;</w:t>
            </w:r>
          </w:p>
        </w:tc>
        <w:tc>
          <w:tcPr>
            <w:tcW w:w="4030" w:type="dxa"/>
          </w:tcPr>
          <w:p w14:paraId="5041B3B9" w14:textId="77777777" w:rsidR="005900D3" w:rsidRPr="00345499" w:rsidRDefault="005900D3" w:rsidP="00345499">
            <w:pPr>
              <w:jc w:val="both"/>
              <w:rPr>
                <w:sz w:val="25"/>
                <w:szCs w:val="25"/>
              </w:rPr>
            </w:pPr>
          </w:p>
        </w:tc>
        <w:tc>
          <w:tcPr>
            <w:tcW w:w="5347" w:type="dxa"/>
            <w:vMerge/>
          </w:tcPr>
          <w:p w14:paraId="7EE69188" w14:textId="77777777" w:rsidR="005900D3" w:rsidRPr="00345499" w:rsidRDefault="005900D3">
            <w:pPr>
              <w:jc w:val="both"/>
              <w:rPr>
                <w:sz w:val="25"/>
                <w:szCs w:val="25"/>
              </w:rPr>
            </w:pPr>
          </w:p>
        </w:tc>
      </w:tr>
      <w:tr w:rsidR="005900D3" w:rsidRPr="00345499" w14:paraId="31FB9C6A" w14:textId="6E69FBE0" w:rsidTr="00B14AFF">
        <w:tc>
          <w:tcPr>
            <w:tcW w:w="5609" w:type="dxa"/>
          </w:tcPr>
          <w:p w14:paraId="2FD5A3DA" w14:textId="77777777" w:rsidR="005900D3" w:rsidRPr="00345499" w:rsidRDefault="005900D3" w:rsidP="00345499">
            <w:pPr>
              <w:jc w:val="both"/>
              <w:rPr>
                <w:sz w:val="25"/>
                <w:szCs w:val="25"/>
              </w:rPr>
            </w:pPr>
            <w:r w:rsidRPr="00345499">
              <w:rPr>
                <w:sz w:val="25"/>
                <w:szCs w:val="25"/>
              </w:rPr>
              <w:t>b) Văn bản đề nghị hưởng bảo hiểm xã hội một lần của người lao động.</w:t>
            </w:r>
          </w:p>
        </w:tc>
        <w:tc>
          <w:tcPr>
            <w:tcW w:w="4030" w:type="dxa"/>
          </w:tcPr>
          <w:p w14:paraId="10E769B3" w14:textId="77777777" w:rsidR="005900D3" w:rsidRPr="00345499" w:rsidRDefault="005900D3" w:rsidP="00345499">
            <w:pPr>
              <w:jc w:val="both"/>
              <w:rPr>
                <w:sz w:val="25"/>
                <w:szCs w:val="25"/>
              </w:rPr>
            </w:pPr>
          </w:p>
        </w:tc>
        <w:tc>
          <w:tcPr>
            <w:tcW w:w="5347" w:type="dxa"/>
            <w:vMerge/>
          </w:tcPr>
          <w:p w14:paraId="72F0A8BF" w14:textId="77777777" w:rsidR="005900D3" w:rsidRPr="00345499" w:rsidRDefault="005900D3">
            <w:pPr>
              <w:jc w:val="both"/>
              <w:rPr>
                <w:sz w:val="25"/>
                <w:szCs w:val="25"/>
              </w:rPr>
            </w:pPr>
          </w:p>
        </w:tc>
      </w:tr>
      <w:tr w:rsidR="005900D3" w:rsidRPr="00345499" w14:paraId="1DF24715" w14:textId="1586A8A4" w:rsidTr="00B14AFF">
        <w:tc>
          <w:tcPr>
            <w:tcW w:w="5609" w:type="dxa"/>
          </w:tcPr>
          <w:p w14:paraId="1CAC6D85" w14:textId="77777777" w:rsidR="005900D3" w:rsidRPr="00345499" w:rsidRDefault="005900D3" w:rsidP="00345499">
            <w:pPr>
              <w:jc w:val="both"/>
              <w:rPr>
                <w:sz w:val="25"/>
                <w:szCs w:val="25"/>
              </w:rPr>
            </w:pPr>
            <w:r w:rsidRPr="00345499">
              <w:rPr>
                <w:sz w:val="25"/>
                <w:szCs w:val="25"/>
              </w:rPr>
              <w:t>2. Trường hợp quy định tại điểm b khoản 1 Điều 102 của Luật này, ngoài hồ sơ quy định tại khoản 1 Điều này thì có thêm bản sao giấy xác nhận của cơ quan có thẩm quyền về việc thôi quốc tịch Việt Nam hoặc bản dịch tiếng Việt được chứng thực hoặc công chứng một trong các giấy tờ sau đây:</w:t>
            </w:r>
          </w:p>
        </w:tc>
        <w:tc>
          <w:tcPr>
            <w:tcW w:w="4030" w:type="dxa"/>
          </w:tcPr>
          <w:p w14:paraId="4A00F7C5" w14:textId="77777777" w:rsidR="005900D3" w:rsidRPr="00345499" w:rsidRDefault="005900D3" w:rsidP="00345499">
            <w:pPr>
              <w:jc w:val="both"/>
              <w:rPr>
                <w:sz w:val="25"/>
                <w:szCs w:val="25"/>
              </w:rPr>
            </w:pPr>
          </w:p>
        </w:tc>
        <w:tc>
          <w:tcPr>
            <w:tcW w:w="5347" w:type="dxa"/>
            <w:vMerge/>
          </w:tcPr>
          <w:p w14:paraId="6A005BCA" w14:textId="77777777" w:rsidR="005900D3" w:rsidRPr="00345499" w:rsidRDefault="005900D3">
            <w:pPr>
              <w:jc w:val="both"/>
              <w:rPr>
                <w:sz w:val="25"/>
                <w:szCs w:val="25"/>
              </w:rPr>
            </w:pPr>
          </w:p>
        </w:tc>
      </w:tr>
      <w:tr w:rsidR="005900D3" w:rsidRPr="00345499" w14:paraId="27FD6B55" w14:textId="2ACE47C6" w:rsidTr="00B14AFF">
        <w:tc>
          <w:tcPr>
            <w:tcW w:w="5609" w:type="dxa"/>
          </w:tcPr>
          <w:p w14:paraId="729DBA35" w14:textId="77777777" w:rsidR="005900D3" w:rsidRPr="00345499" w:rsidRDefault="005900D3" w:rsidP="00345499">
            <w:pPr>
              <w:jc w:val="both"/>
              <w:rPr>
                <w:sz w:val="25"/>
                <w:szCs w:val="25"/>
              </w:rPr>
            </w:pPr>
            <w:r w:rsidRPr="00345499">
              <w:rPr>
                <w:sz w:val="25"/>
                <w:szCs w:val="25"/>
              </w:rPr>
              <w:t xml:space="preserve">a) Hộ chiếu do nước ngoài cấp; </w:t>
            </w:r>
          </w:p>
        </w:tc>
        <w:tc>
          <w:tcPr>
            <w:tcW w:w="4030" w:type="dxa"/>
          </w:tcPr>
          <w:p w14:paraId="5E7E3087" w14:textId="77777777" w:rsidR="005900D3" w:rsidRPr="00345499" w:rsidRDefault="005900D3" w:rsidP="00345499">
            <w:pPr>
              <w:jc w:val="both"/>
              <w:rPr>
                <w:sz w:val="25"/>
                <w:szCs w:val="25"/>
              </w:rPr>
            </w:pPr>
          </w:p>
        </w:tc>
        <w:tc>
          <w:tcPr>
            <w:tcW w:w="5347" w:type="dxa"/>
            <w:vMerge/>
          </w:tcPr>
          <w:p w14:paraId="46A44647" w14:textId="77777777" w:rsidR="005900D3" w:rsidRPr="00345499" w:rsidRDefault="005900D3">
            <w:pPr>
              <w:jc w:val="both"/>
              <w:rPr>
                <w:sz w:val="25"/>
                <w:szCs w:val="25"/>
              </w:rPr>
            </w:pPr>
          </w:p>
        </w:tc>
      </w:tr>
      <w:tr w:rsidR="005900D3" w:rsidRPr="00345499" w14:paraId="0EAAD3D1" w14:textId="2728F959" w:rsidTr="00B14AFF">
        <w:tc>
          <w:tcPr>
            <w:tcW w:w="5609" w:type="dxa"/>
          </w:tcPr>
          <w:p w14:paraId="400B5AE5" w14:textId="77777777" w:rsidR="005900D3" w:rsidRPr="00345499" w:rsidRDefault="005900D3" w:rsidP="00345499">
            <w:pPr>
              <w:jc w:val="both"/>
              <w:rPr>
                <w:sz w:val="25"/>
                <w:szCs w:val="25"/>
              </w:rPr>
            </w:pPr>
            <w:r w:rsidRPr="00345499">
              <w:rPr>
                <w:sz w:val="25"/>
                <w:szCs w:val="25"/>
              </w:rPr>
              <w:lastRenderedPageBreak/>
              <w:t>b) Thị thực của cơ quan nước ngoài có thẩm quyền cấp có xác nhận việc cho phép nhập cảnh để định cư ở nước ngoài;</w:t>
            </w:r>
          </w:p>
        </w:tc>
        <w:tc>
          <w:tcPr>
            <w:tcW w:w="4030" w:type="dxa"/>
          </w:tcPr>
          <w:p w14:paraId="0CFE9DA0" w14:textId="77777777" w:rsidR="005900D3" w:rsidRPr="00345499" w:rsidRDefault="005900D3" w:rsidP="00345499">
            <w:pPr>
              <w:jc w:val="both"/>
              <w:rPr>
                <w:sz w:val="25"/>
                <w:szCs w:val="25"/>
              </w:rPr>
            </w:pPr>
          </w:p>
        </w:tc>
        <w:tc>
          <w:tcPr>
            <w:tcW w:w="5347" w:type="dxa"/>
            <w:vMerge/>
          </w:tcPr>
          <w:p w14:paraId="69F27FDB" w14:textId="77777777" w:rsidR="005900D3" w:rsidRPr="00345499" w:rsidRDefault="005900D3">
            <w:pPr>
              <w:jc w:val="both"/>
              <w:rPr>
                <w:sz w:val="25"/>
                <w:szCs w:val="25"/>
              </w:rPr>
            </w:pPr>
          </w:p>
        </w:tc>
      </w:tr>
      <w:tr w:rsidR="005900D3" w:rsidRPr="00345499" w14:paraId="144E1F9B" w14:textId="171FDB10" w:rsidTr="00B14AFF">
        <w:tc>
          <w:tcPr>
            <w:tcW w:w="5609" w:type="dxa"/>
          </w:tcPr>
          <w:p w14:paraId="4A8CBD7C" w14:textId="77777777" w:rsidR="005900D3" w:rsidRPr="00345499" w:rsidRDefault="005900D3" w:rsidP="00345499">
            <w:pPr>
              <w:jc w:val="both"/>
              <w:rPr>
                <w:sz w:val="25"/>
                <w:szCs w:val="25"/>
              </w:rPr>
            </w:pPr>
            <w:r w:rsidRPr="00345499">
              <w:rPr>
                <w:sz w:val="25"/>
                <w:szCs w:val="25"/>
              </w:rPr>
              <w:t>c) Thẻ thường trú dài hạn ở nước ngoài của cơ quan nước ngoài có thẩm quyền cấp;</w:t>
            </w:r>
          </w:p>
        </w:tc>
        <w:tc>
          <w:tcPr>
            <w:tcW w:w="4030" w:type="dxa"/>
          </w:tcPr>
          <w:p w14:paraId="3BAECFD5" w14:textId="77777777" w:rsidR="005900D3" w:rsidRPr="00345499" w:rsidRDefault="005900D3" w:rsidP="00345499">
            <w:pPr>
              <w:jc w:val="both"/>
              <w:rPr>
                <w:sz w:val="25"/>
                <w:szCs w:val="25"/>
              </w:rPr>
            </w:pPr>
          </w:p>
        </w:tc>
        <w:tc>
          <w:tcPr>
            <w:tcW w:w="5347" w:type="dxa"/>
            <w:vMerge/>
          </w:tcPr>
          <w:p w14:paraId="3C23BADF" w14:textId="77777777" w:rsidR="005900D3" w:rsidRPr="00345499" w:rsidRDefault="005900D3">
            <w:pPr>
              <w:jc w:val="both"/>
              <w:rPr>
                <w:sz w:val="25"/>
                <w:szCs w:val="25"/>
              </w:rPr>
            </w:pPr>
          </w:p>
        </w:tc>
      </w:tr>
      <w:tr w:rsidR="005900D3" w:rsidRPr="00345499" w14:paraId="0E797FD9" w14:textId="41C4D07B" w:rsidTr="00B14AFF">
        <w:tc>
          <w:tcPr>
            <w:tcW w:w="5609" w:type="dxa"/>
          </w:tcPr>
          <w:p w14:paraId="141F43D2" w14:textId="77777777" w:rsidR="005900D3" w:rsidRPr="00345499" w:rsidRDefault="005900D3" w:rsidP="00345499">
            <w:pPr>
              <w:jc w:val="both"/>
              <w:rPr>
                <w:sz w:val="25"/>
                <w:szCs w:val="25"/>
              </w:rPr>
            </w:pPr>
            <w:r w:rsidRPr="00345499">
              <w:rPr>
                <w:sz w:val="25"/>
                <w:szCs w:val="25"/>
              </w:rPr>
              <w:t>d) Giấy tờ hợp pháp khác thể hiện việc định cư ở nước ngoài theo quy định của Chính phủ.</w:t>
            </w:r>
          </w:p>
        </w:tc>
        <w:tc>
          <w:tcPr>
            <w:tcW w:w="4030" w:type="dxa"/>
          </w:tcPr>
          <w:p w14:paraId="79180BA1" w14:textId="77777777" w:rsidR="005900D3" w:rsidRPr="00345499" w:rsidRDefault="005900D3" w:rsidP="00345499">
            <w:pPr>
              <w:jc w:val="both"/>
              <w:rPr>
                <w:sz w:val="25"/>
                <w:szCs w:val="25"/>
              </w:rPr>
            </w:pPr>
          </w:p>
        </w:tc>
        <w:tc>
          <w:tcPr>
            <w:tcW w:w="5347" w:type="dxa"/>
            <w:vMerge/>
          </w:tcPr>
          <w:p w14:paraId="367EE5DC" w14:textId="77777777" w:rsidR="005900D3" w:rsidRPr="00345499" w:rsidRDefault="005900D3">
            <w:pPr>
              <w:jc w:val="both"/>
              <w:rPr>
                <w:sz w:val="25"/>
                <w:szCs w:val="25"/>
              </w:rPr>
            </w:pPr>
          </w:p>
        </w:tc>
      </w:tr>
      <w:tr w:rsidR="005900D3" w:rsidRPr="00345499" w14:paraId="0048CB08" w14:textId="3D450755" w:rsidTr="00B14AFF">
        <w:tc>
          <w:tcPr>
            <w:tcW w:w="5609" w:type="dxa"/>
          </w:tcPr>
          <w:p w14:paraId="662A4FEB" w14:textId="77777777" w:rsidR="005900D3" w:rsidRPr="00345499" w:rsidRDefault="005900D3" w:rsidP="00345499">
            <w:pPr>
              <w:jc w:val="both"/>
              <w:rPr>
                <w:sz w:val="25"/>
                <w:szCs w:val="25"/>
              </w:rPr>
            </w:pPr>
            <w:r w:rsidRPr="00345499">
              <w:rPr>
                <w:sz w:val="25"/>
                <w:szCs w:val="25"/>
              </w:rPr>
              <w:t xml:space="preserve">3. Trường hợp quy định tại điểm c khoản 1 Điều 102 của Luật này, ngoài hồ sơ quy định tại khoản 1 Điều này thì có thêm bản tóm tắt hồ sơ bệnh án hoặc bản chính hoặc bản sao giấy ra viện. </w:t>
            </w:r>
          </w:p>
        </w:tc>
        <w:tc>
          <w:tcPr>
            <w:tcW w:w="4030" w:type="dxa"/>
          </w:tcPr>
          <w:p w14:paraId="01051644" w14:textId="77777777" w:rsidR="005900D3" w:rsidRPr="00345499" w:rsidRDefault="005900D3" w:rsidP="00345499">
            <w:pPr>
              <w:jc w:val="both"/>
              <w:rPr>
                <w:sz w:val="25"/>
                <w:szCs w:val="25"/>
              </w:rPr>
            </w:pPr>
          </w:p>
        </w:tc>
        <w:tc>
          <w:tcPr>
            <w:tcW w:w="5347" w:type="dxa"/>
            <w:vMerge/>
          </w:tcPr>
          <w:p w14:paraId="1C371CA0" w14:textId="77777777" w:rsidR="005900D3" w:rsidRPr="00345499" w:rsidRDefault="005900D3">
            <w:pPr>
              <w:jc w:val="both"/>
              <w:rPr>
                <w:sz w:val="25"/>
                <w:szCs w:val="25"/>
              </w:rPr>
            </w:pPr>
          </w:p>
        </w:tc>
      </w:tr>
      <w:tr w:rsidR="005900D3" w:rsidRPr="00345499" w14:paraId="6D241D52" w14:textId="0951EA50" w:rsidTr="00B14AFF">
        <w:tc>
          <w:tcPr>
            <w:tcW w:w="5609" w:type="dxa"/>
          </w:tcPr>
          <w:p w14:paraId="03A1B186" w14:textId="77777777" w:rsidR="005900D3" w:rsidRPr="00345499" w:rsidRDefault="005900D3" w:rsidP="00345499">
            <w:pPr>
              <w:jc w:val="both"/>
              <w:rPr>
                <w:sz w:val="25"/>
                <w:szCs w:val="25"/>
              </w:rPr>
            </w:pPr>
            <w:r w:rsidRPr="00345499">
              <w:rPr>
                <w:sz w:val="25"/>
                <w:szCs w:val="25"/>
              </w:rPr>
              <w:t>4. Trường hợp quy định tại điểm d khoản 1 Điều 102 của Luật này, ngoài hồ sơ quy định tại khoản 1 Điều này thì có thêm biên bản giám định mức suy giảm khả năng lao động của Hội đồng giám định y khoa hoặc bản sao giấy xác nhận mức độ khuyết tật đặc biệt nặng.</w:t>
            </w:r>
            <w:bookmarkStart w:id="180" w:name="4kx3h1s" w:colFirst="0" w:colLast="0"/>
            <w:bookmarkEnd w:id="180"/>
          </w:p>
        </w:tc>
        <w:tc>
          <w:tcPr>
            <w:tcW w:w="4030" w:type="dxa"/>
          </w:tcPr>
          <w:p w14:paraId="4E7C0746" w14:textId="77777777" w:rsidR="005900D3" w:rsidRPr="00345499" w:rsidRDefault="005900D3" w:rsidP="00345499">
            <w:pPr>
              <w:jc w:val="both"/>
              <w:rPr>
                <w:sz w:val="25"/>
                <w:szCs w:val="25"/>
              </w:rPr>
            </w:pPr>
          </w:p>
        </w:tc>
        <w:tc>
          <w:tcPr>
            <w:tcW w:w="5347" w:type="dxa"/>
            <w:vMerge/>
          </w:tcPr>
          <w:p w14:paraId="2696BDC8" w14:textId="77777777" w:rsidR="005900D3" w:rsidRPr="00345499" w:rsidRDefault="005900D3">
            <w:pPr>
              <w:jc w:val="both"/>
              <w:rPr>
                <w:sz w:val="25"/>
                <w:szCs w:val="25"/>
              </w:rPr>
            </w:pPr>
          </w:p>
        </w:tc>
      </w:tr>
      <w:tr w:rsidR="005900D3" w:rsidRPr="00345499" w14:paraId="31C22497" w14:textId="7FFB5667" w:rsidTr="00B14AFF">
        <w:tc>
          <w:tcPr>
            <w:tcW w:w="5609" w:type="dxa"/>
          </w:tcPr>
          <w:p w14:paraId="1D85D17B" w14:textId="77777777" w:rsidR="005900D3" w:rsidRPr="00345499" w:rsidRDefault="005900D3" w:rsidP="00345499">
            <w:pPr>
              <w:jc w:val="both"/>
              <w:rPr>
                <w:sz w:val="25"/>
                <w:szCs w:val="25"/>
              </w:rPr>
            </w:pPr>
            <w:r w:rsidRPr="00345499">
              <w:rPr>
                <w:b/>
                <w:sz w:val="25"/>
                <w:szCs w:val="25"/>
              </w:rPr>
              <w:t>Điều 107. Giải quyết hưởng lương hưu, bảo hiểm xã hội một lần đối với người đang bảo lưu thời gian đóng bảo hiểm xã hội, người tham gia bảo hiểm xã hội tự nguyện</w:t>
            </w:r>
          </w:p>
        </w:tc>
        <w:tc>
          <w:tcPr>
            <w:tcW w:w="4030" w:type="dxa"/>
          </w:tcPr>
          <w:p w14:paraId="54C2EED2" w14:textId="57B2B980" w:rsidR="005900D3" w:rsidRPr="00345499" w:rsidRDefault="005900D3" w:rsidP="00345499">
            <w:pPr>
              <w:jc w:val="both"/>
              <w:rPr>
                <w:b/>
                <w:sz w:val="25"/>
                <w:szCs w:val="25"/>
              </w:rPr>
            </w:pPr>
            <w:r w:rsidRPr="00345499">
              <w:rPr>
                <w:b/>
                <w:sz w:val="25"/>
                <w:szCs w:val="25"/>
              </w:rPr>
              <w:t>Bãi bỏ cả Điều</w:t>
            </w:r>
          </w:p>
        </w:tc>
        <w:tc>
          <w:tcPr>
            <w:tcW w:w="5347" w:type="dxa"/>
            <w:vMerge/>
          </w:tcPr>
          <w:p w14:paraId="682EA8D3" w14:textId="77777777" w:rsidR="005900D3" w:rsidRPr="00345499" w:rsidRDefault="005900D3">
            <w:pPr>
              <w:jc w:val="both"/>
              <w:rPr>
                <w:b/>
                <w:sz w:val="25"/>
                <w:szCs w:val="25"/>
              </w:rPr>
            </w:pPr>
          </w:p>
        </w:tc>
      </w:tr>
      <w:tr w:rsidR="005900D3" w:rsidRPr="00345499" w14:paraId="7BA505CB" w14:textId="610F86C9" w:rsidTr="00B14AFF">
        <w:tc>
          <w:tcPr>
            <w:tcW w:w="5609" w:type="dxa"/>
          </w:tcPr>
          <w:p w14:paraId="00028495" w14:textId="77777777" w:rsidR="005900D3" w:rsidRPr="00345499" w:rsidRDefault="005900D3" w:rsidP="00345499">
            <w:pPr>
              <w:jc w:val="both"/>
              <w:rPr>
                <w:sz w:val="25"/>
                <w:szCs w:val="25"/>
              </w:rPr>
            </w:pPr>
            <w:r w:rsidRPr="00345499">
              <w:rPr>
                <w:sz w:val="25"/>
                <w:szCs w:val="25"/>
              </w:rPr>
              <w:t>1. Trong thời hạn 20 ngày trước thời điểm đủ điều kiện hưởng lương hưu, người đang bảo lưu thời gian đóng bảo hiểm xã hội, người tham gia bảo hiểm xã hội tự nguyện nộp hồ sơ quy định tại Điều 105 của Luật này cho cơ quan bảo hiểm xã hội.</w:t>
            </w:r>
          </w:p>
        </w:tc>
        <w:tc>
          <w:tcPr>
            <w:tcW w:w="4030" w:type="dxa"/>
          </w:tcPr>
          <w:p w14:paraId="19A9CE2D" w14:textId="77777777" w:rsidR="005900D3" w:rsidRPr="00345499" w:rsidRDefault="005900D3" w:rsidP="00345499">
            <w:pPr>
              <w:jc w:val="both"/>
              <w:rPr>
                <w:sz w:val="25"/>
                <w:szCs w:val="25"/>
              </w:rPr>
            </w:pPr>
          </w:p>
        </w:tc>
        <w:tc>
          <w:tcPr>
            <w:tcW w:w="5347" w:type="dxa"/>
            <w:vMerge/>
          </w:tcPr>
          <w:p w14:paraId="2BB2A895" w14:textId="77777777" w:rsidR="005900D3" w:rsidRPr="00345499" w:rsidRDefault="005900D3">
            <w:pPr>
              <w:jc w:val="both"/>
              <w:rPr>
                <w:sz w:val="25"/>
                <w:szCs w:val="25"/>
              </w:rPr>
            </w:pPr>
          </w:p>
        </w:tc>
      </w:tr>
      <w:tr w:rsidR="005900D3" w:rsidRPr="00345499" w14:paraId="0D2CD7A5" w14:textId="7FFA349E" w:rsidTr="00B14AFF">
        <w:tc>
          <w:tcPr>
            <w:tcW w:w="5609" w:type="dxa"/>
          </w:tcPr>
          <w:p w14:paraId="04DC2966" w14:textId="77777777" w:rsidR="005900D3" w:rsidRPr="00345499" w:rsidRDefault="005900D3" w:rsidP="00345499">
            <w:pPr>
              <w:jc w:val="both"/>
              <w:rPr>
                <w:sz w:val="25"/>
                <w:szCs w:val="25"/>
              </w:rPr>
            </w:pPr>
            <w:r w:rsidRPr="00345499">
              <w:rPr>
                <w:sz w:val="25"/>
                <w:szCs w:val="25"/>
              </w:rPr>
              <w:t>2. Người lao động khi đủ điều kiện và có yêu cầu hưởng bảo hiểm xã hội một lần nộp hồ sơ quy định tại Điều 106 của Luật này cho cơ quan bảo hiểm xã hội.</w:t>
            </w:r>
          </w:p>
        </w:tc>
        <w:tc>
          <w:tcPr>
            <w:tcW w:w="4030" w:type="dxa"/>
          </w:tcPr>
          <w:p w14:paraId="0C455A7B" w14:textId="77777777" w:rsidR="005900D3" w:rsidRPr="00345499" w:rsidRDefault="005900D3" w:rsidP="00345499">
            <w:pPr>
              <w:jc w:val="both"/>
              <w:rPr>
                <w:sz w:val="25"/>
                <w:szCs w:val="25"/>
              </w:rPr>
            </w:pPr>
          </w:p>
        </w:tc>
        <w:tc>
          <w:tcPr>
            <w:tcW w:w="5347" w:type="dxa"/>
            <w:vMerge/>
          </w:tcPr>
          <w:p w14:paraId="3CC17F18" w14:textId="77777777" w:rsidR="005900D3" w:rsidRPr="00345499" w:rsidRDefault="005900D3">
            <w:pPr>
              <w:jc w:val="both"/>
              <w:rPr>
                <w:sz w:val="25"/>
                <w:szCs w:val="25"/>
              </w:rPr>
            </w:pPr>
          </w:p>
        </w:tc>
      </w:tr>
      <w:tr w:rsidR="005900D3" w:rsidRPr="00345499" w14:paraId="60BC6F16" w14:textId="6635928F" w:rsidTr="00B14AFF">
        <w:tc>
          <w:tcPr>
            <w:tcW w:w="5609" w:type="dxa"/>
          </w:tcPr>
          <w:p w14:paraId="0C598127" w14:textId="77777777" w:rsidR="005900D3" w:rsidRPr="00345499" w:rsidRDefault="005900D3" w:rsidP="00345499">
            <w:pPr>
              <w:jc w:val="both"/>
              <w:rPr>
                <w:sz w:val="25"/>
                <w:szCs w:val="25"/>
              </w:rPr>
            </w:pPr>
            <w:r w:rsidRPr="00345499">
              <w:rPr>
                <w:sz w:val="25"/>
                <w:szCs w:val="25"/>
              </w:rPr>
              <w:t xml:space="preserve">Thời điểm kết thúc ngày cuối cùng của tháng dừng đóng bảo hiểm xã hội hoặc tháng chấm dứt hợp đồng lao động là căn cứ để xác định thời điểm đủ điều kiện giải quyết hưởng bảo hiểm xã hội một lần đối với </w:t>
            </w:r>
            <w:r w:rsidRPr="00345499">
              <w:rPr>
                <w:sz w:val="25"/>
                <w:szCs w:val="25"/>
              </w:rPr>
              <w:lastRenderedPageBreak/>
              <w:t>trường hợp người hưởng bảo hiểm xã hội theo quy định tại điểm đ khoản 1 Điều 102 của Luật này.</w:t>
            </w:r>
          </w:p>
        </w:tc>
        <w:tc>
          <w:tcPr>
            <w:tcW w:w="4030" w:type="dxa"/>
          </w:tcPr>
          <w:p w14:paraId="0E9F0E3A" w14:textId="77777777" w:rsidR="005900D3" w:rsidRPr="00345499" w:rsidRDefault="005900D3">
            <w:pPr>
              <w:jc w:val="both"/>
              <w:rPr>
                <w:sz w:val="25"/>
                <w:szCs w:val="25"/>
              </w:rPr>
            </w:pPr>
          </w:p>
        </w:tc>
        <w:tc>
          <w:tcPr>
            <w:tcW w:w="5347" w:type="dxa"/>
            <w:vMerge/>
          </w:tcPr>
          <w:p w14:paraId="304465CC" w14:textId="77777777" w:rsidR="005900D3" w:rsidRPr="00345499" w:rsidRDefault="005900D3">
            <w:pPr>
              <w:jc w:val="both"/>
              <w:rPr>
                <w:sz w:val="25"/>
                <w:szCs w:val="25"/>
              </w:rPr>
            </w:pPr>
          </w:p>
        </w:tc>
      </w:tr>
      <w:tr w:rsidR="005900D3" w:rsidRPr="00345499" w14:paraId="3AC71A06" w14:textId="4B020186" w:rsidTr="00B14AFF">
        <w:tc>
          <w:tcPr>
            <w:tcW w:w="5609" w:type="dxa"/>
          </w:tcPr>
          <w:p w14:paraId="37FE887E" w14:textId="77777777" w:rsidR="005900D3" w:rsidRPr="00345499" w:rsidRDefault="005900D3" w:rsidP="00345499">
            <w:pPr>
              <w:jc w:val="both"/>
              <w:rPr>
                <w:sz w:val="25"/>
                <w:szCs w:val="25"/>
              </w:rPr>
            </w:pPr>
            <w:r w:rsidRPr="00345499">
              <w:rPr>
                <w:sz w:val="25"/>
                <w:szCs w:val="25"/>
              </w:rPr>
              <w:t>3. Trong thời hạn 20 ngày, không bao gồm ngày nghỉ lễ, tết, kể từ ngày nhận đủ hồ sơ theo quy định đối với người đề nghị hưởng lương hưu hoặc trong thời hạn 07 ngày làm việc kể từ ngày nhận đủ hồ sơ theo quy định đối với người đề nghị hưởng bảo hiểm xã hội một lần, cơ quan bảo hiểm xã hội có trách nhiệm giải quyết; trường hợp không giải quyết thì phải trả lời bằng văn bản và nêu rõ lý do.</w:t>
            </w:r>
            <w:bookmarkStart w:id="181" w:name="302dr9l" w:colFirst="0" w:colLast="0"/>
            <w:bookmarkEnd w:id="181"/>
          </w:p>
        </w:tc>
        <w:tc>
          <w:tcPr>
            <w:tcW w:w="4030" w:type="dxa"/>
          </w:tcPr>
          <w:p w14:paraId="7AC8C994" w14:textId="77777777" w:rsidR="005900D3" w:rsidRPr="00345499" w:rsidRDefault="005900D3">
            <w:pPr>
              <w:jc w:val="both"/>
              <w:rPr>
                <w:sz w:val="25"/>
                <w:szCs w:val="25"/>
              </w:rPr>
            </w:pPr>
          </w:p>
        </w:tc>
        <w:tc>
          <w:tcPr>
            <w:tcW w:w="5347" w:type="dxa"/>
            <w:vMerge/>
          </w:tcPr>
          <w:p w14:paraId="27015749" w14:textId="77777777" w:rsidR="005900D3" w:rsidRPr="00345499" w:rsidRDefault="005900D3">
            <w:pPr>
              <w:jc w:val="both"/>
              <w:rPr>
                <w:sz w:val="25"/>
                <w:szCs w:val="25"/>
              </w:rPr>
            </w:pPr>
          </w:p>
        </w:tc>
      </w:tr>
      <w:tr w:rsidR="005900D3" w:rsidRPr="00345499" w14:paraId="01687A25" w14:textId="797E4AAE" w:rsidTr="00B14AFF">
        <w:tc>
          <w:tcPr>
            <w:tcW w:w="5609" w:type="dxa"/>
          </w:tcPr>
          <w:p w14:paraId="033E2044" w14:textId="77777777" w:rsidR="005900D3" w:rsidRPr="00345499" w:rsidRDefault="005900D3" w:rsidP="00345499">
            <w:pPr>
              <w:jc w:val="both"/>
              <w:rPr>
                <w:sz w:val="25"/>
                <w:szCs w:val="25"/>
              </w:rPr>
            </w:pPr>
            <w:r w:rsidRPr="00345499">
              <w:rPr>
                <w:b/>
                <w:sz w:val="25"/>
                <w:szCs w:val="25"/>
              </w:rPr>
              <w:t>Mục 3. CHẾ ĐỘ TỬ TUẤT</w:t>
            </w:r>
            <w:bookmarkStart w:id="182" w:name="1f7o1he" w:colFirst="0" w:colLast="0"/>
            <w:bookmarkEnd w:id="182"/>
          </w:p>
        </w:tc>
        <w:tc>
          <w:tcPr>
            <w:tcW w:w="4030" w:type="dxa"/>
          </w:tcPr>
          <w:p w14:paraId="4850C142" w14:textId="77777777" w:rsidR="005900D3" w:rsidRPr="00345499" w:rsidRDefault="005900D3">
            <w:pPr>
              <w:jc w:val="both"/>
              <w:rPr>
                <w:b/>
                <w:sz w:val="25"/>
                <w:szCs w:val="25"/>
              </w:rPr>
            </w:pPr>
          </w:p>
        </w:tc>
        <w:tc>
          <w:tcPr>
            <w:tcW w:w="5347" w:type="dxa"/>
          </w:tcPr>
          <w:p w14:paraId="7D03FA21" w14:textId="77777777" w:rsidR="005900D3" w:rsidRPr="00345499" w:rsidRDefault="005900D3">
            <w:pPr>
              <w:jc w:val="both"/>
              <w:rPr>
                <w:b/>
                <w:sz w:val="25"/>
                <w:szCs w:val="25"/>
              </w:rPr>
            </w:pPr>
          </w:p>
        </w:tc>
      </w:tr>
      <w:tr w:rsidR="005900D3" w:rsidRPr="00345499" w14:paraId="65F0F4A3" w14:textId="1C9FCD2F" w:rsidTr="00B14AFF">
        <w:tc>
          <w:tcPr>
            <w:tcW w:w="5609" w:type="dxa"/>
          </w:tcPr>
          <w:p w14:paraId="20227BB8" w14:textId="77777777" w:rsidR="005900D3" w:rsidRPr="00345499" w:rsidRDefault="005900D3" w:rsidP="00345499">
            <w:pPr>
              <w:jc w:val="both"/>
              <w:rPr>
                <w:sz w:val="25"/>
                <w:szCs w:val="25"/>
              </w:rPr>
            </w:pPr>
            <w:r w:rsidRPr="00345499">
              <w:rPr>
                <w:b/>
                <w:sz w:val="25"/>
                <w:szCs w:val="25"/>
              </w:rPr>
              <w:t>Điều 108. Đối tượng hưởng chế độ tử tuất</w:t>
            </w:r>
          </w:p>
        </w:tc>
        <w:tc>
          <w:tcPr>
            <w:tcW w:w="4030" w:type="dxa"/>
          </w:tcPr>
          <w:p w14:paraId="370DF959" w14:textId="77777777" w:rsidR="005900D3" w:rsidRPr="00345499" w:rsidRDefault="005900D3">
            <w:pPr>
              <w:jc w:val="both"/>
              <w:rPr>
                <w:b/>
                <w:sz w:val="25"/>
                <w:szCs w:val="25"/>
              </w:rPr>
            </w:pPr>
          </w:p>
        </w:tc>
        <w:tc>
          <w:tcPr>
            <w:tcW w:w="5347" w:type="dxa"/>
          </w:tcPr>
          <w:p w14:paraId="398F4E07" w14:textId="77777777" w:rsidR="005900D3" w:rsidRPr="00345499" w:rsidRDefault="005900D3">
            <w:pPr>
              <w:jc w:val="both"/>
              <w:rPr>
                <w:b/>
                <w:sz w:val="25"/>
                <w:szCs w:val="25"/>
              </w:rPr>
            </w:pPr>
          </w:p>
        </w:tc>
      </w:tr>
      <w:tr w:rsidR="005900D3" w:rsidRPr="00345499" w14:paraId="7E38CE75" w14:textId="49B14719" w:rsidTr="00B14AFF">
        <w:tc>
          <w:tcPr>
            <w:tcW w:w="5609" w:type="dxa"/>
          </w:tcPr>
          <w:p w14:paraId="67E6041E" w14:textId="77777777" w:rsidR="005900D3" w:rsidRPr="00345499" w:rsidRDefault="005900D3" w:rsidP="00345499">
            <w:pPr>
              <w:jc w:val="both"/>
              <w:rPr>
                <w:sz w:val="25"/>
                <w:szCs w:val="25"/>
              </w:rPr>
            </w:pPr>
            <w:r w:rsidRPr="00345499">
              <w:rPr>
                <w:sz w:val="25"/>
                <w:szCs w:val="25"/>
              </w:rPr>
              <w:t>Đối tượng hưởng chế độ tử tuất của người tham gia bảo hiểm xã hội tự nguyện bị chết là tổ chức, cá nhân lo mai táng quy định tại khoản 1 Điều 109 của Luật này; thân nhân quy định khoản 3 Điều 109 của Luật này và khoản 1 Điều 110 của Luật này.</w:t>
            </w:r>
            <w:bookmarkStart w:id="183" w:name="3z7bk57" w:colFirst="0" w:colLast="0"/>
            <w:bookmarkEnd w:id="183"/>
          </w:p>
        </w:tc>
        <w:tc>
          <w:tcPr>
            <w:tcW w:w="4030" w:type="dxa"/>
          </w:tcPr>
          <w:p w14:paraId="291CB3CE" w14:textId="77777777" w:rsidR="005900D3" w:rsidRPr="00345499" w:rsidRDefault="005900D3">
            <w:pPr>
              <w:jc w:val="both"/>
              <w:rPr>
                <w:sz w:val="25"/>
                <w:szCs w:val="25"/>
              </w:rPr>
            </w:pPr>
          </w:p>
        </w:tc>
        <w:tc>
          <w:tcPr>
            <w:tcW w:w="5347" w:type="dxa"/>
          </w:tcPr>
          <w:p w14:paraId="31015AC8" w14:textId="77777777" w:rsidR="005900D3" w:rsidRPr="00345499" w:rsidRDefault="005900D3">
            <w:pPr>
              <w:jc w:val="both"/>
              <w:rPr>
                <w:sz w:val="25"/>
                <w:szCs w:val="25"/>
              </w:rPr>
            </w:pPr>
          </w:p>
        </w:tc>
      </w:tr>
      <w:tr w:rsidR="005900D3" w:rsidRPr="00345499" w14:paraId="39EB59D4" w14:textId="1C047630" w:rsidTr="00B14AFF">
        <w:tc>
          <w:tcPr>
            <w:tcW w:w="5609" w:type="dxa"/>
          </w:tcPr>
          <w:p w14:paraId="64555D5B" w14:textId="77777777" w:rsidR="005900D3" w:rsidRPr="00345499" w:rsidRDefault="005900D3" w:rsidP="00345499">
            <w:pPr>
              <w:jc w:val="both"/>
              <w:rPr>
                <w:sz w:val="25"/>
                <w:szCs w:val="25"/>
              </w:rPr>
            </w:pPr>
            <w:r w:rsidRPr="00345499">
              <w:rPr>
                <w:b/>
                <w:sz w:val="25"/>
                <w:szCs w:val="25"/>
              </w:rPr>
              <w:t xml:space="preserve">Điều 109. Trợ cấp mai táng </w:t>
            </w:r>
          </w:p>
        </w:tc>
        <w:tc>
          <w:tcPr>
            <w:tcW w:w="4030" w:type="dxa"/>
          </w:tcPr>
          <w:p w14:paraId="77FA7034" w14:textId="77777777" w:rsidR="005900D3" w:rsidRPr="00345499" w:rsidRDefault="005900D3">
            <w:pPr>
              <w:jc w:val="both"/>
              <w:rPr>
                <w:b/>
                <w:sz w:val="25"/>
                <w:szCs w:val="25"/>
              </w:rPr>
            </w:pPr>
          </w:p>
        </w:tc>
        <w:tc>
          <w:tcPr>
            <w:tcW w:w="5347" w:type="dxa"/>
          </w:tcPr>
          <w:p w14:paraId="7236C682" w14:textId="77777777" w:rsidR="005900D3" w:rsidRPr="00345499" w:rsidRDefault="005900D3">
            <w:pPr>
              <w:jc w:val="both"/>
              <w:rPr>
                <w:b/>
                <w:sz w:val="25"/>
                <w:szCs w:val="25"/>
              </w:rPr>
            </w:pPr>
          </w:p>
        </w:tc>
      </w:tr>
      <w:tr w:rsidR="005900D3" w:rsidRPr="00345499" w14:paraId="3BED4360" w14:textId="3A6A5679" w:rsidTr="00B14AFF">
        <w:tc>
          <w:tcPr>
            <w:tcW w:w="5609" w:type="dxa"/>
          </w:tcPr>
          <w:p w14:paraId="14E1F7D4" w14:textId="77777777" w:rsidR="005900D3" w:rsidRPr="00345499" w:rsidRDefault="005900D3" w:rsidP="00345499">
            <w:pPr>
              <w:jc w:val="both"/>
              <w:rPr>
                <w:sz w:val="25"/>
                <w:szCs w:val="25"/>
              </w:rPr>
            </w:pPr>
            <w:r w:rsidRPr="00345499">
              <w:rPr>
                <w:sz w:val="25"/>
                <w:szCs w:val="25"/>
              </w:rPr>
              <w:t xml:space="preserve">1. Những người sau đây khi chết thì tổ chức, cá nhân lo mai táng được nhận một lần trợ cấp mai táng: </w:t>
            </w:r>
          </w:p>
        </w:tc>
        <w:tc>
          <w:tcPr>
            <w:tcW w:w="4030" w:type="dxa"/>
          </w:tcPr>
          <w:p w14:paraId="2EBC08C8" w14:textId="77777777" w:rsidR="005900D3" w:rsidRPr="00345499" w:rsidRDefault="005900D3">
            <w:pPr>
              <w:jc w:val="both"/>
              <w:rPr>
                <w:sz w:val="25"/>
                <w:szCs w:val="25"/>
              </w:rPr>
            </w:pPr>
          </w:p>
        </w:tc>
        <w:tc>
          <w:tcPr>
            <w:tcW w:w="5347" w:type="dxa"/>
          </w:tcPr>
          <w:p w14:paraId="1C843381" w14:textId="77777777" w:rsidR="005900D3" w:rsidRPr="00345499" w:rsidRDefault="005900D3">
            <w:pPr>
              <w:jc w:val="both"/>
              <w:rPr>
                <w:sz w:val="25"/>
                <w:szCs w:val="25"/>
              </w:rPr>
            </w:pPr>
          </w:p>
        </w:tc>
      </w:tr>
      <w:tr w:rsidR="005900D3" w:rsidRPr="00345499" w14:paraId="3567B1A0" w14:textId="16B8A3A6" w:rsidTr="00B14AFF">
        <w:tc>
          <w:tcPr>
            <w:tcW w:w="5609" w:type="dxa"/>
          </w:tcPr>
          <w:p w14:paraId="183E9F08" w14:textId="77777777" w:rsidR="005900D3" w:rsidRPr="00345499" w:rsidRDefault="005900D3" w:rsidP="00345499">
            <w:pPr>
              <w:jc w:val="both"/>
              <w:rPr>
                <w:sz w:val="25"/>
                <w:szCs w:val="25"/>
              </w:rPr>
            </w:pPr>
            <w:r w:rsidRPr="00345499">
              <w:rPr>
                <w:sz w:val="25"/>
                <w:szCs w:val="25"/>
              </w:rPr>
              <w:t>a) Người có thời gian đóng bảo hiểm xã hội từ đủ 60 tháng trở lên;</w:t>
            </w:r>
          </w:p>
        </w:tc>
        <w:tc>
          <w:tcPr>
            <w:tcW w:w="4030" w:type="dxa"/>
          </w:tcPr>
          <w:p w14:paraId="4F141AF0" w14:textId="77777777" w:rsidR="005900D3" w:rsidRPr="00345499" w:rsidRDefault="005900D3">
            <w:pPr>
              <w:jc w:val="both"/>
              <w:rPr>
                <w:sz w:val="25"/>
                <w:szCs w:val="25"/>
              </w:rPr>
            </w:pPr>
          </w:p>
        </w:tc>
        <w:tc>
          <w:tcPr>
            <w:tcW w:w="5347" w:type="dxa"/>
          </w:tcPr>
          <w:p w14:paraId="446ACB3B" w14:textId="77777777" w:rsidR="005900D3" w:rsidRPr="00345499" w:rsidRDefault="005900D3">
            <w:pPr>
              <w:jc w:val="both"/>
              <w:rPr>
                <w:sz w:val="25"/>
                <w:szCs w:val="25"/>
              </w:rPr>
            </w:pPr>
          </w:p>
        </w:tc>
      </w:tr>
      <w:tr w:rsidR="005900D3" w:rsidRPr="00345499" w14:paraId="78A564CA" w14:textId="50036B8D" w:rsidTr="00B14AFF">
        <w:tc>
          <w:tcPr>
            <w:tcW w:w="5609" w:type="dxa"/>
          </w:tcPr>
          <w:p w14:paraId="6616180C" w14:textId="77777777" w:rsidR="005900D3" w:rsidRPr="00345499" w:rsidRDefault="005900D3" w:rsidP="00345499">
            <w:pPr>
              <w:jc w:val="both"/>
              <w:rPr>
                <w:sz w:val="25"/>
                <w:szCs w:val="25"/>
              </w:rPr>
            </w:pPr>
            <w:r w:rsidRPr="00345499">
              <w:rPr>
                <w:sz w:val="25"/>
                <w:szCs w:val="25"/>
              </w:rPr>
              <w:t>b) Người đang hưởng lương hưu, tạm dừng hưởng lương hưu.</w:t>
            </w:r>
          </w:p>
        </w:tc>
        <w:tc>
          <w:tcPr>
            <w:tcW w:w="4030" w:type="dxa"/>
          </w:tcPr>
          <w:p w14:paraId="1200503B" w14:textId="77777777" w:rsidR="005900D3" w:rsidRPr="00345499" w:rsidRDefault="005900D3">
            <w:pPr>
              <w:jc w:val="both"/>
              <w:rPr>
                <w:sz w:val="25"/>
                <w:szCs w:val="25"/>
              </w:rPr>
            </w:pPr>
          </w:p>
        </w:tc>
        <w:tc>
          <w:tcPr>
            <w:tcW w:w="5347" w:type="dxa"/>
          </w:tcPr>
          <w:p w14:paraId="2E41E740" w14:textId="77777777" w:rsidR="005900D3" w:rsidRPr="00345499" w:rsidRDefault="005900D3">
            <w:pPr>
              <w:jc w:val="both"/>
              <w:rPr>
                <w:sz w:val="25"/>
                <w:szCs w:val="25"/>
              </w:rPr>
            </w:pPr>
          </w:p>
        </w:tc>
      </w:tr>
      <w:tr w:rsidR="005900D3" w:rsidRPr="00345499" w14:paraId="55789072" w14:textId="315152B9" w:rsidTr="00B14AFF">
        <w:tc>
          <w:tcPr>
            <w:tcW w:w="5609" w:type="dxa"/>
          </w:tcPr>
          <w:p w14:paraId="7C1890D1" w14:textId="77777777" w:rsidR="005900D3" w:rsidRPr="00345499" w:rsidRDefault="005900D3" w:rsidP="00345499">
            <w:pPr>
              <w:jc w:val="both"/>
              <w:rPr>
                <w:sz w:val="25"/>
                <w:szCs w:val="25"/>
              </w:rPr>
            </w:pPr>
            <w:r w:rsidRPr="00345499">
              <w:rPr>
                <w:sz w:val="25"/>
                <w:szCs w:val="25"/>
              </w:rPr>
              <w:t>2. Mức trợ cấp mai táng bằng 10 lần mức tham chiếu tại tháng mà người quy định tại khoản 1 Điều này chết.</w:t>
            </w:r>
          </w:p>
        </w:tc>
        <w:tc>
          <w:tcPr>
            <w:tcW w:w="4030" w:type="dxa"/>
          </w:tcPr>
          <w:p w14:paraId="33549CBB" w14:textId="77777777" w:rsidR="005900D3" w:rsidRPr="00345499" w:rsidRDefault="005900D3">
            <w:pPr>
              <w:jc w:val="both"/>
              <w:rPr>
                <w:sz w:val="25"/>
                <w:szCs w:val="25"/>
              </w:rPr>
            </w:pPr>
          </w:p>
        </w:tc>
        <w:tc>
          <w:tcPr>
            <w:tcW w:w="5347" w:type="dxa"/>
          </w:tcPr>
          <w:p w14:paraId="17DF6032" w14:textId="77777777" w:rsidR="005900D3" w:rsidRPr="00345499" w:rsidRDefault="005900D3">
            <w:pPr>
              <w:jc w:val="both"/>
              <w:rPr>
                <w:sz w:val="25"/>
                <w:szCs w:val="25"/>
              </w:rPr>
            </w:pPr>
          </w:p>
        </w:tc>
      </w:tr>
      <w:tr w:rsidR="005900D3" w:rsidRPr="00345499" w14:paraId="73F67775" w14:textId="6F7A2199" w:rsidTr="00B14AFF">
        <w:tc>
          <w:tcPr>
            <w:tcW w:w="5609" w:type="dxa"/>
          </w:tcPr>
          <w:p w14:paraId="0D4A3C42" w14:textId="77777777" w:rsidR="005900D3" w:rsidRPr="00345499" w:rsidRDefault="005900D3" w:rsidP="00345499">
            <w:pPr>
              <w:jc w:val="both"/>
              <w:rPr>
                <w:sz w:val="25"/>
                <w:szCs w:val="25"/>
              </w:rPr>
            </w:pPr>
            <w:r w:rsidRPr="00345499">
              <w:rPr>
                <w:sz w:val="25"/>
                <w:szCs w:val="25"/>
              </w:rPr>
              <w:t xml:space="preserve">3. Trường hợp người quy định tại khoản 1 Điều này bị </w:t>
            </w:r>
            <w:proofErr w:type="spellStart"/>
            <w:r w:rsidRPr="00345499">
              <w:rPr>
                <w:sz w:val="25"/>
                <w:szCs w:val="25"/>
              </w:rPr>
              <w:t>Tòa</w:t>
            </w:r>
            <w:proofErr w:type="spellEnd"/>
            <w:r w:rsidRPr="00345499">
              <w:rPr>
                <w:sz w:val="25"/>
                <w:szCs w:val="25"/>
              </w:rPr>
              <w:t xml:space="preserve"> án tuyên bố là đã chết thì thân nhân được hưởng trợ cấp quy định tại khoản 2 Điều này.</w:t>
            </w:r>
            <w:bookmarkStart w:id="184" w:name="2eclud0" w:colFirst="0" w:colLast="0"/>
            <w:bookmarkEnd w:id="184"/>
          </w:p>
        </w:tc>
        <w:tc>
          <w:tcPr>
            <w:tcW w:w="4030" w:type="dxa"/>
          </w:tcPr>
          <w:p w14:paraId="2F25E5BA" w14:textId="77777777" w:rsidR="005900D3" w:rsidRPr="00345499" w:rsidRDefault="005900D3">
            <w:pPr>
              <w:jc w:val="both"/>
              <w:rPr>
                <w:sz w:val="25"/>
                <w:szCs w:val="25"/>
              </w:rPr>
            </w:pPr>
          </w:p>
        </w:tc>
        <w:tc>
          <w:tcPr>
            <w:tcW w:w="5347" w:type="dxa"/>
          </w:tcPr>
          <w:p w14:paraId="3B67D6B4" w14:textId="77777777" w:rsidR="005900D3" w:rsidRPr="00345499" w:rsidRDefault="005900D3">
            <w:pPr>
              <w:jc w:val="both"/>
              <w:rPr>
                <w:sz w:val="25"/>
                <w:szCs w:val="25"/>
              </w:rPr>
            </w:pPr>
          </w:p>
        </w:tc>
      </w:tr>
      <w:tr w:rsidR="005900D3" w:rsidRPr="00345499" w14:paraId="44B1B7D5" w14:textId="19A4956E" w:rsidTr="00B14AFF">
        <w:tc>
          <w:tcPr>
            <w:tcW w:w="5609" w:type="dxa"/>
          </w:tcPr>
          <w:p w14:paraId="5151A848" w14:textId="77777777" w:rsidR="005900D3" w:rsidRPr="00345499" w:rsidRDefault="005900D3" w:rsidP="00345499">
            <w:pPr>
              <w:jc w:val="both"/>
              <w:rPr>
                <w:sz w:val="25"/>
                <w:szCs w:val="25"/>
              </w:rPr>
            </w:pPr>
            <w:r w:rsidRPr="00345499">
              <w:rPr>
                <w:b/>
                <w:sz w:val="25"/>
                <w:szCs w:val="25"/>
              </w:rPr>
              <w:t>Điều 110. Trợ cấp tuất một lần</w:t>
            </w:r>
          </w:p>
        </w:tc>
        <w:tc>
          <w:tcPr>
            <w:tcW w:w="4030" w:type="dxa"/>
          </w:tcPr>
          <w:p w14:paraId="5F0A05FC" w14:textId="77777777" w:rsidR="005900D3" w:rsidRPr="00345499" w:rsidRDefault="005900D3">
            <w:pPr>
              <w:jc w:val="both"/>
              <w:rPr>
                <w:b/>
                <w:sz w:val="25"/>
                <w:szCs w:val="25"/>
              </w:rPr>
            </w:pPr>
          </w:p>
        </w:tc>
        <w:tc>
          <w:tcPr>
            <w:tcW w:w="5347" w:type="dxa"/>
          </w:tcPr>
          <w:p w14:paraId="5A054EDD" w14:textId="77777777" w:rsidR="005900D3" w:rsidRPr="00345499" w:rsidRDefault="005900D3">
            <w:pPr>
              <w:jc w:val="both"/>
              <w:rPr>
                <w:b/>
                <w:sz w:val="25"/>
                <w:szCs w:val="25"/>
              </w:rPr>
            </w:pPr>
          </w:p>
        </w:tc>
      </w:tr>
      <w:tr w:rsidR="005900D3" w:rsidRPr="00345499" w14:paraId="4F0635D0" w14:textId="18AF4D14" w:rsidTr="00B14AFF">
        <w:tc>
          <w:tcPr>
            <w:tcW w:w="5609" w:type="dxa"/>
          </w:tcPr>
          <w:p w14:paraId="70E652DF" w14:textId="77777777" w:rsidR="005900D3" w:rsidRPr="00345499" w:rsidRDefault="005900D3" w:rsidP="00345499">
            <w:pPr>
              <w:jc w:val="both"/>
              <w:rPr>
                <w:sz w:val="25"/>
                <w:szCs w:val="25"/>
              </w:rPr>
            </w:pPr>
            <w:r w:rsidRPr="00345499">
              <w:rPr>
                <w:sz w:val="25"/>
                <w:szCs w:val="25"/>
              </w:rPr>
              <w:t xml:space="preserve">1. Người đang tham gia bảo hiểm xã hội tự nguyện hoặc đang bảo lưu thời gian đóng bảo hiểm xã hội hoặc đang hưởng lương hưu hoặc đang tạm dừng hưởng </w:t>
            </w:r>
            <w:r w:rsidRPr="00345499">
              <w:rPr>
                <w:sz w:val="25"/>
                <w:szCs w:val="25"/>
              </w:rPr>
              <w:lastRenderedPageBreak/>
              <w:t>lương hưu khi chết thì thân nhân được hưởng trợ cấp tuất một lần.</w:t>
            </w:r>
          </w:p>
        </w:tc>
        <w:tc>
          <w:tcPr>
            <w:tcW w:w="4030" w:type="dxa"/>
          </w:tcPr>
          <w:p w14:paraId="4418A710" w14:textId="77777777" w:rsidR="005900D3" w:rsidRPr="00345499" w:rsidRDefault="005900D3">
            <w:pPr>
              <w:jc w:val="both"/>
              <w:rPr>
                <w:sz w:val="25"/>
                <w:szCs w:val="25"/>
              </w:rPr>
            </w:pPr>
          </w:p>
        </w:tc>
        <w:tc>
          <w:tcPr>
            <w:tcW w:w="5347" w:type="dxa"/>
          </w:tcPr>
          <w:p w14:paraId="182CB51C" w14:textId="77777777" w:rsidR="005900D3" w:rsidRPr="00345499" w:rsidRDefault="005900D3">
            <w:pPr>
              <w:jc w:val="both"/>
              <w:rPr>
                <w:sz w:val="25"/>
                <w:szCs w:val="25"/>
              </w:rPr>
            </w:pPr>
          </w:p>
        </w:tc>
      </w:tr>
      <w:tr w:rsidR="005900D3" w:rsidRPr="00345499" w14:paraId="303D1F0E" w14:textId="062CB989" w:rsidTr="00B14AFF">
        <w:tc>
          <w:tcPr>
            <w:tcW w:w="5609" w:type="dxa"/>
          </w:tcPr>
          <w:p w14:paraId="3C4B4FB1" w14:textId="77777777" w:rsidR="005900D3" w:rsidRPr="00345499" w:rsidRDefault="005900D3" w:rsidP="00345499">
            <w:pPr>
              <w:jc w:val="both"/>
              <w:rPr>
                <w:sz w:val="25"/>
                <w:szCs w:val="25"/>
              </w:rPr>
            </w:pPr>
            <w:r w:rsidRPr="00345499">
              <w:rPr>
                <w:sz w:val="25"/>
                <w:szCs w:val="25"/>
              </w:rPr>
              <w:t>2. Mức trợ cấp tuất một lần đối với thân nhân của người đang tham gia bảo hiểm xã hội tự nguyện hoặc đang bảo lưu thời gian đóng bảo hiểm xã hội được tính theo số năm đã đóng bảo hiểm xã hội, cứ mỗi năm tính như sau:</w:t>
            </w:r>
          </w:p>
        </w:tc>
        <w:tc>
          <w:tcPr>
            <w:tcW w:w="4030" w:type="dxa"/>
          </w:tcPr>
          <w:p w14:paraId="74B5F119" w14:textId="77777777" w:rsidR="005900D3" w:rsidRPr="00345499" w:rsidRDefault="005900D3">
            <w:pPr>
              <w:jc w:val="both"/>
              <w:rPr>
                <w:sz w:val="25"/>
                <w:szCs w:val="25"/>
              </w:rPr>
            </w:pPr>
          </w:p>
        </w:tc>
        <w:tc>
          <w:tcPr>
            <w:tcW w:w="5347" w:type="dxa"/>
          </w:tcPr>
          <w:p w14:paraId="7CD65F62" w14:textId="77777777" w:rsidR="005900D3" w:rsidRPr="00345499" w:rsidRDefault="005900D3">
            <w:pPr>
              <w:jc w:val="both"/>
              <w:rPr>
                <w:sz w:val="25"/>
                <w:szCs w:val="25"/>
              </w:rPr>
            </w:pPr>
          </w:p>
        </w:tc>
      </w:tr>
      <w:tr w:rsidR="005900D3" w:rsidRPr="00345499" w14:paraId="4681ECC1" w14:textId="47162FA8" w:rsidTr="00B14AFF">
        <w:tc>
          <w:tcPr>
            <w:tcW w:w="5609" w:type="dxa"/>
          </w:tcPr>
          <w:p w14:paraId="33DD2930" w14:textId="77777777" w:rsidR="005900D3" w:rsidRPr="00345499" w:rsidRDefault="005900D3" w:rsidP="00345499">
            <w:pPr>
              <w:jc w:val="both"/>
              <w:rPr>
                <w:sz w:val="25"/>
                <w:szCs w:val="25"/>
              </w:rPr>
            </w:pPr>
            <w:r w:rsidRPr="00345499">
              <w:rPr>
                <w:sz w:val="25"/>
                <w:szCs w:val="25"/>
              </w:rPr>
              <w:t xml:space="preserve">a) Bằng 1,5 lần của mức bình quân thu nhập làm căn cứ đóng bảo hiểm xã hội cho những năm đóng bảo hiểm xã hội trước năm 2014. </w:t>
            </w:r>
          </w:p>
        </w:tc>
        <w:tc>
          <w:tcPr>
            <w:tcW w:w="4030" w:type="dxa"/>
          </w:tcPr>
          <w:p w14:paraId="30B330CA" w14:textId="77777777" w:rsidR="005900D3" w:rsidRPr="00345499" w:rsidRDefault="005900D3">
            <w:pPr>
              <w:jc w:val="both"/>
              <w:rPr>
                <w:sz w:val="25"/>
                <w:szCs w:val="25"/>
              </w:rPr>
            </w:pPr>
          </w:p>
        </w:tc>
        <w:tc>
          <w:tcPr>
            <w:tcW w:w="5347" w:type="dxa"/>
          </w:tcPr>
          <w:p w14:paraId="392F2004" w14:textId="77777777" w:rsidR="005900D3" w:rsidRPr="00345499" w:rsidRDefault="005900D3">
            <w:pPr>
              <w:jc w:val="both"/>
              <w:rPr>
                <w:sz w:val="25"/>
                <w:szCs w:val="25"/>
              </w:rPr>
            </w:pPr>
          </w:p>
        </w:tc>
      </w:tr>
      <w:tr w:rsidR="005900D3" w:rsidRPr="00345499" w14:paraId="094A2EC3" w14:textId="5FEC0714" w:rsidTr="00B14AFF">
        <w:tc>
          <w:tcPr>
            <w:tcW w:w="5609" w:type="dxa"/>
          </w:tcPr>
          <w:p w14:paraId="01648B8C" w14:textId="77777777" w:rsidR="005900D3" w:rsidRPr="00345499" w:rsidRDefault="005900D3" w:rsidP="00345499">
            <w:pPr>
              <w:jc w:val="both"/>
              <w:rPr>
                <w:sz w:val="25"/>
                <w:szCs w:val="25"/>
              </w:rPr>
            </w:pPr>
            <w:r w:rsidRPr="00345499">
              <w:rPr>
                <w:sz w:val="25"/>
                <w:szCs w:val="25"/>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w:t>
            </w:r>
          </w:p>
        </w:tc>
        <w:tc>
          <w:tcPr>
            <w:tcW w:w="4030" w:type="dxa"/>
          </w:tcPr>
          <w:p w14:paraId="37270A22" w14:textId="77777777" w:rsidR="005900D3" w:rsidRPr="00345499" w:rsidRDefault="005900D3">
            <w:pPr>
              <w:jc w:val="both"/>
              <w:rPr>
                <w:sz w:val="25"/>
                <w:szCs w:val="25"/>
              </w:rPr>
            </w:pPr>
          </w:p>
        </w:tc>
        <w:tc>
          <w:tcPr>
            <w:tcW w:w="5347" w:type="dxa"/>
          </w:tcPr>
          <w:p w14:paraId="7CD86AFF" w14:textId="77777777" w:rsidR="005900D3" w:rsidRPr="00345499" w:rsidRDefault="005900D3">
            <w:pPr>
              <w:jc w:val="both"/>
              <w:rPr>
                <w:sz w:val="25"/>
                <w:szCs w:val="25"/>
              </w:rPr>
            </w:pPr>
          </w:p>
        </w:tc>
      </w:tr>
      <w:tr w:rsidR="005900D3" w:rsidRPr="00345499" w14:paraId="14EE8AD3" w14:textId="158DA596" w:rsidTr="00B14AFF">
        <w:tc>
          <w:tcPr>
            <w:tcW w:w="5609" w:type="dxa"/>
          </w:tcPr>
          <w:p w14:paraId="7DF0AB74" w14:textId="77777777" w:rsidR="005900D3" w:rsidRPr="00345499" w:rsidRDefault="005900D3" w:rsidP="00345499">
            <w:pPr>
              <w:jc w:val="both"/>
              <w:rPr>
                <w:sz w:val="25"/>
                <w:szCs w:val="25"/>
              </w:rPr>
            </w:pPr>
            <w:r w:rsidRPr="00345499">
              <w:rPr>
                <w:sz w:val="25"/>
                <w:szCs w:val="25"/>
              </w:rPr>
              <w:t xml:space="preserve">b) Bằng 02 lần của mức bình quân thu nhập làm căn cứ đóng bảo hiểm xã hội cho </w:t>
            </w:r>
            <w:proofErr w:type="spellStart"/>
            <w:r w:rsidRPr="00345499">
              <w:rPr>
                <w:sz w:val="25"/>
                <w:szCs w:val="25"/>
              </w:rPr>
              <w:t>các</w:t>
            </w:r>
            <w:proofErr w:type="spellEnd"/>
            <w:r w:rsidRPr="00345499">
              <w:rPr>
                <w:sz w:val="25"/>
                <w:szCs w:val="25"/>
              </w:rPr>
              <w:t xml:space="preserve"> năm đóng bảo hiểm xã hội từ năm 2014 trở đi;</w:t>
            </w:r>
          </w:p>
        </w:tc>
        <w:tc>
          <w:tcPr>
            <w:tcW w:w="4030" w:type="dxa"/>
          </w:tcPr>
          <w:p w14:paraId="2FCA7645" w14:textId="77777777" w:rsidR="005900D3" w:rsidRPr="00345499" w:rsidRDefault="005900D3">
            <w:pPr>
              <w:jc w:val="both"/>
              <w:rPr>
                <w:sz w:val="25"/>
                <w:szCs w:val="25"/>
              </w:rPr>
            </w:pPr>
          </w:p>
        </w:tc>
        <w:tc>
          <w:tcPr>
            <w:tcW w:w="5347" w:type="dxa"/>
          </w:tcPr>
          <w:p w14:paraId="76162329" w14:textId="77777777" w:rsidR="005900D3" w:rsidRPr="00345499" w:rsidRDefault="005900D3">
            <w:pPr>
              <w:jc w:val="both"/>
              <w:rPr>
                <w:sz w:val="25"/>
                <w:szCs w:val="25"/>
              </w:rPr>
            </w:pPr>
          </w:p>
        </w:tc>
      </w:tr>
      <w:tr w:rsidR="005900D3" w:rsidRPr="00345499" w14:paraId="110AD613" w14:textId="4A4FDA86" w:rsidTr="00B14AFF">
        <w:tc>
          <w:tcPr>
            <w:tcW w:w="5609" w:type="dxa"/>
          </w:tcPr>
          <w:p w14:paraId="1E507E52" w14:textId="77777777" w:rsidR="005900D3" w:rsidRPr="00345499" w:rsidRDefault="005900D3" w:rsidP="00345499">
            <w:pPr>
              <w:jc w:val="both"/>
              <w:rPr>
                <w:sz w:val="25"/>
                <w:szCs w:val="25"/>
              </w:rPr>
            </w:pPr>
            <w:r w:rsidRPr="00345499">
              <w:rPr>
                <w:sz w:val="25"/>
                <w:szCs w:val="25"/>
              </w:rPr>
              <w:t>c) Bằng số tiền đã đóng đối với trường hợp người lao động có thời gian đóng chưa đủ 60 tháng.</w:t>
            </w:r>
          </w:p>
        </w:tc>
        <w:tc>
          <w:tcPr>
            <w:tcW w:w="4030" w:type="dxa"/>
          </w:tcPr>
          <w:p w14:paraId="68C5DA82" w14:textId="77777777" w:rsidR="005900D3" w:rsidRPr="00345499" w:rsidRDefault="005900D3">
            <w:pPr>
              <w:jc w:val="both"/>
              <w:rPr>
                <w:sz w:val="25"/>
                <w:szCs w:val="25"/>
              </w:rPr>
            </w:pPr>
          </w:p>
        </w:tc>
        <w:tc>
          <w:tcPr>
            <w:tcW w:w="5347" w:type="dxa"/>
          </w:tcPr>
          <w:p w14:paraId="747F1F9E" w14:textId="77777777" w:rsidR="005900D3" w:rsidRPr="00345499" w:rsidRDefault="005900D3">
            <w:pPr>
              <w:jc w:val="both"/>
              <w:rPr>
                <w:sz w:val="25"/>
                <w:szCs w:val="25"/>
              </w:rPr>
            </w:pPr>
          </w:p>
        </w:tc>
      </w:tr>
      <w:tr w:rsidR="005900D3" w:rsidRPr="00345499" w14:paraId="4C36E3D2" w14:textId="4BECE18A" w:rsidTr="00B14AFF">
        <w:tc>
          <w:tcPr>
            <w:tcW w:w="5609" w:type="dxa"/>
          </w:tcPr>
          <w:p w14:paraId="67C358E9" w14:textId="77777777" w:rsidR="005900D3" w:rsidRPr="00345499" w:rsidRDefault="005900D3" w:rsidP="00345499">
            <w:pPr>
              <w:jc w:val="both"/>
              <w:rPr>
                <w:sz w:val="25"/>
                <w:szCs w:val="25"/>
              </w:rPr>
            </w:pPr>
            <w:r w:rsidRPr="00345499">
              <w:rPr>
                <w:sz w:val="25"/>
                <w:szCs w:val="25"/>
              </w:rPr>
              <w:t>3. Trường hợp người có cả thời gian đóng bảo hiểm xã hội bắt buộc và bảo hiểm xã hội tự nguyện thì mức hưởng trợ cấp tuất một lần tối thiểu bằng 03 lần của mức bình quân tiền lương và thu nhập làm căn cứ đóng bảo hiểm xã hội.</w:t>
            </w:r>
          </w:p>
        </w:tc>
        <w:tc>
          <w:tcPr>
            <w:tcW w:w="4030" w:type="dxa"/>
          </w:tcPr>
          <w:p w14:paraId="4181FD23" w14:textId="77777777" w:rsidR="005900D3" w:rsidRPr="00345499" w:rsidRDefault="005900D3">
            <w:pPr>
              <w:jc w:val="both"/>
              <w:rPr>
                <w:sz w:val="25"/>
                <w:szCs w:val="25"/>
              </w:rPr>
            </w:pPr>
          </w:p>
        </w:tc>
        <w:tc>
          <w:tcPr>
            <w:tcW w:w="5347" w:type="dxa"/>
          </w:tcPr>
          <w:p w14:paraId="59954FC3" w14:textId="77777777" w:rsidR="005900D3" w:rsidRPr="00345499" w:rsidRDefault="005900D3">
            <w:pPr>
              <w:jc w:val="both"/>
              <w:rPr>
                <w:sz w:val="25"/>
                <w:szCs w:val="25"/>
              </w:rPr>
            </w:pPr>
          </w:p>
        </w:tc>
      </w:tr>
      <w:tr w:rsidR="005900D3" w:rsidRPr="00345499" w14:paraId="48E13ED5" w14:textId="5021C381" w:rsidTr="00B14AFF">
        <w:tc>
          <w:tcPr>
            <w:tcW w:w="5609" w:type="dxa"/>
          </w:tcPr>
          <w:p w14:paraId="70CECED2" w14:textId="77777777" w:rsidR="005900D3" w:rsidRPr="00345499" w:rsidRDefault="005900D3" w:rsidP="00345499">
            <w:pPr>
              <w:jc w:val="both"/>
              <w:rPr>
                <w:sz w:val="25"/>
                <w:szCs w:val="25"/>
              </w:rPr>
            </w:pPr>
            <w:r w:rsidRPr="00345499">
              <w:rPr>
                <w:sz w:val="25"/>
                <w:szCs w:val="25"/>
              </w:rPr>
              <w:t>4. Mức trợ cấp tuất một lần đối với thân nhân của người đang hưởng lương hưu hoặc đang tạm dừng hưởng lương hưu chết được tính theo thời gian đã hưởng lương hưu và được quy định như sau:</w:t>
            </w:r>
          </w:p>
        </w:tc>
        <w:tc>
          <w:tcPr>
            <w:tcW w:w="4030" w:type="dxa"/>
          </w:tcPr>
          <w:p w14:paraId="48460B78" w14:textId="77777777" w:rsidR="005900D3" w:rsidRPr="00345499" w:rsidRDefault="005900D3">
            <w:pPr>
              <w:jc w:val="both"/>
              <w:rPr>
                <w:sz w:val="25"/>
                <w:szCs w:val="25"/>
              </w:rPr>
            </w:pPr>
          </w:p>
        </w:tc>
        <w:tc>
          <w:tcPr>
            <w:tcW w:w="5347" w:type="dxa"/>
          </w:tcPr>
          <w:p w14:paraId="3A5619A2" w14:textId="77777777" w:rsidR="005900D3" w:rsidRPr="00345499" w:rsidRDefault="005900D3">
            <w:pPr>
              <w:jc w:val="both"/>
              <w:rPr>
                <w:sz w:val="25"/>
                <w:szCs w:val="25"/>
              </w:rPr>
            </w:pPr>
          </w:p>
        </w:tc>
      </w:tr>
      <w:tr w:rsidR="005900D3" w:rsidRPr="00345499" w14:paraId="64398065" w14:textId="142239AA" w:rsidTr="00B14AFF">
        <w:tc>
          <w:tcPr>
            <w:tcW w:w="5609" w:type="dxa"/>
          </w:tcPr>
          <w:p w14:paraId="043444A1" w14:textId="77777777" w:rsidR="005900D3" w:rsidRPr="00345499" w:rsidRDefault="005900D3" w:rsidP="00345499">
            <w:pPr>
              <w:jc w:val="both"/>
              <w:rPr>
                <w:sz w:val="25"/>
                <w:szCs w:val="25"/>
              </w:rPr>
            </w:pPr>
            <w:r w:rsidRPr="00345499">
              <w:rPr>
                <w:sz w:val="25"/>
                <w:szCs w:val="25"/>
              </w:rPr>
              <w:t xml:space="preserve">a) Trường hợp chết trong 02 tháng đầu thì mức trợ cấp tuất một lần bằng 48 tháng lương hưu của tháng đang hưởng; </w:t>
            </w:r>
          </w:p>
        </w:tc>
        <w:tc>
          <w:tcPr>
            <w:tcW w:w="4030" w:type="dxa"/>
          </w:tcPr>
          <w:p w14:paraId="30C7D21F" w14:textId="77777777" w:rsidR="005900D3" w:rsidRPr="00345499" w:rsidRDefault="005900D3">
            <w:pPr>
              <w:jc w:val="both"/>
              <w:rPr>
                <w:sz w:val="25"/>
                <w:szCs w:val="25"/>
              </w:rPr>
            </w:pPr>
          </w:p>
        </w:tc>
        <w:tc>
          <w:tcPr>
            <w:tcW w:w="5347" w:type="dxa"/>
          </w:tcPr>
          <w:p w14:paraId="000AF21F" w14:textId="77777777" w:rsidR="005900D3" w:rsidRPr="00345499" w:rsidRDefault="005900D3">
            <w:pPr>
              <w:jc w:val="both"/>
              <w:rPr>
                <w:sz w:val="25"/>
                <w:szCs w:val="25"/>
              </w:rPr>
            </w:pPr>
          </w:p>
        </w:tc>
      </w:tr>
      <w:tr w:rsidR="005900D3" w:rsidRPr="00345499" w14:paraId="42E2E1DA" w14:textId="3EF74E0D" w:rsidTr="00B14AFF">
        <w:tc>
          <w:tcPr>
            <w:tcW w:w="5609" w:type="dxa"/>
          </w:tcPr>
          <w:p w14:paraId="0CFF8D78" w14:textId="77777777" w:rsidR="005900D3" w:rsidRPr="00345499" w:rsidRDefault="005900D3" w:rsidP="00345499">
            <w:pPr>
              <w:jc w:val="both"/>
              <w:rPr>
                <w:sz w:val="25"/>
                <w:szCs w:val="25"/>
              </w:rPr>
            </w:pPr>
            <w:r w:rsidRPr="00345499">
              <w:rPr>
                <w:sz w:val="25"/>
                <w:szCs w:val="25"/>
              </w:rPr>
              <w:t xml:space="preserve">b) Trường hợp chết từ tháng thứ ba trở đi thì cứ mỗi tháng mức trợ cấp tuất một lần giảm 0,5 tháng lương </w:t>
            </w:r>
            <w:r w:rsidRPr="00345499">
              <w:rPr>
                <w:sz w:val="25"/>
                <w:szCs w:val="25"/>
              </w:rPr>
              <w:lastRenderedPageBreak/>
              <w:t>hưu so với mức trợ cấp quy định tại điểm a khoản này nhưng không thấp hơn 03 tháng lương hưu của tháng đang hưởng.</w:t>
            </w:r>
            <w:bookmarkStart w:id="185" w:name="thw4kt" w:colFirst="0" w:colLast="0"/>
            <w:bookmarkEnd w:id="185"/>
          </w:p>
        </w:tc>
        <w:tc>
          <w:tcPr>
            <w:tcW w:w="4030" w:type="dxa"/>
          </w:tcPr>
          <w:p w14:paraId="0867D0D0" w14:textId="77777777" w:rsidR="005900D3" w:rsidRPr="00345499" w:rsidRDefault="005900D3">
            <w:pPr>
              <w:jc w:val="both"/>
              <w:rPr>
                <w:sz w:val="25"/>
                <w:szCs w:val="25"/>
              </w:rPr>
            </w:pPr>
          </w:p>
        </w:tc>
        <w:tc>
          <w:tcPr>
            <w:tcW w:w="5347" w:type="dxa"/>
          </w:tcPr>
          <w:p w14:paraId="307A2ACE" w14:textId="77777777" w:rsidR="005900D3" w:rsidRPr="00345499" w:rsidRDefault="005900D3">
            <w:pPr>
              <w:jc w:val="both"/>
              <w:rPr>
                <w:sz w:val="25"/>
                <w:szCs w:val="25"/>
              </w:rPr>
            </w:pPr>
          </w:p>
        </w:tc>
      </w:tr>
      <w:tr w:rsidR="005900D3" w:rsidRPr="00345499" w14:paraId="1DEBB816" w14:textId="59C8FF65" w:rsidTr="00B14AFF">
        <w:tc>
          <w:tcPr>
            <w:tcW w:w="5609" w:type="dxa"/>
          </w:tcPr>
          <w:p w14:paraId="14FF36F3" w14:textId="77777777" w:rsidR="005900D3" w:rsidRPr="00345499" w:rsidRDefault="005900D3" w:rsidP="00345499">
            <w:pPr>
              <w:jc w:val="both"/>
              <w:rPr>
                <w:sz w:val="25"/>
                <w:szCs w:val="25"/>
              </w:rPr>
            </w:pPr>
            <w:r w:rsidRPr="00345499">
              <w:rPr>
                <w:b/>
                <w:sz w:val="25"/>
                <w:szCs w:val="25"/>
              </w:rPr>
              <w:t xml:space="preserve">Điều 111. Chế độ hưu trí và chế độ tử tuất đối với người vừa có thời gian đóng bảo hiểm xã hội bắt buộc vừa có thời gian đóng bảo hiểm xã hội tự nguyện </w:t>
            </w:r>
          </w:p>
        </w:tc>
        <w:tc>
          <w:tcPr>
            <w:tcW w:w="4030" w:type="dxa"/>
          </w:tcPr>
          <w:p w14:paraId="6C331868" w14:textId="77777777" w:rsidR="005900D3" w:rsidRPr="00345499" w:rsidRDefault="005900D3">
            <w:pPr>
              <w:jc w:val="both"/>
              <w:rPr>
                <w:b/>
                <w:sz w:val="25"/>
                <w:szCs w:val="25"/>
              </w:rPr>
            </w:pPr>
          </w:p>
        </w:tc>
        <w:tc>
          <w:tcPr>
            <w:tcW w:w="5347" w:type="dxa"/>
          </w:tcPr>
          <w:p w14:paraId="0EFAA860" w14:textId="77777777" w:rsidR="005900D3" w:rsidRPr="00345499" w:rsidRDefault="005900D3">
            <w:pPr>
              <w:jc w:val="both"/>
              <w:rPr>
                <w:b/>
                <w:sz w:val="25"/>
                <w:szCs w:val="25"/>
              </w:rPr>
            </w:pPr>
          </w:p>
        </w:tc>
      </w:tr>
      <w:tr w:rsidR="005900D3" w:rsidRPr="00345499" w14:paraId="1C0D2FC5" w14:textId="411A26D1" w:rsidTr="00B14AFF">
        <w:tc>
          <w:tcPr>
            <w:tcW w:w="5609" w:type="dxa"/>
          </w:tcPr>
          <w:p w14:paraId="7701D31E" w14:textId="77777777" w:rsidR="005900D3" w:rsidRPr="00345499" w:rsidRDefault="005900D3" w:rsidP="00345499">
            <w:pPr>
              <w:jc w:val="both"/>
              <w:rPr>
                <w:sz w:val="25"/>
                <w:szCs w:val="25"/>
              </w:rPr>
            </w:pPr>
            <w:r w:rsidRPr="00345499">
              <w:rPr>
                <w:sz w:val="25"/>
                <w:szCs w:val="25"/>
              </w:rPr>
              <w:t>1. Chế độ hưu trí và chế độ tử tuất đối với người vừa có thời gian đóng bảo hiểm xã hội bắt buộc vừa có thời gian đóng bảo hiểm xã hội tự nguyện được quy định như sau:</w:t>
            </w:r>
          </w:p>
        </w:tc>
        <w:tc>
          <w:tcPr>
            <w:tcW w:w="4030" w:type="dxa"/>
          </w:tcPr>
          <w:p w14:paraId="42640986" w14:textId="77777777" w:rsidR="005900D3" w:rsidRPr="00345499" w:rsidRDefault="005900D3">
            <w:pPr>
              <w:jc w:val="both"/>
              <w:rPr>
                <w:sz w:val="25"/>
                <w:szCs w:val="25"/>
              </w:rPr>
            </w:pPr>
          </w:p>
        </w:tc>
        <w:tc>
          <w:tcPr>
            <w:tcW w:w="5347" w:type="dxa"/>
          </w:tcPr>
          <w:p w14:paraId="235005C1" w14:textId="77777777" w:rsidR="005900D3" w:rsidRPr="00345499" w:rsidRDefault="005900D3">
            <w:pPr>
              <w:jc w:val="both"/>
              <w:rPr>
                <w:sz w:val="25"/>
                <w:szCs w:val="25"/>
              </w:rPr>
            </w:pPr>
          </w:p>
        </w:tc>
      </w:tr>
      <w:tr w:rsidR="005900D3" w:rsidRPr="00345499" w14:paraId="122A0530" w14:textId="4FF9912F" w:rsidTr="00B14AFF">
        <w:tc>
          <w:tcPr>
            <w:tcW w:w="5609" w:type="dxa"/>
          </w:tcPr>
          <w:p w14:paraId="40EE546F" w14:textId="77777777" w:rsidR="005900D3" w:rsidRPr="00345499" w:rsidRDefault="005900D3" w:rsidP="00345499">
            <w:pPr>
              <w:jc w:val="both"/>
              <w:rPr>
                <w:sz w:val="25"/>
                <w:szCs w:val="25"/>
              </w:rPr>
            </w:pPr>
            <w:r w:rsidRPr="00345499">
              <w:rPr>
                <w:sz w:val="25"/>
                <w:szCs w:val="25"/>
              </w:rPr>
              <w:t>a) Có từ đủ 15 năm đóng bảo hiểm xã hội bắt buộc trở lên nếu thuộc đối tượng quy định tại Điều 64 của Luật này, có từ đủ 20 năm đóng bảo hiểm xã hội bắt buộc trở lên nếu thuộc đối tượng quy định tại Điều 65 của Luật này thì điều kiện, mức hưởng lương hưu thực hiện theo chính sách bảo hiểm xã hội bắt buộc;</w:t>
            </w:r>
          </w:p>
        </w:tc>
        <w:tc>
          <w:tcPr>
            <w:tcW w:w="4030" w:type="dxa"/>
          </w:tcPr>
          <w:p w14:paraId="0DBD6E6B" w14:textId="77777777" w:rsidR="005900D3" w:rsidRPr="00345499" w:rsidRDefault="005900D3">
            <w:pPr>
              <w:jc w:val="both"/>
              <w:rPr>
                <w:sz w:val="25"/>
                <w:szCs w:val="25"/>
              </w:rPr>
            </w:pPr>
          </w:p>
        </w:tc>
        <w:tc>
          <w:tcPr>
            <w:tcW w:w="5347" w:type="dxa"/>
          </w:tcPr>
          <w:p w14:paraId="34438A46" w14:textId="77777777" w:rsidR="005900D3" w:rsidRPr="00345499" w:rsidRDefault="005900D3">
            <w:pPr>
              <w:jc w:val="both"/>
              <w:rPr>
                <w:sz w:val="25"/>
                <w:szCs w:val="25"/>
              </w:rPr>
            </w:pPr>
          </w:p>
        </w:tc>
      </w:tr>
      <w:tr w:rsidR="005900D3" w:rsidRPr="00345499" w14:paraId="68B16686" w14:textId="1E1C5CE0" w:rsidTr="00B14AFF">
        <w:tc>
          <w:tcPr>
            <w:tcW w:w="5609" w:type="dxa"/>
          </w:tcPr>
          <w:p w14:paraId="7115B443" w14:textId="77777777" w:rsidR="005900D3" w:rsidRPr="00345499" w:rsidRDefault="005900D3" w:rsidP="00345499">
            <w:pPr>
              <w:jc w:val="both"/>
              <w:rPr>
                <w:sz w:val="25"/>
                <w:szCs w:val="25"/>
              </w:rPr>
            </w:pPr>
            <w:r w:rsidRPr="00345499">
              <w:rPr>
                <w:sz w:val="25"/>
                <w:szCs w:val="25"/>
              </w:rPr>
              <w:t>b) Có từ đủ 15 năm đóng bảo hiểm xã hội bắt buộc trở lên thì được hưởng trợ cấp tuất hằng tháng theo chính sách bảo hiểm xã hội bắt buộc;</w:t>
            </w:r>
          </w:p>
        </w:tc>
        <w:tc>
          <w:tcPr>
            <w:tcW w:w="4030" w:type="dxa"/>
          </w:tcPr>
          <w:p w14:paraId="71B6ABB9" w14:textId="77777777" w:rsidR="005900D3" w:rsidRPr="00345499" w:rsidRDefault="005900D3">
            <w:pPr>
              <w:jc w:val="both"/>
              <w:rPr>
                <w:sz w:val="25"/>
                <w:szCs w:val="25"/>
              </w:rPr>
            </w:pPr>
          </w:p>
        </w:tc>
        <w:tc>
          <w:tcPr>
            <w:tcW w:w="5347" w:type="dxa"/>
          </w:tcPr>
          <w:p w14:paraId="4123AEC1" w14:textId="77777777" w:rsidR="005900D3" w:rsidRPr="00345499" w:rsidRDefault="005900D3">
            <w:pPr>
              <w:jc w:val="both"/>
              <w:rPr>
                <w:sz w:val="25"/>
                <w:szCs w:val="25"/>
              </w:rPr>
            </w:pPr>
          </w:p>
        </w:tc>
      </w:tr>
      <w:tr w:rsidR="005900D3" w:rsidRPr="00345499" w14:paraId="2107B4B6" w14:textId="10F3F07E" w:rsidTr="00B14AFF">
        <w:tc>
          <w:tcPr>
            <w:tcW w:w="5609" w:type="dxa"/>
          </w:tcPr>
          <w:p w14:paraId="78B70A01" w14:textId="77777777" w:rsidR="005900D3" w:rsidRPr="00345499" w:rsidRDefault="005900D3" w:rsidP="00345499">
            <w:pPr>
              <w:jc w:val="both"/>
              <w:rPr>
                <w:sz w:val="25"/>
                <w:szCs w:val="25"/>
              </w:rPr>
            </w:pPr>
            <w:r w:rsidRPr="00345499">
              <w:rPr>
                <w:sz w:val="25"/>
                <w:szCs w:val="25"/>
              </w:rPr>
              <w:t xml:space="preserve">c) Có từ đủ 12 tháng đóng bảo hiểm xã hội bắt buộc trở lên thì được hưởng trợ cấp mai táng theo chính sách bảo hiểm xã hội bắt buộc. </w:t>
            </w:r>
          </w:p>
        </w:tc>
        <w:tc>
          <w:tcPr>
            <w:tcW w:w="4030" w:type="dxa"/>
          </w:tcPr>
          <w:p w14:paraId="3962FB6F" w14:textId="77777777" w:rsidR="005900D3" w:rsidRPr="00345499" w:rsidRDefault="005900D3">
            <w:pPr>
              <w:jc w:val="both"/>
              <w:rPr>
                <w:sz w:val="25"/>
                <w:szCs w:val="25"/>
              </w:rPr>
            </w:pPr>
          </w:p>
        </w:tc>
        <w:tc>
          <w:tcPr>
            <w:tcW w:w="5347" w:type="dxa"/>
          </w:tcPr>
          <w:p w14:paraId="795DC519" w14:textId="77777777" w:rsidR="005900D3" w:rsidRPr="00345499" w:rsidRDefault="005900D3">
            <w:pPr>
              <w:jc w:val="both"/>
              <w:rPr>
                <w:sz w:val="25"/>
                <w:szCs w:val="25"/>
              </w:rPr>
            </w:pPr>
          </w:p>
        </w:tc>
      </w:tr>
      <w:tr w:rsidR="005900D3" w:rsidRPr="00345499" w14:paraId="56553670" w14:textId="1D5F3A2F" w:rsidTr="00B14AFF">
        <w:tc>
          <w:tcPr>
            <w:tcW w:w="5609" w:type="dxa"/>
          </w:tcPr>
          <w:p w14:paraId="3FAC76C5" w14:textId="77777777" w:rsidR="005900D3" w:rsidRPr="00345499" w:rsidRDefault="005900D3" w:rsidP="00345499">
            <w:pPr>
              <w:jc w:val="both"/>
              <w:rPr>
                <w:sz w:val="25"/>
                <w:szCs w:val="25"/>
              </w:rPr>
            </w:pPr>
            <w:r w:rsidRPr="00345499">
              <w:rPr>
                <w:sz w:val="25"/>
                <w:szCs w:val="25"/>
              </w:rPr>
              <w:t>2. Chính phủ quy định chi tiết Điều này.</w:t>
            </w:r>
            <w:bookmarkStart w:id="186" w:name="3dhjn8m" w:colFirst="0" w:colLast="0"/>
            <w:bookmarkEnd w:id="186"/>
          </w:p>
        </w:tc>
        <w:tc>
          <w:tcPr>
            <w:tcW w:w="4030" w:type="dxa"/>
          </w:tcPr>
          <w:p w14:paraId="3A293399" w14:textId="77777777" w:rsidR="005900D3" w:rsidRPr="00345499" w:rsidRDefault="005900D3">
            <w:pPr>
              <w:jc w:val="both"/>
              <w:rPr>
                <w:sz w:val="25"/>
                <w:szCs w:val="25"/>
              </w:rPr>
            </w:pPr>
          </w:p>
        </w:tc>
        <w:tc>
          <w:tcPr>
            <w:tcW w:w="5347" w:type="dxa"/>
          </w:tcPr>
          <w:p w14:paraId="6947D857" w14:textId="77777777" w:rsidR="005900D3" w:rsidRPr="00345499" w:rsidRDefault="005900D3">
            <w:pPr>
              <w:jc w:val="both"/>
              <w:rPr>
                <w:sz w:val="25"/>
                <w:szCs w:val="25"/>
              </w:rPr>
            </w:pPr>
          </w:p>
        </w:tc>
      </w:tr>
      <w:tr w:rsidR="005900D3" w:rsidRPr="00345499" w14:paraId="561B13B3" w14:textId="04437573" w:rsidTr="00B14AFF">
        <w:tc>
          <w:tcPr>
            <w:tcW w:w="5609" w:type="dxa"/>
          </w:tcPr>
          <w:p w14:paraId="1E163C7C" w14:textId="77777777" w:rsidR="005900D3" w:rsidRPr="00345499" w:rsidRDefault="005900D3" w:rsidP="00345499">
            <w:pPr>
              <w:jc w:val="both"/>
              <w:rPr>
                <w:sz w:val="25"/>
                <w:szCs w:val="25"/>
              </w:rPr>
            </w:pPr>
            <w:r w:rsidRPr="00345499">
              <w:rPr>
                <w:b/>
                <w:sz w:val="25"/>
                <w:szCs w:val="25"/>
              </w:rPr>
              <w:t>Điều 112. Hồ sơ đề nghị và giải quyết hưởng chế độ tử tuất</w:t>
            </w:r>
          </w:p>
        </w:tc>
        <w:tc>
          <w:tcPr>
            <w:tcW w:w="4030" w:type="dxa"/>
          </w:tcPr>
          <w:p w14:paraId="669E0E50" w14:textId="7E83584F" w:rsidR="005900D3" w:rsidRPr="00345499" w:rsidRDefault="005900D3">
            <w:pPr>
              <w:jc w:val="both"/>
              <w:rPr>
                <w:b/>
                <w:sz w:val="25"/>
                <w:szCs w:val="25"/>
              </w:rPr>
            </w:pPr>
            <w:r w:rsidRPr="00345499">
              <w:rPr>
                <w:b/>
                <w:sz w:val="25"/>
                <w:szCs w:val="25"/>
              </w:rPr>
              <w:t>Bãi bỏ cả Điều</w:t>
            </w:r>
          </w:p>
        </w:tc>
        <w:tc>
          <w:tcPr>
            <w:tcW w:w="5347" w:type="dxa"/>
            <w:vMerge w:val="restart"/>
          </w:tcPr>
          <w:p w14:paraId="2AFD6936" w14:textId="1522347D" w:rsidR="005900D3" w:rsidRPr="00345499" w:rsidRDefault="005900D3">
            <w:pPr>
              <w:jc w:val="both"/>
              <w:rPr>
                <w:b/>
                <w:sz w:val="25"/>
                <w:szCs w:val="25"/>
              </w:rPr>
            </w:pPr>
            <w:r w:rsidRPr="00345499">
              <w:rPr>
                <w:sz w:val="25"/>
                <w:szCs w:val="25"/>
              </w:rPr>
              <w:t>Trên cơ sở tuân thủ Luật Tổ chức Quốc hội về việc không quy định các nội dung thủ tục hành chính; Dự thảo Luật bãi bỏ các quy định về hồ sơ, thủ tục đ</w:t>
            </w:r>
            <w:r w:rsidR="005512B3" w:rsidRPr="00345499">
              <w:rPr>
                <w:sz w:val="25"/>
                <w:szCs w:val="25"/>
              </w:rPr>
              <w:t>ề nghị giải quyết chế độ tử tuất</w:t>
            </w:r>
            <w:r w:rsidRPr="00345499">
              <w:rPr>
                <w:sz w:val="25"/>
                <w:szCs w:val="25"/>
              </w:rPr>
              <w:t xml:space="preserve">. </w:t>
            </w:r>
          </w:p>
        </w:tc>
      </w:tr>
      <w:tr w:rsidR="005900D3" w:rsidRPr="00345499" w14:paraId="20320B4A" w14:textId="56BA0B71" w:rsidTr="00B14AFF">
        <w:tc>
          <w:tcPr>
            <w:tcW w:w="5609" w:type="dxa"/>
          </w:tcPr>
          <w:p w14:paraId="67CF8BC6" w14:textId="77777777" w:rsidR="005900D3" w:rsidRPr="00345499" w:rsidRDefault="005900D3" w:rsidP="00345499">
            <w:pPr>
              <w:jc w:val="both"/>
              <w:rPr>
                <w:sz w:val="25"/>
                <w:szCs w:val="25"/>
              </w:rPr>
            </w:pPr>
            <w:r w:rsidRPr="00345499">
              <w:rPr>
                <w:sz w:val="25"/>
                <w:szCs w:val="25"/>
              </w:rPr>
              <w:t>1. Hồ sơ đề nghị hưởng chế độ tử tuất được quy định như sau:</w:t>
            </w:r>
          </w:p>
        </w:tc>
        <w:tc>
          <w:tcPr>
            <w:tcW w:w="4030" w:type="dxa"/>
          </w:tcPr>
          <w:p w14:paraId="59E36F02" w14:textId="77777777" w:rsidR="005900D3" w:rsidRPr="00345499" w:rsidRDefault="005900D3">
            <w:pPr>
              <w:jc w:val="both"/>
              <w:rPr>
                <w:sz w:val="25"/>
                <w:szCs w:val="25"/>
              </w:rPr>
            </w:pPr>
          </w:p>
        </w:tc>
        <w:tc>
          <w:tcPr>
            <w:tcW w:w="5347" w:type="dxa"/>
            <w:vMerge/>
          </w:tcPr>
          <w:p w14:paraId="3A55CB30" w14:textId="77777777" w:rsidR="005900D3" w:rsidRPr="00345499" w:rsidRDefault="005900D3">
            <w:pPr>
              <w:jc w:val="both"/>
              <w:rPr>
                <w:sz w:val="25"/>
                <w:szCs w:val="25"/>
              </w:rPr>
            </w:pPr>
          </w:p>
        </w:tc>
      </w:tr>
      <w:tr w:rsidR="005900D3" w:rsidRPr="00345499" w14:paraId="6C88B909" w14:textId="0860C1D0" w:rsidTr="00B14AFF">
        <w:tc>
          <w:tcPr>
            <w:tcW w:w="5609" w:type="dxa"/>
          </w:tcPr>
          <w:p w14:paraId="3AE7DFFD" w14:textId="77777777" w:rsidR="005900D3" w:rsidRPr="00345499" w:rsidRDefault="005900D3" w:rsidP="00345499">
            <w:pPr>
              <w:jc w:val="both"/>
              <w:rPr>
                <w:sz w:val="25"/>
                <w:szCs w:val="25"/>
              </w:rPr>
            </w:pPr>
            <w:r w:rsidRPr="00345499">
              <w:rPr>
                <w:sz w:val="25"/>
                <w:szCs w:val="25"/>
              </w:rPr>
              <w:t>a) Hồ sơ đề nghị hưởng chế độ tử tuất đối với thân nhân của người đang tham gia bảo hiểm xã hội hoặc đang bảo lưu thời gian đóng bảo hiểm xã hội được thực hiện theo quy định tại các điểm a, b và c khoản 1 Điều 90 của Luật này;</w:t>
            </w:r>
          </w:p>
        </w:tc>
        <w:tc>
          <w:tcPr>
            <w:tcW w:w="4030" w:type="dxa"/>
          </w:tcPr>
          <w:p w14:paraId="317F90ED" w14:textId="77777777" w:rsidR="005900D3" w:rsidRPr="00345499" w:rsidRDefault="005900D3">
            <w:pPr>
              <w:jc w:val="both"/>
              <w:rPr>
                <w:sz w:val="25"/>
                <w:szCs w:val="25"/>
              </w:rPr>
            </w:pPr>
          </w:p>
        </w:tc>
        <w:tc>
          <w:tcPr>
            <w:tcW w:w="5347" w:type="dxa"/>
            <w:vMerge/>
          </w:tcPr>
          <w:p w14:paraId="02F80615" w14:textId="77777777" w:rsidR="005900D3" w:rsidRPr="00345499" w:rsidRDefault="005900D3">
            <w:pPr>
              <w:jc w:val="both"/>
              <w:rPr>
                <w:sz w:val="25"/>
                <w:szCs w:val="25"/>
              </w:rPr>
            </w:pPr>
          </w:p>
        </w:tc>
      </w:tr>
      <w:tr w:rsidR="005900D3" w:rsidRPr="00345499" w14:paraId="3CDEA7B5" w14:textId="000E0BFB" w:rsidTr="00B14AFF">
        <w:tc>
          <w:tcPr>
            <w:tcW w:w="5609" w:type="dxa"/>
          </w:tcPr>
          <w:p w14:paraId="542F7D16" w14:textId="77777777" w:rsidR="005900D3" w:rsidRPr="00345499" w:rsidRDefault="005900D3" w:rsidP="00345499">
            <w:pPr>
              <w:jc w:val="both"/>
              <w:rPr>
                <w:sz w:val="25"/>
                <w:szCs w:val="25"/>
              </w:rPr>
            </w:pPr>
            <w:r w:rsidRPr="00345499">
              <w:rPr>
                <w:sz w:val="25"/>
                <w:szCs w:val="25"/>
              </w:rPr>
              <w:lastRenderedPageBreak/>
              <w:t xml:space="preserve">b) Hồ sơ đề nghị hưởng chế độ tử tuất đối với thân nhân của người đang hưởng hoặc đang tạm dừng hưởng lương hưu thực hiện theo quy định tại điểm a và điểm b khoản 2 Điều 90 của Luật này; </w:t>
            </w:r>
          </w:p>
        </w:tc>
        <w:tc>
          <w:tcPr>
            <w:tcW w:w="4030" w:type="dxa"/>
          </w:tcPr>
          <w:p w14:paraId="2045AD30" w14:textId="77777777" w:rsidR="005900D3" w:rsidRPr="00345499" w:rsidRDefault="005900D3">
            <w:pPr>
              <w:jc w:val="both"/>
              <w:rPr>
                <w:sz w:val="25"/>
                <w:szCs w:val="25"/>
              </w:rPr>
            </w:pPr>
          </w:p>
        </w:tc>
        <w:tc>
          <w:tcPr>
            <w:tcW w:w="5347" w:type="dxa"/>
            <w:vMerge/>
          </w:tcPr>
          <w:p w14:paraId="35EE4014" w14:textId="77777777" w:rsidR="005900D3" w:rsidRPr="00345499" w:rsidRDefault="005900D3">
            <w:pPr>
              <w:jc w:val="both"/>
              <w:rPr>
                <w:sz w:val="25"/>
                <w:szCs w:val="25"/>
              </w:rPr>
            </w:pPr>
          </w:p>
        </w:tc>
      </w:tr>
      <w:tr w:rsidR="005900D3" w:rsidRPr="00345499" w14:paraId="2D4246D0" w14:textId="101D09F7" w:rsidTr="00B14AFF">
        <w:tc>
          <w:tcPr>
            <w:tcW w:w="5609" w:type="dxa"/>
          </w:tcPr>
          <w:p w14:paraId="44D4A81D" w14:textId="77777777" w:rsidR="005900D3" w:rsidRPr="00345499" w:rsidRDefault="005900D3" w:rsidP="00345499">
            <w:pPr>
              <w:jc w:val="both"/>
              <w:rPr>
                <w:sz w:val="25"/>
                <w:szCs w:val="25"/>
              </w:rPr>
            </w:pPr>
            <w:r w:rsidRPr="00345499">
              <w:rPr>
                <w:sz w:val="25"/>
                <w:szCs w:val="25"/>
              </w:rPr>
              <w:t xml:space="preserve">c) Hồ sơ đối với trường hợp chỉ hưởng trợ cấp mai táng thực hiện theo quy định tại khoản 3 Điều 90 của Luật này. </w:t>
            </w:r>
          </w:p>
        </w:tc>
        <w:tc>
          <w:tcPr>
            <w:tcW w:w="4030" w:type="dxa"/>
          </w:tcPr>
          <w:p w14:paraId="3F8A2D5C" w14:textId="77777777" w:rsidR="005900D3" w:rsidRPr="00345499" w:rsidRDefault="005900D3">
            <w:pPr>
              <w:jc w:val="both"/>
              <w:rPr>
                <w:sz w:val="25"/>
                <w:szCs w:val="25"/>
              </w:rPr>
            </w:pPr>
          </w:p>
        </w:tc>
        <w:tc>
          <w:tcPr>
            <w:tcW w:w="5347" w:type="dxa"/>
            <w:vMerge/>
          </w:tcPr>
          <w:p w14:paraId="4514154F" w14:textId="77777777" w:rsidR="005900D3" w:rsidRPr="00345499" w:rsidRDefault="005900D3">
            <w:pPr>
              <w:jc w:val="both"/>
              <w:rPr>
                <w:sz w:val="25"/>
                <w:szCs w:val="25"/>
              </w:rPr>
            </w:pPr>
          </w:p>
        </w:tc>
      </w:tr>
      <w:tr w:rsidR="005900D3" w:rsidRPr="00345499" w14:paraId="3335EC1A" w14:textId="2E82439A" w:rsidTr="00B14AFF">
        <w:tc>
          <w:tcPr>
            <w:tcW w:w="5609" w:type="dxa"/>
          </w:tcPr>
          <w:p w14:paraId="62A37114" w14:textId="77777777" w:rsidR="005900D3" w:rsidRPr="00345499" w:rsidRDefault="005900D3" w:rsidP="00345499">
            <w:pPr>
              <w:jc w:val="both"/>
              <w:rPr>
                <w:sz w:val="25"/>
                <w:szCs w:val="25"/>
              </w:rPr>
            </w:pPr>
            <w:r w:rsidRPr="00345499">
              <w:rPr>
                <w:sz w:val="25"/>
                <w:szCs w:val="25"/>
              </w:rPr>
              <w:t xml:space="preserve">2. Việc giải quyết hưởng chế độ tử tuất thực hiện như sau: </w:t>
            </w:r>
          </w:p>
        </w:tc>
        <w:tc>
          <w:tcPr>
            <w:tcW w:w="4030" w:type="dxa"/>
          </w:tcPr>
          <w:p w14:paraId="63E2AE88" w14:textId="77777777" w:rsidR="005900D3" w:rsidRPr="00345499" w:rsidRDefault="005900D3">
            <w:pPr>
              <w:jc w:val="both"/>
              <w:rPr>
                <w:sz w:val="25"/>
                <w:szCs w:val="25"/>
              </w:rPr>
            </w:pPr>
          </w:p>
        </w:tc>
        <w:tc>
          <w:tcPr>
            <w:tcW w:w="5347" w:type="dxa"/>
            <w:vMerge/>
          </w:tcPr>
          <w:p w14:paraId="566844DC" w14:textId="77777777" w:rsidR="005900D3" w:rsidRPr="00345499" w:rsidRDefault="005900D3">
            <w:pPr>
              <w:jc w:val="both"/>
              <w:rPr>
                <w:sz w:val="25"/>
                <w:szCs w:val="25"/>
              </w:rPr>
            </w:pPr>
          </w:p>
        </w:tc>
      </w:tr>
      <w:tr w:rsidR="005900D3" w:rsidRPr="00345499" w14:paraId="012E3E55" w14:textId="7926848F" w:rsidTr="00B14AFF">
        <w:tc>
          <w:tcPr>
            <w:tcW w:w="5609" w:type="dxa"/>
          </w:tcPr>
          <w:p w14:paraId="36AF6123" w14:textId="77777777" w:rsidR="005900D3" w:rsidRPr="00345499" w:rsidRDefault="005900D3" w:rsidP="00345499">
            <w:pPr>
              <w:jc w:val="both"/>
              <w:rPr>
                <w:sz w:val="25"/>
                <w:szCs w:val="25"/>
              </w:rPr>
            </w:pPr>
            <w:r w:rsidRPr="00345499">
              <w:rPr>
                <w:sz w:val="25"/>
                <w:szCs w:val="25"/>
              </w:rPr>
              <w:t>a) Trong thời hạn 90 ngày kể từ ngày người đang bảo lưu thời gian đóng bảo hiểm xã hội, người tham gia bảo hiểm xã hội tự nguyện, người đang hưởng lương hưu hoặc đang tạm dừng hưởng lương hưu chết thì thân nhân nộp hồ sơ cho cơ quan bảo hiểm xã hội;</w:t>
            </w:r>
          </w:p>
        </w:tc>
        <w:tc>
          <w:tcPr>
            <w:tcW w:w="4030" w:type="dxa"/>
          </w:tcPr>
          <w:p w14:paraId="031B38DC" w14:textId="77777777" w:rsidR="005900D3" w:rsidRPr="00345499" w:rsidRDefault="005900D3">
            <w:pPr>
              <w:jc w:val="both"/>
              <w:rPr>
                <w:sz w:val="25"/>
                <w:szCs w:val="25"/>
              </w:rPr>
            </w:pPr>
          </w:p>
        </w:tc>
        <w:tc>
          <w:tcPr>
            <w:tcW w:w="5347" w:type="dxa"/>
            <w:vMerge/>
          </w:tcPr>
          <w:p w14:paraId="55B85D94" w14:textId="77777777" w:rsidR="005900D3" w:rsidRPr="00345499" w:rsidRDefault="005900D3">
            <w:pPr>
              <w:jc w:val="both"/>
              <w:rPr>
                <w:sz w:val="25"/>
                <w:szCs w:val="25"/>
              </w:rPr>
            </w:pPr>
          </w:p>
        </w:tc>
      </w:tr>
      <w:tr w:rsidR="005900D3" w:rsidRPr="00345499" w14:paraId="0A0D5544" w14:textId="1CEAEBE2" w:rsidTr="00B14AFF">
        <w:tc>
          <w:tcPr>
            <w:tcW w:w="5609" w:type="dxa"/>
          </w:tcPr>
          <w:p w14:paraId="6619E259" w14:textId="77777777" w:rsidR="005900D3" w:rsidRPr="00345499" w:rsidRDefault="005900D3" w:rsidP="00345499">
            <w:pPr>
              <w:jc w:val="both"/>
              <w:rPr>
                <w:sz w:val="25"/>
                <w:szCs w:val="25"/>
              </w:rPr>
            </w:pPr>
            <w:r w:rsidRPr="00345499">
              <w:rPr>
                <w:sz w:val="25"/>
                <w:szCs w:val="25"/>
              </w:rPr>
              <w:t>b) Trong thời hạn 10 ngày làm việc kể từ ngày nhận đủ hồ sơ theo quy định, cơ quan bảo hiểm xã hội có trách nhiệm giải quyết; trường hợp không giải quyết thì phải trả lời bằng văn bản và nêu rõ lý do.</w:t>
            </w:r>
            <w:bookmarkStart w:id="187" w:name="1smtxgf" w:colFirst="0" w:colLast="0"/>
            <w:bookmarkEnd w:id="187"/>
          </w:p>
        </w:tc>
        <w:tc>
          <w:tcPr>
            <w:tcW w:w="4030" w:type="dxa"/>
          </w:tcPr>
          <w:p w14:paraId="10342F9B" w14:textId="77777777" w:rsidR="005900D3" w:rsidRPr="00345499" w:rsidRDefault="005900D3">
            <w:pPr>
              <w:jc w:val="both"/>
              <w:rPr>
                <w:sz w:val="25"/>
                <w:szCs w:val="25"/>
              </w:rPr>
            </w:pPr>
          </w:p>
        </w:tc>
        <w:tc>
          <w:tcPr>
            <w:tcW w:w="5347" w:type="dxa"/>
            <w:vMerge/>
          </w:tcPr>
          <w:p w14:paraId="7B67ECE7" w14:textId="77777777" w:rsidR="005900D3" w:rsidRPr="00345499" w:rsidRDefault="005900D3">
            <w:pPr>
              <w:jc w:val="both"/>
              <w:rPr>
                <w:sz w:val="25"/>
                <w:szCs w:val="25"/>
              </w:rPr>
            </w:pPr>
          </w:p>
        </w:tc>
      </w:tr>
      <w:tr w:rsidR="005900D3" w:rsidRPr="00345499" w14:paraId="7F474973" w14:textId="5CF855C6" w:rsidTr="00B14AFF">
        <w:tc>
          <w:tcPr>
            <w:tcW w:w="5609" w:type="dxa"/>
          </w:tcPr>
          <w:p w14:paraId="3C8CC3FB" w14:textId="77777777" w:rsidR="005900D3" w:rsidRPr="00345499" w:rsidRDefault="005900D3" w:rsidP="00345499">
            <w:pPr>
              <w:jc w:val="both"/>
              <w:rPr>
                <w:sz w:val="25"/>
                <w:szCs w:val="25"/>
              </w:rPr>
            </w:pPr>
            <w:r w:rsidRPr="00345499">
              <w:rPr>
                <w:b/>
                <w:sz w:val="25"/>
                <w:szCs w:val="25"/>
              </w:rPr>
              <w:t>Điều 113. Giải quyết hưởng chế độ bảo hiểm xã hội tự nguyện chậm so với thời hạn quy định</w:t>
            </w:r>
          </w:p>
        </w:tc>
        <w:tc>
          <w:tcPr>
            <w:tcW w:w="4030" w:type="dxa"/>
          </w:tcPr>
          <w:p w14:paraId="1F62160D" w14:textId="0FDFD5B9" w:rsidR="005900D3" w:rsidRPr="00345499" w:rsidRDefault="005900D3">
            <w:pPr>
              <w:jc w:val="both"/>
              <w:rPr>
                <w:b/>
                <w:sz w:val="25"/>
                <w:szCs w:val="25"/>
              </w:rPr>
            </w:pPr>
            <w:r w:rsidRPr="00345499">
              <w:rPr>
                <w:b/>
                <w:sz w:val="25"/>
                <w:szCs w:val="25"/>
              </w:rPr>
              <w:t>Bãi bỏ cả Điều</w:t>
            </w:r>
          </w:p>
        </w:tc>
        <w:tc>
          <w:tcPr>
            <w:tcW w:w="5347" w:type="dxa"/>
            <w:vMerge/>
          </w:tcPr>
          <w:p w14:paraId="3DFF7083" w14:textId="77777777" w:rsidR="005900D3" w:rsidRPr="00345499" w:rsidRDefault="005900D3">
            <w:pPr>
              <w:jc w:val="both"/>
              <w:rPr>
                <w:b/>
                <w:sz w:val="25"/>
                <w:szCs w:val="25"/>
              </w:rPr>
            </w:pPr>
          </w:p>
        </w:tc>
      </w:tr>
      <w:tr w:rsidR="005900D3" w:rsidRPr="00345499" w14:paraId="771E0254" w14:textId="0B8C146E" w:rsidTr="00B14AFF">
        <w:tc>
          <w:tcPr>
            <w:tcW w:w="5609" w:type="dxa"/>
          </w:tcPr>
          <w:p w14:paraId="6CD9B5BD" w14:textId="77777777" w:rsidR="005900D3" w:rsidRPr="00345499" w:rsidRDefault="005900D3" w:rsidP="00345499">
            <w:pPr>
              <w:jc w:val="both"/>
              <w:rPr>
                <w:sz w:val="25"/>
                <w:szCs w:val="25"/>
              </w:rPr>
            </w:pPr>
            <w:r w:rsidRPr="00345499">
              <w:rPr>
                <w:sz w:val="25"/>
                <w:szCs w:val="25"/>
              </w:rPr>
              <w:t>1. Trường hợp nộp hồ sơ quá thời hạn quy định tại khoản 1 Điều 97, khoản 1 Điều 107, điểm a khoản 2 Điều 112 của Luật này thì phải giải trình bằng văn bản và gửi cho cơ quan bảo hiểm xã hội khi nộp hồ sơ.</w:t>
            </w:r>
          </w:p>
        </w:tc>
        <w:tc>
          <w:tcPr>
            <w:tcW w:w="4030" w:type="dxa"/>
          </w:tcPr>
          <w:p w14:paraId="193CD14C" w14:textId="77777777" w:rsidR="005900D3" w:rsidRPr="00345499" w:rsidRDefault="005900D3">
            <w:pPr>
              <w:jc w:val="both"/>
              <w:rPr>
                <w:sz w:val="25"/>
                <w:szCs w:val="25"/>
              </w:rPr>
            </w:pPr>
          </w:p>
        </w:tc>
        <w:tc>
          <w:tcPr>
            <w:tcW w:w="5347" w:type="dxa"/>
            <w:vMerge/>
          </w:tcPr>
          <w:p w14:paraId="17F87457" w14:textId="77777777" w:rsidR="005900D3" w:rsidRPr="00345499" w:rsidRDefault="005900D3">
            <w:pPr>
              <w:jc w:val="both"/>
              <w:rPr>
                <w:sz w:val="25"/>
                <w:szCs w:val="25"/>
              </w:rPr>
            </w:pPr>
          </w:p>
        </w:tc>
      </w:tr>
      <w:tr w:rsidR="005900D3" w:rsidRPr="00345499" w14:paraId="67A563EC" w14:textId="3193DFCF" w:rsidTr="00B14AFF">
        <w:tc>
          <w:tcPr>
            <w:tcW w:w="5609" w:type="dxa"/>
          </w:tcPr>
          <w:p w14:paraId="554C354B" w14:textId="77777777" w:rsidR="005900D3" w:rsidRPr="00345499" w:rsidRDefault="005900D3" w:rsidP="00345499">
            <w:pPr>
              <w:jc w:val="both"/>
              <w:rPr>
                <w:sz w:val="25"/>
                <w:szCs w:val="25"/>
              </w:rPr>
            </w:pPr>
            <w:r w:rsidRPr="00345499">
              <w:rPr>
                <w:sz w:val="25"/>
                <w:szCs w:val="25"/>
              </w:rPr>
              <w:t>2. Trường hợp nộp hồ sơ quá thời hạn quy định hoặc giải quyết hưởng chế độ bảo hiểm xã hội tự nguyện chậm so với thời hạn quy định, gây thiệt hại đến quyền, lợi ích hợp pháp của người thụ hưởng thì phải bồi thường theo quy định của pháp luật, trừ trường hợp do lỗi của người thụ hưởng chế độ bảo hiểm xã hội.</w:t>
            </w:r>
            <w:bookmarkStart w:id="188" w:name="4cmhg48" w:colFirst="0" w:colLast="0"/>
            <w:bookmarkEnd w:id="188"/>
          </w:p>
        </w:tc>
        <w:tc>
          <w:tcPr>
            <w:tcW w:w="4030" w:type="dxa"/>
          </w:tcPr>
          <w:p w14:paraId="306F21D1" w14:textId="77777777" w:rsidR="005900D3" w:rsidRPr="00345499" w:rsidRDefault="005900D3">
            <w:pPr>
              <w:jc w:val="both"/>
              <w:rPr>
                <w:sz w:val="25"/>
                <w:szCs w:val="25"/>
              </w:rPr>
            </w:pPr>
          </w:p>
        </w:tc>
        <w:tc>
          <w:tcPr>
            <w:tcW w:w="5347" w:type="dxa"/>
            <w:vMerge/>
          </w:tcPr>
          <w:p w14:paraId="10FDD681" w14:textId="77777777" w:rsidR="005900D3" w:rsidRPr="00345499" w:rsidRDefault="005900D3">
            <w:pPr>
              <w:jc w:val="both"/>
              <w:rPr>
                <w:sz w:val="25"/>
                <w:szCs w:val="25"/>
              </w:rPr>
            </w:pPr>
          </w:p>
        </w:tc>
      </w:tr>
      <w:tr w:rsidR="005512B3" w:rsidRPr="00345499" w14:paraId="5C2410D6" w14:textId="15B79F71" w:rsidTr="00B14AFF">
        <w:tc>
          <w:tcPr>
            <w:tcW w:w="5609" w:type="dxa"/>
          </w:tcPr>
          <w:p w14:paraId="4BFA4B35" w14:textId="37CAEBD8" w:rsidR="005512B3" w:rsidRPr="00345499" w:rsidRDefault="005512B3" w:rsidP="00345499">
            <w:pPr>
              <w:jc w:val="both"/>
              <w:rPr>
                <w:sz w:val="25"/>
                <w:szCs w:val="25"/>
              </w:rPr>
            </w:pPr>
            <w:r w:rsidRPr="00345499">
              <w:rPr>
                <w:b/>
                <w:sz w:val="25"/>
                <w:szCs w:val="25"/>
              </w:rPr>
              <w:t>Điều 114. Hình thức chi trả lương hưu và chế độ bảo hiểm xã hội tự nguyện</w:t>
            </w:r>
          </w:p>
        </w:tc>
        <w:tc>
          <w:tcPr>
            <w:tcW w:w="4030" w:type="dxa"/>
          </w:tcPr>
          <w:p w14:paraId="6B0AEB51" w14:textId="674C43D6" w:rsidR="005512B3" w:rsidRPr="00345499" w:rsidRDefault="005512B3">
            <w:pPr>
              <w:jc w:val="both"/>
              <w:rPr>
                <w:b/>
                <w:sz w:val="25"/>
                <w:szCs w:val="25"/>
              </w:rPr>
            </w:pPr>
          </w:p>
        </w:tc>
        <w:tc>
          <w:tcPr>
            <w:tcW w:w="5347" w:type="dxa"/>
          </w:tcPr>
          <w:p w14:paraId="406C62D4" w14:textId="77777777" w:rsidR="005512B3" w:rsidRPr="00345499" w:rsidRDefault="005512B3">
            <w:pPr>
              <w:jc w:val="both"/>
              <w:rPr>
                <w:b/>
                <w:sz w:val="25"/>
                <w:szCs w:val="25"/>
              </w:rPr>
            </w:pPr>
          </w:p>
        </w:tc>
      </w:tr>
      <w:tr w:rsidR="005512B3" w:rsidRPr="00345499" w14:paraId="499AA353" w14:textId="77777777" w:rsidTr="00B14AFF">
        <w:tc>
          <w:tcPr>
            <w:tcW w:w="5609" w:type="dxa"/>
          </w:tcPr>
          <w:p w14:paraId="4F0EA356" w14:textId="7EC68612" w:rsidR="005512B3" w:rsidRPr="00345499" w:rsidRDefault="005512B3" w:rsidP="00345499">
            <w:pPr>
              <w:jc w:val="both"/>
              <w:rPr>
                <w:sz w:val="25"/>
                <w:szCs w:val="25"/>
              </w:rPr>
            </w:pPr>
            <w:r w:rsidRPr="00345499">
              <w:rPr>
                <w:sz w:val="25"/>
                <w:szCs w:val="25"/>
              </w:rPr>
              <w:lastRenderedPageBreak/>
              <w:t xml:space="preserve">1. Thông qua tài khoản của người thụ hưởng mở tại ngân hàng thương mại, chi nhánh ngân hàng nước ngoài được thành lập và hoạt động tại Việt Nam. </w:t>
            </w:r>
          </w:p>
        </w:tc>
        <w:tc>
          <w:tcPr>
            <w:tcW w:w="4030" w:type="dxa"/>
          </w:tcPr>
          <w:p w14:paraId="7F9CEF5B" w14:textId="645F45D4" w:rsidR="005512B3" w:rsidRPr="00345499" w:rsidRDefault="000714CE">
            <w:pPr>
              <w:jc w:val="both"/>
              <w:rPr>
                <w:b/>
                <w:sz w:val="25"/>
                <w:szCs w:val="25"/>
              </w:rPr>
            </w:pPr>
            <w:r w:rsidRPr="00345499">
              <w:rPr>
                <w:sz w:val="25"/>
                <w:szCs w:val="25"/>
              </w:rPr>
              <w:t xml:space="preserve">1. Thông qua tài khoản của người thụ hưởng </w:t>
            </w:r>
            <w:r w:rsidRPr="00345499">
              <w:rPr>
                <w:strike/>
                <w:sz w:val="25"/>
                <w:szCs w:val="25"/>
              </w:rPr>
              <w:t>mở tại ngân hàng thương mại, chi nhánh ngân hàng nước ngoài được thành lập và hoạt động tại Việt Nam</w:t>
            </w:r>
            <w:r w:rsidRPr="00345499">
              <w:rPr>
                <w:sz w:val="25"/>
                <w:szCs w:val="25"/>
              </w:rPr>
              <w:t>.</w:t>
            </w:r>
          </w:p>
        </w:tc>
        <w:tc>
          <w:tcPr>
            <w:tcW w:w="5347" w:type="dxa"/>
          </w:tcPr>
          <w:p w14:paraId="42978373" w14:textId="1667405A" w:rsidR="005512B3" w:rsidRPr="00345499" w:rsidRDefault="000714CE">
            <w:pPr>
              <w:jc w:val="both"/>
              <w:rPr>
                <w:sz w:val="25"/>
                <w:szCs w:val="25"/>
              </w:rPr>
            </w:pPr>
            <w:r w:rsidRPr="00345499">
              <w:rPr>
                <w:sz w:val="25"/>
                <w:szCs w:val="25"/>
              </w:rPr>
              <w:t>Đảm bảo tính tương thích với Điều 93 về Hình thức chi trả lương hưu và chế độ bảo hiểm xã hội bắt buộc.</w:t>
            </w:r>
          </w:p>
        </w:tc>
      </w:tr>
      <w:tr w:rsidR="005512B3" w:rsidRPr="00345499" w14:paraId="4A15F286" w14:textId="77777777" w:rsidTr="00B14AFF">
        <w:tc>
          <w:tcPr>
            <w:tcW w:w="5609" w:type="dxa"/>
          </w:tcPr>
          <w:p w14:paraId="6494DB10" w14:textId="2112611E" w:rsidR="005512B3" w:rsidRPr="00345499" w:rsidRDefault="005512B3" w:rsidP="00345499">
            <w:pPr>
              <w:jc w:val="both"/>
              <w:rPr>
                <w:sz w:val="25"/>
                <w:szCs w:val="25"/>
              </w:rPr>
            </w:pPr>
            <w:r w:rsidRPr="00345499">
              <w:rPr>
                <w:sz w:val="25"/>
                <w:szCs w:val="25"/>
              </w:rPr>
              <w:t>2. Trực tiếp từ cơ quan bảo hiểm xã hội hoặc tổ chức dịch vụ được cơ quan bảo hiểm xã hội ủy quyền.</w:t>
            </w:r>
          </w:p>
        </w:tc>
        <w:tc>
          <w:tcPr>
            <w:tcW w:w="4030" w:type="dxa"/>
          </w:tcPr>
          <w:p w14:paraId="3DA4E4E8" w14:textId="77777777" w:rsidR="005512B3" w:rsidRPr="00345499" w:rsidRDefault="005512B3">
            <w:pPr>
              <w:jc w:val="both"/>
              <w:rPr>
                <w:b/>
                <w:sz w:val="25"/>
                <w:szCs w:val="25"/>
              </w:rPr>
            </w:pPr>
          </w:p>
        </w:tc>
        <w:tc>
          <w:tcPr>
            <w:tcW w:w="5347" w:type="dxa"/>
          </w:tcPr>
          <w:p w14:paraId="79EE67ED" w14:textId="77777777" w:rsidR="005512B3" w:rsidRPr="00345499" w:rsidRDefault="005512B3">
            <w:pPr>
              <w:jc w:val="both"/>
              <w:rPr>
                <w:b/>
                <w:sz w:val="25"/>
                <w:szCs w:val="25"/>
              </w:rPr>
            </w:pPr>
          </w:p>
        </w:tc>
      </w:tr>
      <w:tr w:rsidR="00C37FCC" w:rsidRPr="00345499" w14:paraId="6E5E47A0" w14:textId="77777777" w:rsidTr="00B14AFF">
        <w:tc>
          <w:tcPr>
            <w:tcW w:w="5609" w:type="dxa"/>
          </w:tcPr>
          <w:p w14:paraId="0B6FF2BE" w14:textId="77777777" w:rsidR="00C37FCC" w:rsidRPr="00345499" w:rsidRDefault="00C37FCC" w:rsidP="00345499">
            <w:pPr>
              <w:jc w:val="both"/>
              <w:rPr>
                <w:sz w:val="25"/>
                <w:szCs w:val="25"/>
              </w:rPr>
            </w:pPr>
          </w:p>
        </w:tc>
        <w:tc>
          <w:tcPr>
            <w:tcW w:w="4030" w:type="dxa"/>
          </w:tcPr>
          <w:p w14:paraId="60C0214A" w14:textId="31EEC94D" w:rsidR="00C37FCC" w:rsidRPr="00345499" w:rsidRDefault="00C37FCC">
            <w:pPr>
              <w:jc w:val="both"/>
              <w:rPr>
                <w:b/>
                <w:sz w:val="25"/>
                <w:szCs w:val="25"/>
              </w:rPr>
            </w:pPr>
            <w:r w:rsidRPr="00345499">
              <w:rPr>
                <w:b/>
                <w:i/>
                <w:color w:val="000000" w:themeColor="text1"/>
                <w:sz w:val="25"/>
                <w:szCs w:val="25"/>
                <w:lang w:val="pt-PT"/>
              </w:rPr>
              <w:t>3. Chính phủ quy định chi tiết khoản 1 Điều này.</w:t>
            </w:r>
          </w:p>
        </w:tc>
        <w:tc>
          <w:tcPr>
            <w:tcW w:w="5347" w:type="dxa"/>
          </w:tcPr>
          <w:p w14:paraId="45C9EB8D" w14:textId="77777777" w:rsidR="00C37FCC" w:rsidRPr="00345499" w:rsidRDefault="00C37FCC">
            <w:pPr>
              <w:jc w:val="both"/>
              <w:rPr>
                <w:b/>
                <w:sz w:val="25"/>
                <w:szCs w:val="25"/>
              </w:rPr>
            </w:pPr>
          </w:p>
        </w:tc>
      </w:tr>
      <w:tr w:rsidR="005512B3" w:rsidRPr="00345499" w14:paraId="7C1407D4" w14:textId="77777777" w:rsidTr="00B14AFF">
        <w:tc>
          <w:tcPr>
            <w:tcW w:w="5609" w:type="dxa"/>
          </w:tcPr>
          <w:p w14:paraId="72201B16" w14:textId="3EAA6FA9" w:rsidR="005512B3" w:rsidRPr="00345499" w:rsidRDefault="005512B3" w:rsidP="00345499">
            <w:pPr>
              <w:jc w:val="both"/>
              <w:rPr>
                <w:b/>
                <w:sz w:val="25"/>
                <w:szCs w:val="25"/>
              </w:rPr>
            </w:pPr>
            <w:r w:rsidRPr="00345499">
              <w:rPr>
                <w:b/>
                <w:sz w:val="25"/>
                <w:szCs w:val="25"/>
              </w:rPr>
              <w:t>Điều 115. Trợ cấp một lần đối với người đang hưởng lương hưu ra nước ngoài để định cư; chuyển nơi hưởng lương hưu; tạm dừng, chấm dứt, tiếp tục hưởng lương hưu</w:t>
            </w:r>
            <w:r w:rsidRPr="00345499">
              <w:rPr>
                <w:b/>
                <w:strike/>
                <w:sz w:val="25"/>
                <w:szCs w:val="25"/>
              </w:rPr>
              <w:t xml:space="preserve"> </w:t>
            </w:r>
          </w:p>
        </w:tc>
        <w:tc>
          <w:tcPr>
            <w:tcW w:w="4030" w:type="dxa"/>
          </w:tcPr>
          <w:p w14:paraId="54BC17F9" w14:textId="77777777" w:rsidR="005512B3" w:rsidRPr="00345499" w:rsidRDefault="005512B3">
            <w:pPr>
              <w:jc w:val="both"/>
              <w:rPr>
                <w:b/>
                <w:sz w:val="25"/>
                <w:szCs w:val="25"/>
              </w:rPr>
            </w:pPr>
          </w:p>
        </w:tc>
        <w:tc>
          <w:tcPr>
            <w:tcW w:w="5347" w:type="dxa"/>
          </w:tcPr>
          <w:p w14:paraId="4EF08465" w14:textId="77777777" w:rsidR="005512B3" w:rsidRPr="00345499" w:rsidRDefault="005512B3">
            <w:pPr>
              <w:jc w:val="both"/>
              <w:rPr>
                <w:b/>
                <w:sz w:val="25"/>
                <w:szCs w:val="25"/>
              </w:rPr>
            </w:pPr>
          </w:p>
        </w:tc>
      </w:tr>
      <w:tr w:rsidR="005512B3" w:rsidRPr="00345499" w14:paraId="0E3D6BE1" w14:textId="19184260" w:rsidTr="00B14AFF">
        <w:tc>
          <w:tcPr>
            <w:tcW w:w="5609" w:type="dxa"/>
          </w:tcPr>
          <w:p w14:paraId="6EA6C0C0" w14:textId="77777777" w:rsidR="005512B3" w:rsidRPr="00345499" w:rsidRDefault="005512B3" w:rsidP="00345499">
            <w:pPr>
              <w:jc w:val="both"/>
              <w:rPr>
                <w:sz w:val="25"/>
                <w:szCs w:val="25"/>
              </w:rPr>
            </w:pPr>
            <w:r w:rsidRPr="00345499">
              <w:rPr>
                <w:sz w:val="25"/>
                <w:szCs w:val="25"/>
              </w:rPr>
              <w:t>1. Người tham gia bảo hiểm xã hội tự nguyện đang hưởng lương hưu ra nước ngoài để định cư nếu có nguyện vọng thì được giải quyết hưởng trợ cấp một lần và việc giải quyết hưởng trợ cấp một lần thực hiện như sau:</w:t>
            </w:r>
          </w:p>
        </w:tc>
        <w:tc>
          <w:tcPr>
            <w:tcW w:w="4030" w:type="dxa"/>
          </w:tcPr>
          <w:p w14:paraId="1DDDB3FF" w14:textId="53D865F5" w:rsidR="005512B3" w:rsidRPr="00345499" w:rsidRDefault="005512B3">
            <w:pPr>
              <w:jc w:val="both"/>
              <w:rPr>
                <w:sz w:val="25"/>
                <w:szCs w:val="25"/>
              </w:rPr>
            </w:pPr>
          </w:p>
        </w:tc>
        <w:tc>
          <w:tcPr>
            <w:tcW w:w="5347" w:type="dxa"/>
          </w:tcPr>
          <w:p w14:paraId="52B70ACE" w14:textId="77777777" w:rsidR="005512B3" w:rsidRPr="00345499" w:rsidRDefault="005512B3">
            <w:pPr>
              <w:jc w:val="both"/>
              <w:rPr>
                <w:sz w:val="25"/>
                <w:szCs w:val="25"/>
              </w:rPr>
            </w:pPr>
          </w:p>
        </w:tc>
      </w:tr>
      <w:tr w:rsidR="005512B3" w:rsidRPr="00345499" w14:paraId="3D5ECB5F" w14:textId="532667F0" w:rsidTr="00B14AFF">
        <w:tc>
          <w:tcPr>
            <w:tcW w:w="5609" w:type="dxa"/>
          </w:tcPr>
          <w:p w14:paraId="65606064" w14:textId="77777777" w:rsidR="005512B3" w:rsidRPr="00345499" w:rsidRDefault="005512B3" w:rsidP="00345499">
            <w:pPr>
              <w:jc w:val="both"/>
              <w:rPr>
                <w:sz w:val="25"/>
                <w:szCs w:val="25"/>
              </w:rPr>
            </w:pPr>
            <w:r w:rsidRPr="00345499">
              <w:rPr>
                <w:sz w:val="25"/>
                <w:szCs w:val="25"/>
              </w:rPr>
              <w:t>a) Mức trợ cấp một lần đối với người đang hưởng lương hưu được tính theo thời gian đã đóng bảo hiểm xã hội trong đó mỗi năm đóng bảo hiểm xã hội trước năm 2014 được tính bằng 1,5 tháng lương hưu đang hưởng, mỗi năm đóng bảo hiểm xã hội từ năm 2014 trở đi được tính bằng 02 tháng lương hưu đang hưởng; sau đó mỗi tháng đã hưởng lương hưu thì mức trợ cấp một lần trừ 0,5 tháng lương hưu. Mức thấp nhất bằng 03 tháng lương hưu đang hưởng;</w:t>
            </w:r>
          </w:p>
        </w:tc>
        <w:tc>
          <w:tcPr>
            <w:tcW w:w="4030" w:type="dxa"/>
          </w:tcPr>
          <w:p w14:paraId="3C0E2E78" w14:textId="497153DE" w:rsidR="005512B3" w:rsidRPr="00345499" w:rsidRDefault="005512B3">
            <w:pPr>
              <w:jc w:val="both"/>
              <w:rPr>
                <w:sz w:val="25"/>
                <w:szCs w:val="25"/>
              </w:rPr>
            </w:pPr>
          </w:p>
        </w:tc>
        <w:tc>
          <w:tcPr>
            <w:tcW w:w="5347" w:type="dxa"/>
          </w:tcPr>
          <w:p w14:paraId="036E39A2" w14:textId="77777777" w:rsidR="005512B3" w:rsidRPr="00345499" w:rsidRDefault="005512B3">
            <w:pPr>
              <w:jc w:val="both"/>
              <w:rPr>
                <w:sz w:val="25"/>
                <w:szCs w:val="25"/>
              </w:rPr>
            </w:pPr>
          </w:p>
        </w:tc>
      </w:tr>
      <w:tr w:rsidR="005512B3" w:rsidRPr="00345499" w14:paraId="1A9B62B2" w14:textId="36A5AE5B" w:rsidTr="00B14AFF">
        <w:tc>
          <w:tcPr>
            <w:tcW w:w="5609" w:type="dxa"/>
          </w:tcPr>
          <w:p w14:paraId="78ACDCB1" w14:textId="77777777" w:rsidR="005512B3" w:rsidRPr="00345499" w:rsidRDefault="005512B3" w:rsidP="00345499">
            <w:pPr>
              <w:jc w:val="both"/>
              <w:rPr>
                <w:sz w:val="25"/>
                <w:szCs w:val="25"/>
              </w:rPr>
            </w:pPr>
            <w:r w:rsidRPr="00345499">
              <w:rPr>
                <w:sz w:val="25"/>
                <w:szCs w:val="25"/>
              </w:rPr>
              <w:t>b) Mức trợ cấp một lần đối với người đang hưởng trợ cấp bảo hiểm xã hội hằng tháng bằng 03 tháng trợ cấp đang hưởng;</w:t>
            </w:r>
          </w:p>
        </w:tc>
        <w:tc>
          <w:tcPr>
            <w:tcW w:w="4030" w:type="dxa"/>
          </w:tcPr>
          <w:p w14:paraId="7AE44909" w14:textId="1222FA47" w:rsidR="005512B3" w:rsidRPr="00345499" w:rsidRDefault="005512B3">
            <w:pPr>
              <w:jc w:val="both"/>
              <w:rPr>
                <w:sz w:val="25"/>
                <w:szCs w:val="25"/>
              </w:rPr>
            </w:pPr>
          </w:p>
        </w:tc>
        <w:tc>
          <w:tcPr>
            <w:tcW w:w="5347" w:type="dxa"/>
          </w:tcPr>
          <w:p w14:paraId="0D1E9CDF" w14:textId="77777777" w:rsidR="005512B3" w:rsidRPr="00345499" w:rsidRDefault="005512B3">
            <w:pPr>
              <w:jc w:val="both"/>
              <w:rPr>
                <w:sz w:val="25"/>
                <w:szCs w:val="25"/>
              </w:rPr>
            </w:pPr>
          </w:p>
        </w:tc>
      </w:tr>
      <w:tr w:rsidR="005512B3" w:rsidRPr="00345499" w14:paraId="0CA06A3C" w14:textId="6A74D93F" w:rsidTr="00B14AFF">
        <w:tc>
          <w:tcPr>
            <w:tcW w:w="5609" w:type="dxa"/>
          </w:tcPr>
          <w:p w14:paraId="56260BD2" w14:textId="77777777" w:rsidR="005512B3" w:rsidRPr="00345499" w:rsidRDefault="005512B3" w:rsidP="00345499">
            <w:pPr>
              <w:jc w:val="both"/>
              <w:rPr>
                <w:sz w:val="25"/>
                <w:szCs w:val="25"/>
              </w:rPr>
            </w:pPr>
            <w:r w:rsidRPr="00345499">
              <w:rPr>
                <w:sz w:val="25"/>
                <w:szCs w:val="25"/>
              </w:rPr>
              <w:t xml:space="preserve">c) Hồ sơ đề nghị hưởng trợ cấp một lần bao gồm văn bản đề nghị hưởng trợ cấp một lần kèm theo bản sao giấy xác nhận của cơ quan có thẩm quyền về việc thôi quốc tịch Việt Nam hoặc bản dịch tiếng Việt được </w:t>
            </w:r>
            <w:r w:rsidRPr="00345499">
              <w:rPr>
                <w:sz w:val="25"/>
                <w:szCs w:val="25"/>
              </w:rPr>
              <w:lastRenderedPageBreak/>
              <w:t>chứng thực hoặc công chứng một trong các giấy tờ quy định tại các điểm a, b, c và d khoản 2 Điều 106 của Luật này;</w:t>
            </w:r>
          </w:p>
        </w:tc>
        <w:tc>
          <w:tcPr>
            <w:tcW w:w="4030" w:type="dxa"/>
          </w:tcPr>
          <w:p w14:paraId="0D0CCC89" w14:textId="13078B65" w:rsidR="005512B3" w:rsidRPr="00345499" w:rsidRDefault="005512B3">
            <w:pPr>
              <w:jc w:val="both"/>
              <w:rPr>
                <w:sz w:val="25"/>
                <w:szCs w:val="25"/>
              </w:rPr>
            </w:pPr>
            <w:r w:rsidRPr="00345499">
              <w:rPr>
                <w:strike/>
                <w:color w:val="000000"/>
                <w:sz w:val="25"/>
                <w:szCs w:val="25"/>
                <w:lang w:val="pt-PT"/>
              </w:rPr>
              <w:lastRenderedPageBreak/>
              <w:t xml:space="preserve">c) Hồ sơ đề nghị hưởng trợ cấp một lần bao gồm văn bản đề nghị hưởng trợ cấp một lần kèm theo bản sao giấy xác nhận của cơ quan có thẩm quyền về </w:t>
            </w:r>
            <w:r w:rsidRPr="00345499">
              <w:rPr>
                <w:strike/>
                <w:color w:val="000000"/>
                <w:sz w:val="25"/>
                <w:szCs w:val="25"/>
                <w:lang w:val="pt-PT"/>
              </w:rPr>
              <w:lastRenderedPageBreak/>
              <w:t>việc thôi quốc tịch Việt Nam hoặc bản dịch tiếng Việt được chứng thực hoặc công chứng một trong các giấy tờ quy định tại các </w:t>
            </w:r>
            <w:r w:rsidRPr="00345499">
              <w:rPr>
                <w:strike/>
                <w:color w:val="000000" w:themeColor="text1"/>
                <w:sz w:val="25"/>
                <w:szCs w:val="25"/>
                <w:lang w:val="pt-PT"/>
              </w:rPr>
              <w:t>điểm a, b, c và d khoản 2 Điều 106 của Luật này;</w:t>
            </w:r>
          </w:p>
        </w:tc>
        <w:tc>
          <w:tcPr>
            <w:tcW w:w="5347" w:type="dxa"/>
            <w:vMerge w:val="restart"/>
          </w:tcPr>
          <w:p w14:paraId="3EAA0F99" w14:textId="0E7148E8" w:rsidR="005512B3" w:rsidRPr="00345499" w:rsidRDefault="005512B3">
            <w:pPr>
              <w:jc w:val="both"/>
              <w:rPr>
                <w:sz w:val="25"/>
                <w:szCs w:val="25"/>
              </w:rPr>
            </w:pPr>
            <w:r w:rsidRPr="00345499">
              <w:rPr>
                <w:sz w:val="25"/>
                <w:szCs w:val="25"/>
              </w:rPr>
              <w:lastRenderedPageBreak/>
              <w:t xml:space="preserve">Trên cơ sở tuân thủ Luật Tổ chức Quốc hội về việc không quy định các nội dung thủ tục hành chính; Dự thảo Luật bãi bỏ các quy định về hồ sơ, thủ tục đề nghị hưởng </w:t>
            </w:r>
            <w:r w:rsidRPr="00345499">
              <w:rPr>
                <w:iCs/>
                <w:color w:val="000000"/>
                <w:sz w:val="25"/>
                <w:szCs w:val="25"/>
                <w:lang w:val="pt-PT"/>
              </w:rPr>
              <w:t xml:space="preserve">trợ cấp một lần đối với người đang </w:t>
            </w:r>
            <w:r w:rsidRPr="00345499">
              <w:rPr>
                <w:iCs/>
                <w:color w:val="000000"/>
                <w:sz w:val="25"/>
                <w:szCs w:val="25"/>
                <w:lang w:val="pt-PT"/>
              </w:rPr>
              <w:lastRenderedPageBreak/>
              <w:t>hưởng lương hưu ra nước ngoài định cư; thay đổi hình thức nhận, nơi nhận lương hưu; tạm dừng, chấm dứt, tiếp tục hưởng lương hưu tại Điều này.</w:t>
            </w:r>
            <w:r w:rsidRPr="00345499">
              <w:rPr>
                <w:sz w:val="25"/>
                <w:szCs w:val="25"/>
              </w:rPr>
              <w:t xml:space="preserve"> </w:t>
            </w:r>
          </w:p>
          <w:p w14:paraId="1D2534CE" w14:textId="77777777" w:rsidR="005512B3" w:rsidRPr="00345499" w:rsidRDefault="005512B3">
            <w:pPr>
              <w:rPr>
                <w:sz w:val="25"/>
                <w:szCs w:val="25"/>
              </w:rPr>
            </w:pPr>
          </w:p>
          <w:p w14:paraId="1FBF359B" w14:textId="77777777" w:rsidR="005512B3" w:rsidRPr="00345499" w:rsidRDefault="005512B3">
            <w:pPr>
              <w:jc w:val="both"/>
              <w:rPr>
                <w:sz w:val="25"/>
                <w:szCs w:val="25"/>
              </w:rPr>
            </w:pPr>
          </w:p>
        </w:tc>
      </w:tr>
      <w:tr w:rsidR="005512B3" w:rsidRPr="00345499" w14:paraId="165D2E29" w14:textId="05784E7C" w:rsidTr="00B14AFF">
        <w:tc>
          <w:tcPr>
            <w:tcW w:w="5609" w:type="dxa"/>
          </w:tcPr>
          <w:p w14:paraId="01182557" w14:textId="77777777" w:rsidR="005512B3" w:rsidRPr="00345499" w:rsidRDefault="005512B3" w:rsidP="00345499">
            <w:pPr>
              <w:jc w:val="both"/>
              <w:rPr>
                <w:sz w:val="25"/>
                <w:szCs w:val="25"/>
              </w:rPr>
            </w:pPr>
            <w:r w:rsidRPr="00345499">
              <w:rPr>
                <w:sz w:val="25"/>
                <w:szCs w:val="25"/>
              </w:rPr>
              <w:lastRenderedPageBreak/>
              <w:t>d) Trong thời hạn 07 ngày làm việc kể từ ngày nhận đủ hồ sơ theo quy định, cơ quan bảo hiểm xã hội có trách nhiệm giải quyết; trường hợp không giải quyết thì phải trả lời bằng văn bản và nêu rõ lý do.</w:t>
            </w:r>
          </w:p>
        </w:tc>
        <w:tc>
          <w:tcPr>
            <w:tcW w:w="4030" w:type="dxa"/>
          </w:tcPr>
          <w:p w14:paraId="4A288258" w14:textId="237B4E80" w:rsidR="005512B3" w:rsidRPr="00345499" w:rsidRDefault="005512B3">
            <w:pPr>
              <w:jc w:val="both"/>
              <w:rPr>
                <w:sz w:val="25"/>
                <w:szCs w:val="25"/>
              </w:rPr>
            </w:pPr>
            <w:r w:rsidRPr="00345499">
              <w:rPr>
                <w:strike/>
                <w:color w:val="000000"/>
                <w:sz w:val="25"/>
                <w:szCs w:val="25"/>
                <w:lang w:val="pt-PT"/>
              </w:rPr>
              <w:t>d) Trong thời hạn 07 ngày làm việc kể từ ngày nhận đủ hồ sơ theo quy định, cơ quan bảo hiểm xã hội có trách nhiệm giải quyết; trường hợp không giải quyết thì phải trả lời bằng văn bản và nêu rõ lý do.</w:t>
            </w:r>
          </w:p>
        </w:tc>
        <w:tc>
          <w:tcPr>
            <w:tcW w:w="5347" w:type="dxa"/>
            <w:vMerge/>
          </w:tcPr>
          <w:p w14:paraId="73678FFC" w14:textId="77777777" w:rsidR="005512B3" w:rsidRPr="00345499" w:rsidRDefault="005512B3">
            <w:pPr>
              <w:jc w:val="both"/>
              <w:rPr>
                <w:sz w:val="25"/>
                <w:szCs w:val="25"/>
              </w:rPr>
            </w:pPr>
          </w:p>
        </w:tc>
      </w:tr>
      <w:tr w:rsidR="00AC17DC" w:rsidRPr="00345499" w14:paraId="24006A98" w14:textId="77777777" w:rsidTr="00B14AFF">
        <w:tc>
          <w:tcPr>
            <w:tcW w:w="5609" w:type="dxa"/>
          </w:tcPr>
          <w:p w14:paraId="09DFDD98" w14:textId="77777777" w:rsidR="00AC17DC" w:rsidRPr="00345499" w:rsidRDefault="00AC17DC" w:rsidP="00345499">
            <w:pPr>
              <w:jc w:val="both"/>
              <w:rPr>
                <w:sz w:val="25"/>
                <w:szCs w:val="25"/>
              </w:rPr>
            </w:pPr>
          </w:p>
        </w:tc>
        <w:tc>
          <w:tcPr>
            <w:tcW w:w="4030" w:type="dxa"/>
          </w:tcPr>
          <w:p w14:paraId="6C44C065" w14:textId="51BEC7D4" w:rsidR="00AC17DC" w:rsidRPr="00B14AFF" w:rsidRDefault="00AC17DC" w:rsidP="00345499">
            <w:pPr>
              <w:pStyle w:val="NormalWeb"/>
              <w:shd w:val="clear" w:color="auto" w:fill="FFFFFF"/>
              <w:spacing w:before="0" w:beforeAutospacing="0" w:after="0" w:afterAutospacing="0"/>
              <w:jc w:val="both"/>
              <w:rPr>
                <w:i/>
                <w:color w:val="000000" w:themeColor="text1"/>
                <w:sz w:val="25"/>
                <w:szCs w:val="25"/>
                <w:lang w:val="pt-PT"/>
              </w:rPr>
            </w:pPr>
            <w:r w:rsidRPr="00B14AFF">
              <w:rPr>
                <w:i/>
                <w:color w:val="000000" w:themeColor="text1"/>
                <w:sz w:val="25"/>
                <w:szCs w:val="25"/>
                <w:lang w:val="pt-PT"/>
              </w:rPr>
              <w:t>2. Việc thay đổi hình thức nhận lương hưu hoặc thay đổi nơi nhận lương hưu do chuyển nơi cư trú trong nước được thực hiện theo quy định tại Điều 82 của Luật này;</w:t>
            </w:r>
          </w:p>
        </w:tc>
        <w:tc>
          <w:tcPr>
            <w:tcW w:w="5347" w:type="dxa"/>
            <w:vMerge/>
          </w:tcPr>
          <w:p w14:paraId="2495DB07" w14:textId="77777777" w:rsidR="00AC17DC" w:rsidRPr="00345499" w:rsidRDefault="00AC17DC">
            <w:pPr>
              <w:jc w:val="both"/>
              <w:rPr>
                <w:sz w:val="25"/>
                <w:szCs w:val="25"/>
              </w:rPr>
            </w:pPr>
          </w:p>
        </w:tc>
      </w:tr>
      <w:tr w:rsidR="005512B3" w:rsidRPr="00345499" w14:paraId="68F4B1C1" w14:textId="670BA570" w:rsidTr="00B14AFF">
        <w:tc>
          <w:tcPr>
            <w:tcW w:w="5609" w:type="dxa"/>
          </w:tcPr>
          <w:p w14:paraId="0FC08D2D" w14:textId="77777777" w:rsidR="005512B3" w:rsidRPr="00345499" w:rsidRDefault="005512B3" w:rsidP="00345499">
            <w:pPr>
              <w:jc w:val="both"/>
              <w:rPr>
                <w:sz w:val="25"/>
                <w:szCs w:val="25"/>
              </w:rPr>
            </w:pPr>
            <w:r w:rsidRPr="00345499">
              <w:rPr>
                <w:sz w:val="25"/>
                <w:szCs w:val="25"/>
              </w:rPr>
              <w:t>2. Người đang hưởng lương hưu chuyển đến nơi ở khác trong nước và có nguyện vọng hưởng bảo hiểm xã hội ở nơi cư trú mới được thực hiện như sau:</w:t>
            </w:r>
          </w:p>
        </w:tc>
        <w:tc>
          <w:tcPr>
            <w:tcW w:w="4030" w:type="dxa"/>
          </w:tcPr>
          <w:p w14:paraId="70889053" w14:textId="1FC279DB" w:rsidR="00AC17DC" w:rsidRPr="00345499" w:rsidRDefault="005512B3">
            <w:pPr>
              <w:jc w:val="both"/>
              <w:rPr>
                <w:strike/>
                <w:color w:val="000000"/>
                <w:sz w:val="25"/>
                <w:szCs w:val="25"/>
                <w:lang w:val="pt-PT"/>
              </w:rPr>
            </w:pPr>
            <w:r w:rsidRPr="00345499">
              <w:rPr>
                <w:color w:val="000000"/>
                <w:sz w:val="25"/>
                <w:szCs w:val="25"/>
                <w:lang w:val="pt-PT"/>
              </w:rPr>
              <w:t>2</w:t>
            </w:r>
            <w:r w:rsidRPr="00345499">
              <w:rPr>
                <w:strike/>
                <w:color w:val="000000"/>
                <w:sz w:val="25"/>
                <w:szCs w:val="25"/>
                <w:lang w:val="pt-PT"/>
              </w:rPr>
              <w:t xml:space="preserve">. Người đang hưởng lương hưu chuyển đến nơi ở khác trong nước và có nguyện vọng hưởng bảo hiểm xã hội ở nơi cư </w:t>
            </w:r>
            <w:r w:rsidR="00AC17DC" w:rsidRPr="00345499">
              <w:rPr>
                <w:strike/>
                <w:color w:val="000000"/>
                <w:sz w:val="25"/>
                <w:szCs w:val="25"/>
                <w:lang w:val="pt-PT"/>
              </w:rPr>
              <w:t xml:space="preserve">trú mới được </w:t>
            </w:r>
            <w:r w:rsidRPr="00345499">
              <w:rPr>
                <w:strike/>
                <w:color w:val="000000"/>
                <w:sz w:val="25"/>
                <w:szCs w:val="25"/>
                <w:lang w:val="pt-PT"/>
              </w:rPr>
              <w:t>thực hiện như sau:</w:t>
            </w:r>
          </w:p>
        </w:tc>
        <w:tc>
          <w:tcPr>
            <w:tcW w:w="5347" w:type="dxa"/>
            <w:vMerge/>
          </w:tcPr>
          <w:p w14:paraId="44D6B34C" w14:textId="77777777" w:rsidR="005512B3" w:rsidRPr="00345499" w:rsidRDefault="005512B3">
            <w:pPr>
              <w:jc w:val="both"/>
              <w:rPr>
                <w:sz w:val="25"/>
                <w:szCs w:val="25"/>
              </w:rPr>
            </w:pPr>
          </w:p>
        </w:tc>
      </w:tr>
      <w:tr w:rsidR="005512B3" w:rsidRPr="00345499" w14:paraId="4AEAB677" w14:textId="7BA93CE1" w:rsidTr="00B14AFF">
        <w:tc>
          <w:tcPr>
            <w:tcW w:w="5609" w:type="dxa"/>
          </w:tcPr>
          <w:p w14:paraId="0E54165D" w14:textId="77777777" w:rsidR="005512B3" w:rsidRPr="00345499" w:rsidRDefault="005512B3" w:rsidP="00345499">
            <w:pPr>
              <w:jc w:val="both"/>
              <w:rPr>
                <w:sz w:val="25"/>
                <w:szCs w:val="25"/>
              </w:rPr>
            </w:pPr>
            <w:r w:rsidRPr="00345499">
              <w:rPr>
                <w:sz w:val="25"/>
                <w:szCs w:val="25"/>
              </w:rPr>
              <w:t>a) Người đang hưởng lương hưu có nguyện vọng thay đổi hình thức nhận hoặc thay đổi nơi nhận do chuyển nơi cư trú trong nước thì có văn bản gửi cơ quan bảo hiểm xã hội nơi đang chi trả;</w:t>
            </w:r>
          </w:p>
        </w:tc>
        <w:tc>
          <w:tcPr>
            <w:tcW w:w="4030" w:type="dxa"/>
          </w:tcPr>
          <w:p w14:paraId="57AC52F0" w14:textId="58E5E474" w:rsidR="005512B3" w:rsidRPr="00345499" w:rsidRDefault="005512B3">
            <w:pPr>
              <w:jc w:val="both"/>
              <w:rPr>
                <w:sz w:val="25"/>
                <w:szCs w:val="25"/>
              </w:rPr>
            </w:pPr>
            <w:r w:rsidRPr="00345499">
              <w:rPr>
                <w:strike/>
                <w:color w:val="000000"/>
                <w:sz w:val="25"/>
                <w:szCs w:val="25"/>
                <w:lang w:val="pt-PT"/>
              </w:rPr>
              <w:t>a) Người đang hưởng lương hưu có nguyện vọng thay đổi hình thức nhận hoặc thay đổi nơi nhận do chuyển nơi cư trú trong nước thì có văn bản gửi cơ quan bảo hiểm xã hội nơi đang chi trả;</w:t>
            </w:r>
          </w:p>
        </w:tc>
        <w:tc>
          <w:tcPr>
            <w:tcW w:w="5347" w:type="dxa"/>
            <w:vMerge/>
          </w:tcPr>
          <w:p w14:paraId="26916E83" w14:textId="77777777" w:rsidR="005512B3" w:rsidRPr="00345499" w:rsidRDefault="005512B3">
            <w:pPr>
              <w:jc w:val="both"/>
              <w:rPr>
                <w:sz w:val="25"/>
                <w:szCs w:val="25"/>
              </w:rPr>
            </w:pPr>
          </w:p>
        </w:tc>
      </w:tr>
      <w:tr w:rsidR="005512B3" w:rsidRPr="00345499" w14:paraId="68EFB089" w14:textId="34496B49" w:rsidTr="00B14AFF">
        <w:tc>
          <w:tcPr>
            <w:tcW w:w="5609" w:type="dxa"/>
          </w:tcPr>
          <w:p w14:paraId="2966D46A" w14:textId="77777777" w:rsidR="005512B3" w:rsidRPr="00345499" w:rsidRDefault="005512B3" w:rsidP="00345499">
            <w:pPr>
              <w:jc w:val="both"/>
              <w:rPr>
                <w:sz w:val="25"/>
                <w:szCs w:val="25"/>
              </w:rPr>
            </w:pPr>
            <w:r w:rsidRPr="00345499">
              <w:rPr>
                <w:sz w:val="25"/>
                <w:szCs w:val="25"/>
              </w:rPr>
              <w:t>b) Trong thời hạn 05 ngày làm việc kể từ ngày nhận được văn bản quy định tại điểm a khoản này, cơ quan bảo hiểm xã hội có trách nhiệm giải quyết; trường hợp không giải quyết thì phải trả lời bằng văn bản và nêu rõ lý do.</w:t>
            </w:r>
          </w:p>
        </w:tc>
        <w:tc>
          <w:tcPr>
            <w:tcW w:w="4030" w:type="dxa"/>
          </w:tcPr>
          <w:p w14:paraId="7BE79C32" w14:textId="067A2BC8" w:rsidR="005512B3" w:rsidRPr="00345499" w:rsidRDefault="005512B3">
            <w:pPr>
              <w:jc w:val="both"/>
              <w:rPr>
                <w:sz w:val="25"/>
                <w:szCs w:val="25"/>
              </w:rPr>
            </w:pPr>
            <w:r w:rsidRPr="00345499">
              <w:rPr>
                <w:strike/>
                <w:color w:val="000000"/>
                <w:sz w:val="25"/>
                <w:szCs w:val="25"/>
                <w:lang w:val="pt-PT"/>
              </w:rPr>
              <w:t>b) Trong thời hạn 05 ngày làm việc kể từ ngày nhận được văn bản quy định tại điểm a khoản này, cơ quan bảo hiểm xã hội có trách nhiệm giải quyết; trường hợp không giải quyết thì phải trả lời bằng văn bản và nêu rõ lý do.</w:t>
            </w:r>
          </w:p>
        </w:tc>
        <w:tc>
          <w:tcPr>
            <w:tcW w:w="5347" w:type="dxa"/>
            <w:vMerge/>
          </w:tcPr>
          <w:p w14:paraId="7FA5A53C" w14:textId="77777777" w:rsidR="005512B3" w:rsidRPr="00345499" w:rsidRDefault="005512B3">
            <w:pPr>
              <w:jc w:val="both"/>
              <w:rPr>
                <w:sz w:val="25"/>
                <w:szCs w:val="25"/>
              </w:rPr>
            </w:pPr>
          </w:p>
        </w:tc>
      </w:tr>
      <w:tr w:rsidR="005512B3" w:rsidRPr="00345499" w14:paraId="167200D3" w14:textId="10C0E736" w:rsidTr="00B14AFF">
        <w:tc>
          <w:tcPr>
            <w:tcW w:w="5609" w:type="dxa"/>
          </w:tcPr>
          <w:p w14:paraId="4E54634B" w14:textId="77777777" w:rsidR="005512B3" w:rsidRPr="00345499" w:rsidRDefault="005512B3" w:rsidP="00345499">
            <w:pPr>
              <w:jc w:val="both"/>
              <w:rPr>
                <w:sz w:val="25"/>
                <w:szCs w:val="25"/>
              </w:rPr>
            </w:pPr>
            <w:r w:rsidRPr="00345499">
              <w:rPr>
                <w:sz w:val="25"/>
                <w:szCs w:val="25"/>
              </w:rPr>
              <w:lastRenderedPageBreak/>
              <w:t>3. Việc tạm dừng, chấm dứt, tiếp tục hưởng lương hưu được thực hiện theo quy định tại các điều 75, 80 và 81 của Luật này.</w:t>
            </w:r>
            <w:bookmarkStart w:id="189" w:name="16x20ju" w:colFirst="0" w:colLast="0"/>
            <w:bookmarkEnd w:id="189"/>
          </w:p>
        </w:tc>
        <w:tc>
          <w:tcPr>
            <w:tcW w:w="4030" w:type="dxa"/>
          </w:tcPr>
          <w:p w14:paraId="28DB7796" w14:textId="17EE51E1" w:rsidR="005512B3" w:rsidRPr="00345499" w:rsidRDefault="005512B3">
            <w:pPr>
              <w:jc w:val="both"/>
              <w:rPr>
                <w:sz w:val="25"/>
                <w:szCs w:val="25"/>
              </w:rPr>
            </w:pPr>
            <w:r w:rsidRPr="00345499">
              <w:rPr>
                <w:color w:val="000000"/>
                <w:sz w:val="25"/>
                <w:szCs w:val="25"/>
                <w:lang w:val="pt-PT"/>
              </w:rPr>
              <w:t xml:space="preserve">3. Việc tạm dừng, chấm dứt, tiếp tục hưởng lương hưu được thực hiện theo quy định tại </w:t>
            </w:r>
            <w:r w:rsidRPr="00345499">
              <w:rPr>
                <w:strike/>
                <w:color w:val="000000"/>
                <w:sz w:val="25"/>
                <w:szCs w:val="25"/>
                <w:lang w:val="pt-PT"/>
              </w:rPr>
              <w:t>các </w:t>
            </w:r>
            <w:bookmarkStart w:id="190" w:name="tc_201"/>
            <w:r w:rsidRPr="00345499">
              <w:rPr>
                <w:sz w:val="25"/>
                <w:szCs w:val="25"/>
              </w:rPr>
              <w:t>Điều 75</w:t>
            </w:r>
            <w:r w:rsidRPr="00345499">
              <w:rPr>
                <w:strike/>
                <w:sz w:val="25"/>
                <w:szCs w:val="25"/>
              </w:rPr>
              <w:t>, 80 và 81</w:t>
            </w:r>
            <w:r w:rsidRPr="00345499">
              <w:rPr>
                <w:sz w:val="25"/>
                <w:szCs w:val="25"/>
              </w:rPr>
              <w:t xml:space="preserve"> của Luật này</w:t>
            </w:r>
            <w:bookmarkEnd w:id="190"/>
            <w:r w:rsidRPr="00345499">
              <w:rPr>
                <w:sz w:val="25"/>
                <w:szCs w:val="25"/>
              </w:rPr>
              <w:t>.</w:t>
            </w:r>
          </w:p>
        </w:tc>
        <w:tc>
          <w:tcPr>
            <w:tcW w:w="5347" w:type="dxa"/>
          </w:tcPr>
          <w:p w14:paraId="5372B232" w14:textId="0BC6DE56" w:rsidR="005512B3" w:rsidRPr="00345499" w:rsidRDefault="005512B3">
            <w:pPr>
              <w:jc w:val="both"/>
              <w:rPr>
                <w:sz w:val="25"/>
                <w:szCs w:val="25"/>
              </w:rPr>
            </w:pPr>
            <w:r w:rsidRPr="00345499">
              <w:rPr>
                <w:sz w:val="25"/>
                <w:szCs w:val="25"/>
              </w:rPr>
              <w:t xml:space="preserve">Điều 80 và Điều 81 đã bị bãi bỏ </w:t>
            </w:r>
          </w:p>
        </w:tc>
      </w:tr>
      <w:tr w:rsidR="005512B3" w:rsidRPr="00345499" w14:paraId="5B82A380" w14:textId="722B0F1D" w:rsidTr="00B14AFF">
        <w:tc>
          <w:tcPr>
            <w:tcW w:w="5609" w:type="dxa"/>
          </w:tcPr>
          <w:p w14:paraId="2E966A8E" w14:textId="77777777" w:rsidR="005512B3" w:rsidRPr="00345499" w:rsidRDefault="005512B3" w:rsidP="00345499">
            <w:pPr>
              <w:jc w:val="both"/>
              <w:rPr>
                <w:sz w:val="25"/>
                <w:szCs w:val="25"/>
              </w:rPr>
            </w:pPr>
            <w:r w:rsidRPr="00345499">
              <w:rPr>
                <w:b/>
                <w:sz w:val="25"/>
                <w:szCs w:val="25"/>
              </w:rPr>
              <w:t>Chương VII</w:t>
            </w:r>
            <w:bookmarkStart w:id="191" w:name="3qwpj7n" w:colFirst="0" w:colLast="0"/>
            <w:bookmarkEnd w:id="191"/>
          </w:p>
        </w:tc>
        <w:tc>
          <w:tcPr>
            <w:tcW w:w="4030" w:type="dxa"/>
          </w:tcPr>
          <w:p w14:paraId="18AC8BE6" w14:textId="77777777" w:rsidR="005512B3" w:rsidRPr="00345499" w:rsidRDefault="005512B3">
            <w:pPr>
              <w:jc w:val="both"/>
              <w:rPr>
                <w:b/>
                <w:sz w:val="25"/>
                <w:szCs w:val="25"/>
              </w:rPr>
            </w:pPr>
          </w:p>
        </w:tc>
        <w:tc>
          <w:tcPr>
            <w:tcW w:w="5347" w:type="dxa"/>
          </w:tcPr>
          <w:p w14:paraId="78EFBB66" w14:textId="77777777" w:rsidR="005512B3" w:rsidRPr="00345499" w:rsidRDefault="005512B3">
            <w:pPr>
              <w:jc w:val="both"/>
              <w:rPr>
                <w:b/>
                <w:sz w:val="25"/>
                <w:szCs w:val="25"/>
              </w:rPr>
            </w:pPr>
          </w:p>
        </w:tc>
      </w:tr>
      <w:tr w:rsidR="005512B3" w:rsidRPr="00345499" w14:paraId="1FA7C059" w14:textId="1FF53F9A" w:rsidTr="00B14AFF">
        <w:tc>
          <w:tcPr>
            <w:tcW w:w="5609" w:type="dxa"/>
          </w:tcPr>
          <w:p w14:paraId="3DC73E24" w14:textId="77777777" w:rsidR="005512B3" w:rsidRPr="00345499" w:rsidRDefault="005512B3" w:rsidP="00345499">
            <w:pPr>
              <w:jc w:val="both"/>
              <w:rPr>
                <w:sz w:val="25"/>
                <w:szCs w:val="25"/>
              </w:rPr>
            </w:pPr>
            <w:r w:rsidRPr="00345499">
              <w:rPr>
                <w:b/>
                <w:sz w:val="25"/>
                <w:szCs w:val="25"/>
              </w:rPr>
              <w:t>QUỸ BẢO HIỂM XÃ HỘI</w:t>
            </w:r>
            <w:bookmarkStart w:id="192" w:name="261ztfg" w:colFirst="0" w:colLast="0"/>
            <w:bookmarkEnd w:id="192"/>
          </w:p>
        </w:tc>
        <w:tc>
          <w:tcPr>
            <w:tcW w:w="4030" w:type="dxa"/>
          </w:tcPr>
          <w:p w14:paraId="76036009" w14:textId="77777777" w:rsidR="005512B3" w:rsidRPr="00345499" w:rsidRDefault="005512B3">
            <w:pPr>
              <w:jc w:val="both"/>
              <w:rPr>
                <w:b/>
                <w:sz w:val="25"/>
                <w:szCs w:val="25"/>
              </w:rPr>
            </w:pPr>
          </w:p>
        </w:tc>
        <w:tc>
          <w:tcPr>
            <w:tcW w:w="5347" w:type="dxa"/>
          </w:tcPr>
          <w:p w14:paraId="1E95C10D" w14:textId="77777777" w:rsidR="005512B3" w:rsidRPr="00345499" w:rsidRDefault="005512B3">
            <w:pPr>
              <w:jc w:val="both"/>
              <w:rPr>
                <w:b/>
                <w:sz w:val="25"/>
                <w:szCs w:val="25"/>
              </w:rPr>
            </w:pPr>
          </w:p>
        </w:tc>
      </w:tr>
      <w:tr w:rsidR="005512B3" w:rsidRPr="00345499" w14:paraId="487D6D0E" w14:textId="721BDBD9" w:rsidTr="00B14AFF">
        <w:tc>
          <w:tcPr>
            <w:tcW w:w="5609" w:type="dxa"/>
          </w:tcPr>
          <w:p w14:paraId="018AE4F0" w14:textId="77777777" w:rsidR="005512B3" w:rsidRPr="00345499" w:rsidRDefault="005512B3" w:rsidP="00345499">
            <w:pPr>
              <w:jc w:val="both"/>
              <w:rPr>
                <w:sz w:val="25"/>
                <w:szCs w:val="25"/>
              </w:rPr>
            </w:pPr>
            <w:r w:rsidRPr="00345499">
              <w:rPr>
                <w:b/>
                <w:sz w:val="25"/>
                <w:szCs w:val="25"/>
              </w:rPr>
              <w:t>Mục 1. HÌNH THÀNH VÀ SỬ DỤNG QUỸ BẢO HIỂM XÃ HỘI</w:t>
            </w:r>
            <w:bookmarkStart w:id="193" w:name="l7a3n9" w:colFirst="0" w:colLast="0"/>
            <w:bookmarkEnd w:id="193"/>
          </w:p>
        </w:tc>
        <w:tc>
          <w:tcPr>
            <w:tcW w:w="4030" w:type="dxa"/>
          </w:tcPr>
          <w:p w14:paraId="56EF2A41" w14:textId="77777777" w:rsidR="005512B3" w:rsidRPr="00345499" w:rsidRDefault="005512B3">
            <w:pPr>
              <w:jc w:val="both"/>
              <w:rPr>
                <w:b/>
                <w:sz w:val="25"/>
                <w:szCs w:val="25"/>
              </w:rPr>
            </w:pPr>
          </w:p>
        </w:tc>
        <w:tc>
          <w:tcPr>
            <w:tcW w:w="5347" w:type="dxa"/>
          </w:tcPr>
          <w:p w14:paraId="31CE02A7" w14:textId="77777777" w:rsidR="005512B3" w:rsidRPr="00345499" w:rsidRDefault="005512B3">
            <w:pPr>
              <w:jc w:val="both"/>
              <w:rPr>
                <w:b/>
                <w:sz w:val="25"/>
                <w:szCs w:val="25"/>
              </w:rPr>
            </w:pPr>
          </w:p>
        </w:tc>
      </w:tr>
      <w:tr w:rsidR="005512B3" w:rsidRPr="00345499" w14:paraId="7F135981" w14:textId="47488D05" w:rsidTr="00B14AFF">
        <w:tc>
          <w:tcPr>
            <w:tcW w:w="5609" w:type="dxa"/>
          </w:tcPr>
          <w:p w14:paraId="0ECD8FD3" w14:textId="77777777" w:rsidR="005512B3" w:rsidRPr="00345499" w:rsidRDefault="005512B3" w:rsidP="00345499">
            <w:pPr>
              <w:jc w:val="both"/>
              <w:rPr>
                <w:sz w:val="25"/>
                <w:szCs w:val="25"/>
              </w:rPr>
            </w:pPr>
            <w:r w:rsidRPr="00345499">
              <w:rPr>
                <w:b/>
                <w:sz w:val="25"/>
                <w:szCs w:val="25"/>
              </w:rPr>
              <w:t>Điều 116. Quỹ bảo hiểm xã hội</w:t>
            </w:r>
          </w:p>
        </w:tc>
        <w:tc>
          <w:tcPr>
            <w:tcW w:w="4030" w:type="dxa"/>
          </w:tcPr>
          <w:p w14:paraId="792D6A4A" w14:textId="77777777" w:rsidR="005512B3" w:rsidRPr="00345499" w:rsidRDefault="005512B3">
            <w:pPr>
              <w:jc w:val="both"/>
              <w:rPr>
                <w:b/>
                <w:sz w:val="25"/>
                <w:szCs w:val="25"/>
              </w:rPr>
            </w:pPr>
          </w:p>
        </w:tc>
        <w:tc>
          <w:tcPr>
            <w:tcW w:w="5347" w:type="dxa"/>
          </w:tcPr>
          <w:p w14:paraId="4556D62D" w14:textId="77777777" w:rsidR="005512B3" w:rsidRPr="00345499" w:rsidRDefault="005512B3">
            <w:pPr>
              <w:jc w:val="both"/>
              <w:rPr>
                <w:b/>
                <w:sz w:val="25"/>
                <w:szCs w:val="25"/>
              </w:rPr>
            </w:pPr>
          </w:p>
        </w:tc>
      </w:tr>
      <w:tr w:rsidR="005512B3" w:rsidRPr="00345499" w14:paraId="396EB332" w14:textId="2F6362A0" w:rsidTr="00B14AFF">
        <w:tc>
          <w:tcPr>
            <w:tcW w:w="5609" w:type="dxa"/>
          </w:tcPr>
          <w:p w14:paraId="245DB17C" w14:textId="77777777" w:rsidR="005512B3" w:rsidRPr="00345499" w:rsidRDefault="005512B3" w:rsidP="00345499">
            <w:pPr>
              <w:jc w:val="both"/>
              <w:rPr>
                <w:sz w:val="25"/>
                <w:szCs w:val="25"/>
              </w:rPr>
            </w:pPr>
            <w:r w:rsidRPr="00345499">
              <w:rPr>
                <w:sz w:val="25"/>
                <w:szCs w:val="25"/>
              </w:rPr>
              <w:t>1. Quỹ bảo hiểm xã hội là quỹ tài chính độc lập với ngân sách nhà nước; được hạch toán, kế toán, lập báo cáo tài chính, kiểm toán nội bộ theo quy định của pháp luật về kế toán và các quy định khác của pháp luật có liên quan.</w:t>
            </w:r>
          </w:p>
        </w:tc>
        <w:tc>
          <w:tcPr>
            <w:tcW w:w="4030" w:type="dxa"/>
          </w:tcPr>
          <w:p w14:paraId="460E0ACB" w14:textId="77777777" w:rsidR="005512B3" w:rsidRPr="00345499" w:rsidRDefault="005512B3">
            <w:pPr>
              <w:jc w:val="both"/>
              <w:rPr>
                <w:sz w:val="25"/>
                <w:szCs w:val="25"/>
              </w:rPr>
            </w:pPr>
          </w:p>
        </w:tc>
        <w:tc>
          <w:tcPr>
            <w:tcW w:w="5347" w:type="dxa"/>
          </w:tcPr>
          <w:p w14:paraId="12CB6BA5" w14:textId="77777777" w:rsidR="005512B3" w:rsidRPr="00345499" w:rsidRDefault="005512B3">
            <w:pPr>
              <w:jc w:val="both"/>
              <w:rPr>
                <w:sz w:val="25"/>
                <w:szCs w:val="25"/>
              </w:rPr>
            </w:pPr>
          </w:p>
        </w:tc>
      </w:tr>
      <w:tr w:rsidR="005512B3" w:rsidRPr="00345499" w14:paraId="53F1ADC9" w14:textId="20ED526A" w:rsidTr="00B14AFF">
        <w:tc>
          <w:tcPr>
            <w:tcW w:w="5609" w:type="dxa"/>
          </w:tcPr>
          <w:p w14:paraId="66DD5423" w14:textId="77777777" w:rsidR="005512B3" w:rsidRPr="00345499" w:rsidRDefault="005512B3" w:rsidP="00345499">
            <w:pPr>
              <w:jc w:val="both"/>
              <w:rPr>
                <w:sz w:val="25"/>
                <w:szCs w:val="25"/>
              </w:rPr>
            </w:pPr>
            <w:r w:rsidRPr="00345499">
              <w:rPr>
                <w:sz w:val="25"/>
                <w:szCs w:val="25"/>
              </w:rPr>
              <w:t>2. Định kỳ 03 năm, Kiểm toán nhà nước thực hiện kiểm toán quỹ bảo hiểm xã hội, hoạt động đầu tư quỹ và báo cáo kết quả với Quốc hội. Theo yêu cầu của Quốc hội, Ủy ban Thường vụ Quốc hội và Chính phủ, quỹ bảo hiểm xã hội được kiểm toán đột xuất.</w:t>
            </w:r>
          </w:p>
        </w:tc>
        <w:tc>
          <w:tcPr>
            <w:tcW w:w="4030" w:type="dxa"/>
          </w:tcPr>
          <w:p w14:paraId="3B5E8D35" w14:textId="77777777" w:rsidR="005512B3" w:rsidRPr="00345499" w:rsidRDefault="005512B3">
            <w:pPr>
              <w:jc w:val="both"/>
              <w:rPr>
                <w:sz w:val="25"/>
                <w:szCs w:val="25"/>
              </w:rPr>
            </w:pPr>
          </w:p>
        </w:tc>
        <w:tc>
          <w:tcPr>
            <w:tcW w:w="5347" w:type="dxa"/>
          </w:tcPr>
          <w:p w14:paraId="4B7F6C32" w14:textId="77777777" w:rsidR="005512B3" w:rsidRPr="00345499" w:rsidRDefault="005512B3">
            <w:pPr>
              <w:jc w:val="both"/>
              <w:rPr>
                <w:sz w:val="25"/>
                <w:szCs w:val="25"/>
              </w:rPr>
            </w:pPr>
          </w:p>
        </w:tc>
      </w:tr>
      <w:tr w:rsidR="005512B3" w:rsidRPr="00345499" w14:paraId="46527138" w14:textId="7266A323" w:rsidTr="00B14AFF">
        <w:tc>
          <w:tcPr>
            <w:tcW w:w="5609" w:type="dxa"/>
          </w:tcPr>
          <w:p w14:paraId="79A4E782" w14:textId="77777777" w:rsidR="005512B3" w:rsidRPr="00345499" w:rsidRDefault="005512B3" w:rsidP="00345499">
            <w:pPr>
              <w:jc w:val="both"/>
              <w:rPr>
                <w:sz w:val="25"/>
                <w:szCs w:val="25"/>
              </w:rPr>
            </w:pPr>
            <w:r w:rsidRPr="00345499">
              <w:rPr>
                <w:sz w:val="25"/>
                <w:szCs w:val="25"/>
              </w:rPr>
              <w:t xml:space="preserve">Trường hợp tiến hành hoạt động thanh tra, hoạt động kiểm toán nhà nước về bảo hiểm xã hội, nếu phát hiện chồng chéo, trùng lặp, cơ quan thanh tra phối hợp với cơ quan kiểm toán nhà nước xử lý theo quy định của Luật Thanh tra và Luật Kiểm toán nhà nước, bảo đảm một nội dung hoạt động của tổ chức, cá nhân chỉ là đối tượng của một cơ quan thanh tra hoặc một cơ quan kiểm toán nhà nước; bảo đảm phòng ngừa, phát hiện và xử lý hành vi </w:t>
            </w:r>
            <w:proofErr w:type="spellStart"/>
            <w:r w:rsidRPr="00345499">
              <w:rPr>
                <w:sz w:val="25"/>
                <w:szCs w:val="25"/>
              </w:rPr>
              <w:t>vi</w:t>
            </w:r>
            <w:proofErr w:type="spellEnd"/>
            <w:r w:rsidRPr="00345499">
              <w:rPr>
                <w:sz w:val="25"/>
                <w:szCs w:val="25"/>
              </w:rPr>
              <w:t xml:space="preserve"> phạm pháp luật về bảo hiểm xã hội.</w:t>
            </w:r>
            <w:r w:rsidRPr="00345499">
              <w:rPr>
                <w:b/>
                <w:sz w:val="25"/>
                <w:szCs w:val="25"/>
              </w:rPr>
              <w:t xml:space="preserve"> </w:t>
            </w:r>
            <w:bookmarkStart w:id="194" w:name="356xmb2" w:colFirst="0" w:colLast="0"/>
            <w:bookmarkEnd w:id="194"/>
          </w:p>
        </w:tc>
        <w:tc>
          <w:tcPr>
            <w:tcW w:w="4030" w:type="dxa"/>
          </w:tcPr>
          <w:p w14:paraId="24751125" w14:textId="77777777" w:rsidR="005512B3" w:rsidRPr="00345499" w:rsidRDefault="005512B3">
            <w:pPr>
              <w:jc w:val="both"/>
              <w:rPr>
                <w:sz w:val="25"/>
                <w:szCs w:val="25"/>
              </w:rPr>
            </w:pPr>
          </w:p>
        </w:tc>
        <w:tc>
          <w:tcPr>
            <w:tcW w:w="5347" w:type="dxa"/>
          </w:tcPr>
          <w:p w14:paraId="668D61E9" w14:textId="77777777" w:rsidR="005512B3" w:rsidRPr="00345499" w:rsidRDefault="005512B3">
            <w:pPr>
              <w:jc w:val="both"/>
              <w:rPr>
                <w:sz w:val="25"/>
                <w:szCs w:val="25"/>
              </w:rPr>
            </w:pPr>
          </w:p>
        </w:tc>
      </w:tr>
      <w:tr w:rsidR="005512B3" w:rsidRPr="00345499" w14:paraId="7BD69F5D" w14:textId="58F20C92" w:rsidTr="00B14AFF">
        <w:tc>
          <w:tcPr>
            <w:tcW w:w="5609" w:type="dxa"/>
          </w:tcPr>
          <w:p w14:paraId="63CE4915" w14:textId="77777777" w:rsidR="005512B3" w:rsidRPr="00345499" w:rsidRDefault="005512B3" w:rsidP="00345499">
            <w:pPr>
              <w:jc w:val="both"/>
              <w:rPr>
                <w:sz w:val="25"/>
                <w:szCs w:val="25"/>
              </w:rPr>
            </w:pPr>
            <w:r w:rsidRPr="00345499">
              <w:rPr>
                <w:b/>
                <w:sz w:val="25"/>
                <w:szCs w:val="25"/>
              </w:rPr>
              <w:t>Điều 117. Các nguồn hình thành quỹ bảo hiểm xã hội</w:t>
            </w:r>
          </w:p>
        </w:tc>
        <w:tc>
          <w:tcPr>
            <w:tcW w:w="4030" w:type="dxa"/>
          </w:tcPr>
          <w:p w14:paraId="65BAA2AA" w14:textId="77777777" w:rsidR="005512B3" w:rsidRPr="00345499" w:rsidRDefault="005512B3">
            <w:pPr>
              <w:jc w:val="both"/>
              <w:rPr>
                <w:b/>
                <w:sz w:val="25"/>
                <w:szCs w:val="25"/>
              </w:rPr>
            </w:pPr>
          </w:p>
        </w:tc>
        <w:tc>
          <w:tcPr>
            <w:tcW w:w="5347" w:type="dxa"/>
          </w:tcPr>
          <w:p w14:paraId="58D93094" w14:textId="77777777" w:rsidR="005512B3" w:rsidRPr="00345499" w:rsidRDefault="005512B3">
            <w:pPr>
              <w:jc w:val="both"/>
              <w:rPr>
                <w:b/>
                <w:sz w:val="25"/>
                <w:szCs w:val="25"/>
              </w:rPr>
            </w:pPr>
          </w:p>
        </w:tc>
      </w:tr>
      <w:tr w:rsidR="005512B3" w:rsidRPr="00345499" w14:paraId="4355A5EA" w14:textId="1F297B0E" w:rsidTr="00B14AFF">
        <w:tc>
          <w:tcPr>
            <w:tcW w:w="5609" w:type="dxa"/>
          </w:tcPr>
          <w:p w14:paraId="73ACB2D6" w14:textId="77777777" w:rsidR="005512B3" w:rsidRPr="00345499" w:rsidRDefault="005512B3" w:rsidP="00345499">
            <w:pPr>
              <w:jc w:val="both"/>
              <w:rPr>
                <w:sz w:val="25"/>
                <w:szCs w:val="25"/>
              </w:rPr>
            </w:pPr>
            <w:r w:rsidRPr="00345499">
              <w:rPr>
                <w:sz w:val="25"/>
                <w:szCs w:val="25"/>
              </w:rPr>
              <w:t>1. Người sử dụng lao động đóng theo quy định.</w:t>
            </w:r>
          </w:p>
        </w:tc>
        <w:tc>
          <w:tcPr>
            <w:tcW w:w="4030" w:type="dxa"/>
          </w:tcPr>
          <w:p w14:paraId="34F179CA" w14:textId="77777777" w:rsidR="005512B3" w:rsidRPr="00345499" w:rsidRDefault="005512B3">
            <w:pPr>
              <w:jc w:val="both"/>
              <w:rPr>
                <w:sz w:val="25"/>
                <w:szCs w:val="25"/>
              </w:rPr>
            </w:pPr>
          </w:p>
        </w:tc>
        <w:tc>
          <w:tcPr>
            <w:tcW w:w="5347" w:type="dxa"/>
          </w:tcPr>
          <w:p w14:paraId="15628109" w14:textId="77777777" w:rsidR="005512B3" w:rsidRPr="00345499" w:rsidRDefault="005512B3">
            <w:pPr>
              <w:jc w:val="both"/>
              <w:rPr>
                <w:sz w:val="25"/>
                <w:szCs w:val="25"/>
              </w:rPr>
            </w:pPr>
          </w:p>
        </w:tc>
      </w:tr>
      <w:tr w:rsidR="005512B3" w:rsidRPr="00345499" w14:paraId="4E9A0BE6" w14:textId="7EFCEB8A" w:rsidTr="00B14AFF">
        <w:tc>
          <w:tcPr>
            <w:tcW w:w="5609" w:type="dxa"/>
          </w:tcPr>
          <w:p w14:paraId="47CAEAAF" w14:textId="77777777" w:rsidR="005512B3" w:rsidRPr="00345499" w:rsidRDefault="005512B3" w:rsidP="00345499">
            <w:pPr>
              <w:jc w:val="both"/>
              <w:rPr>
                <w:sz w:val="25"/>
                <w:szCs w:val="25"/>
              </w:rPr>
            </w:pPr>
            <w:r w:rsidRPr="00345499">
              <w:rPr>
                <w:sz w:val="25"/>
                <w:szCs w:val="25"/>
              </w:rPr>
              <w:t>2. Người lao động đóng theo quy định.</w:t>
            </w:r>
          </w:p>
        </w:tc>
        <w:tc>
          <w:tcPr>
            <w:tcW w:w="4030" w:type="dxa"/>
          </w:tcPr>
          <w:p w14:paraId="7FDEF985" w14:textId="77777777" w:rsidR="005512B3" w:rsidRPr="00345499" w:rsidRDefault="005512B3">
            <w:pPr>
              <w:jc w:val="both"/>
              <w:rPr>
                <w:sz w:val="25"/>
                <w:szCs w:val="25"/>
              </w:rPr>
            </w:pPr>
          </w:p>
        </w:tc>
        <w:tc>
          <w:tcPr>
            <w:tcW w:w="5347" w:type="dxa"/>
          </w:tcPr>
          <w:p w14:paraId="47E512F4" w14:textId="77777777" w:rsidR="005512B3" w:rsidRPr="00345499" w:rsidRDefault="005512B3">
            <w:pPr>
              <w:jc w:val="both"/>
              <w:rPr>
                <w:sz w:val="25"/>
                <w:szCs w:val="25"/>
              </w:rPr>
            </w:pPr>
          </w:p>
        </w:tc>
      </w:tr>
      <w:tr w:rsidR="005512B3" w:rsidRPr="00345499" w14:paraId="25C616FD" w14:textId="3A15045D" w:rsidTr="00B14AFF">
        <w:tc>
          <w:tcPr>
            <w:tcW w:w="5609" w:type="dxa"/>
          </w:tcPr>
          <w:p w14:paraId="06C7459C" w14:textId="77777777" w:rsidR="005512B3" w:rsidRPr="00345499" w:rsidRDefault="005512B3" w:rsidP="00345499">
            <w:pPr>
              <w:jc w:val="both"/>
              <w:rPr>
                <w:sz w:val="25"/>
                <w:szCs w:val="25"/>
              </w:rPr>
            </w:pPr>
            <w:r w:rsidRPr="00345499">
              <w:rPr>
                <w:sz w:val="25"/>
                <w:szCs w:val="25"/>
              </w:rPr>
              <w:t>3. Tiền sinh lời của hoạt động đầu tư quỹ.</w:t>
            </w:r>
          </w:p>
        </w:tc>
        <w:tc>
          <w:tcPr>
            <w:tcW w:w="4030" w:type="dxa"/>
          </w:tcPr>
          <w:p w14:paraId="2603C39D" w14:textId="77777777" w:rsidR="005512B3" w:rsidRPr="00345499" w:rsidRDefault="005512B3">
            <w:pPr>
              <w:jc w:val="both"/>
              <w:rPr>
                <w:sz w:val="25"/>
                <w:szCs w:val="25"/>
              </w:rPr>
            </w:pPr>
          </w:p>
        </w:tc>
        <w:tc>
          <w:tcPr>
            <w:tcW w:w="5347" w:type="dxa"/>
          </w:tcPr>
          <w:p w14:paraId="535548F0" w14:textId="77777777" w:rsidR="005512B3" w:rsidRPr="00345499" w:rsidRDefault="005512B3">
            <w:pPr>
              <w:jc w:val="both"/>
              <w:rPr>
                <w:sz w:val="25"/>
                <w:szCs w:val="25"/>
              </w:rPr>
            </w:pPr>
          </w:p>
        </w:tc>
      </w:tr>
      <w:tr w:rsidR="005512B3" w:rsidRPr="00345499" w14:paraId="53329860" w14:textId="09DC0146" w:rsidTr="00B14AFF">
        <w:tc>
          <w:tcPr>
            <w:tcW w:w="5609" w:type="dxa"/>
          </w:tcPr>
          <w:p w14:paraId="3B6CACEB" w14:textId="77777777" w:rsidR="005512B3" w:rsidRPr="00345499" w:rsidRDefault="005512B3" w:rsidP="00345499">
            <w:pPr>
              <w:jc w:val="both"/>
              <w:rPr>
                <w:sz w:val="25"/>
                <w:szCs w:val="25"/>
              </w:rPr>
            </w:pPr>
            <w:r w:rsidRPr="00345499">
              <w:rPr>
                <w:sz w:val="25"/>
                <w:szCs w:val="25"/>
              </w:rPr>
              <w:lastRenderedPageBreak/>
              <w:t>4. Ngân sách nhà nước.</w:t>
            </w:r>
          </w:p>
        </w:tc>
        <w:tc>
          <w:tcPr>
            <w:tcW w:w="4030" w:type="dxa"/>
          </w:tcPr>
          <w:p w14:paraId="75913798" w14:textId="77777777" w:rsidR="005512B3" w:rsidRPr="00345499" w:rsidRDefault="005512B3">
            <w:pPr>
              <w:jc w:val="both"/>
              <w:rPr>
                <w:sz w:val="25"/>
                <w:szCs w:val="25"/>
              </w:rPr>
            </w:pPr>
          </w:p>
        </w:tc>
        <w:tc>
          <w:tcPr>
            <w:tcW w:w="5347" w:type="dxa"/>
          </w:tcPr>
          <w:p w14:paraId="582984FD" w14:textId="77777777" w:rsidR="005512B3" w:rsidRPr="00345499" w:rsidRDefault="005512B3">
            <w:pPr>
              <w:jc w:val="both"/>
              <w:rPr>
                <w:sz w:val="25"/>
                <w:szCs w:val="25"/>
              </w:rPr>
            </w:pPr>
          </w:p>
        </w:tc>
      </w:tr>
      <w:tr w:rsidR="005512B3" w:rsidRPr="00345499" w14:paraId="130BEBFC" w14:textId="4BDFBE58" w:rsidTr="00B14AFF">
        <w:tc>
          <w:tcPr>
            <w:tcW w:w="5609" w:type="dxa"/>
          </w:tcPr>
          <w:p w14:paraId="570C6F05" w14:textId="77777777" w:rsidR="005512B3" w:rsidRPr="00345499" w:rsidRDefault="005512B3" w:rsidP="00345499">
            <w:pPr>
              <w:jc w:val="both"/>
              <w:rPr>
                <w:sz w:val="25"/>
                <w:szCs w:val="25"/>
              </w:rPr>
            </w:pPr>
            <w:r w:rsidRPr="00345499">
              <w:rPr>
                <w:sz w:val="25"/>
                <w:szCs w:val="25"/>
              </w:rPr>
              <w:t>5. Các nguồn thu hợp pháp khác.</w:t>
            </w:r>
            <w:bookmarkStart w:id="195" w:name="1kc7wiv" w:colFirst="0" w:colLast="0"/>
            <w:bookmarkEnd w:id="195"/>
          </w:p>
        </w:tc>
        <w:tc>
          <w:tcPr>
            <w:tcW w:w="4030" w:type="dxa"/>
          </w:tcPr>
          <w:p w14:paraId="5314C8B0" w14:textId="77777777" w:rsidR="005512B3" w:rsidRPr="00345499" w:rsidRDefault="005512B3">
            <w:pPr>
              <w:jc w:val="both"/>
              <w:rPr>
                <w:sz w:val="25"/>
                <w:szCs w:val="25"/>
              </w:rPr>
            </w:pPr>
          </w:p>
        </w:tc>
        <w:tc>
          <w:tcPr>
            <w:tcW w:w="5347" w:type="dxa"/>
          </w:tcPr>
          <w:p w14:paraId="6196070A" w14:textId="77777777" w:rsidR="005512B3" w:rsidRPr="00345499" w:rsidRDefault="005512B3">
            <w:pPr>
              <w:jc w:val="both"/>
              <w:rPr>
                <w:sz w:val="25"/>
                <w:szCs w:val="25"/>
              </w:rPr>
            </w:pPr>
          </w:p>
        </w:tc>
      </w:tr>
      <w:tr w:rsidR="005512B3" w:rsidRPr="00345499" w14:paraId="10C7ABC4" w14:textId="5398F900" w:rsidTr="00B14AFF">
        <w:tc>
          <w:tcPr>
            <w:tcW w:w="5609" w:type="dxa"/>
          </w:tcPr>
          <w:p w14:paraId="4B68DBDE" w14:textId="77777777" w:rsidR="005512B3" w:rsidRPr="00345499" w:rsidRDefault="005512B3" w:rsidP="00345499">
            <w:pPr>
              <w:jc w:val="both"/>
              <w:rPr>
                <w:sz w:val="25"/>
                <w:szCs w:val="25"/>
              </w:rPr>
            </w:pPr>
            <w:r w:rsidRPr="00345499">
              <w:rPr>
                <w:b/>
                <w:sz w:val="25"/>
                <w:szCs w:val="25"/>
              </w:rPr>
              <w:t>Điều 118. Các quỹ thành phần của quỹ bảo hiểm xã hội, quỹ bảo hiểm thất nghiệp</w:t>
            </w:r>
          </w:p>
        </w:tc>
        <w:tc>
          <w:tcPr>
            <w:tcW w:w="4030" w:type="dxa"/>
          </w:tcPr>
          <w:p w14:paraId="190C9C1C" w14:textId="77777777" w:rsidR="005512B3" w:rsidRPr="00345499" w:rsidRDefault="005512B3">
            <w:pPr>
              <w:jc w:val="both"/>
              <w:rPr>
                <w:b/>
                <w:sz w:val="25"/>
                <w:szCs w:val="25"/>
              </w:rPr>
            </w:pPr>
          </w:p>
        </w:tc>
        <w:tc>
          <w:tcPr>
            <w:tcW w:w="5347" w:type="dxa"/>
          </w:tcPr>
          <w:p w14:paraId="2E956432" w14:textId="77777777" w:rsidR="005512B3" w:rsidRPr="00345499" w:rsidRDefault="005512B3">
            <w:pPr>
              <w:jc w:val="both"/>
              <w:rPr>
                <w:b/>
                <w:sz w:val="25"/>
                <w:szCs w:val="25"/>
              </w:rPr>
            </w:pPr>
          </w:p>
        </w:tc>
      </w:tr>
      <w:tr w:rsidR="005512B3" w:rsidRPr="00345499" w14:paraId="66A08988" w14:textId="34319AEC" w:rsidTr="00B14AFF">
        <w:tc>
          <w:tcPr>
            <w:tcW w:w="5609" w:type="dxa"/>
          </w:tcPr>
          <w:p w14:paraId="5715490E" w14:textId="77777777" w:rsidR="005512B3" w:rsidRPr="00345499" w:rsidRDefault="005512B3" w:rsidP="00345499">
            <w:pPr>
              <w:jc w:val="both"/>
              <w:rPr>
                <w:sz w:val="25"/>
                <w:szCs w:val="25"/>
              </w:rPr>
            </w:pPr>
            <w:r w:rsidRPr="00345499">
              <w:rPr>
                <w:sz w:val="25"/>
                <w:szCs w:val="25"/>
              </w:rPr>
              <w:t>1. Quỹ bảo hiểm xã hội bao gồm các quỹ thành phần sau đây:</w:t>
            </w:r>
          </w:p>
        </w:tc>
        <w:tc>
          <w:tcPr>
            <w:tcW w:w="4030" w:type="dxa"/>
          </w:tcPr>
          <w:p w14:paraId="527E6646" w14:textId="77777777" w:rsidR="005512B3" w:rsidRPr="00345499" w:rsidRDefault="005512B3">
            <w:pPr>
              <w:jc w:val="both"/>
              <w:rPr>
                <w:sz w:val="25"/>
                <w:szCs w:val="25"/>
              </w:rPr>
            </w:pPr>
          </w:p>
        </w:tc>
        <w:tc>
          <w:tcPr>
            <w:tcW w:w="5347" w:type="dxa"/>
          </w:tcPr>
          <w:p w14:paraId="6E111185" w14:textId="77777777" w:rsidR="005512B3" w:rsidRPr="00345499" w:rsidRDefault="005512B3">
            <w:pPr>
              <w:jc w:val="both"/>
              <w:rPr>
                <w:sz w:val="25"/>
                <w:szCs w:val="25"/>
              </w:rPr>
            </w:pPr>
          </w:p>
        </w:tc>
      </w:tr>
      <w:tr w:rsidR="005512B3" w:rsidRPr="00345499" w14:paraId="37D2E343" w14:textId="1FDA0797" w:rsidTr="00B14AFF">
        <w:tc>
          <w:tcPr>
            <w:tcW w:w="5609" w:type="dxa"/>
          </w:tcPr>
          <w:p w14:paraId="37C91261" w14:textId="77777777" w:rsidR="005512B3" w:rsidRPr="00345499" w:rsidRDefault="005512B3" w:rsidP="00345499">
            <w:pPr>
              <w:jc w:val="both"/>
              <w:rPr>
                <w:sz w:val="25"/>
                <w:szCs w:val="25"/>
              </w:rPr>
            </w:pPr>
            <w:r w:rsidRPr="00345499">
              <w:rPr>
                <w:sz w:val="25"/>
                <w:szCs w:val="25"/>
              </w:rPr>
              <w:t>a) Quỹ ốm đau và thai sản;</w:t>
            </w:r>
          </w:p>
        </w:tc>
        <w:tc>
          <w:tcPr>
            <w:tcW w:w="4030" w:type="dxa"/>
          </w:tcPr>
          <w:p w14:paraId="1CBC9A93" w14:textId="77777777" w:rsidR="005512B3" w:rsidRPr="00345499" w:rsidRDefault="005512B3">
            <w:pPr>
              <w:jc w:val="both"/>
              <w:rPr>
                <w:sz w:val="25"/>
                <w:szCs w:val="25"/>
              </w:rPr>
            </w:pPr>
          </w:p>
        </w:tc>
        <w:tc>
          <w:tcPr>
            <w:tcW w:w="5347" w:type="dxa"/>
          </w:tcPr>
          <w:p w14:paraId="0A61F178" w14:textId="77777777" w:rsidR="005512B3" w:rsidRPr="00345499" w:rsidRDefault="005512B3">
            <w:pPr>
              <w:jc w:val="both"/>
              <w:rPr>
                <w:sz w:val="25"/>
                <w:szCs w:val="25"/>
              </w:rPr>
            </w:pPr>
          </w:p>
        </w:tc>
      </w:tr>
      <w:tr w:rsidR="005512B3" w:rsidRPr="00345499" w14:paraId="3B5C45E7" w14:textId="6A793240" w:rsidTr="00B14AFF">
        <w:tc>
          <w:tcPr>
            <w:tcW w:w="5609" w:type="dxa"/>
          </w:tcPr>
          <w:p w14:paraId="30655AE1" w14:textId="77777777" w:rsidR="005512B3" w:rsidRPr="00345499" w:rsidRDefault="005512B3" w:rsidP="00345499">
            <w:pPr>
              <w:jc w:val="both"/>
              <w:rPr>
                <w:sz w:val="25"/>
                <w:szCs w:val="25"/>
              </w:rPr>
            </w:pPr>
            <w:r w:rsidRPr="00345499">
              <w:rPr>
                <w:sz w:val="25"/>
                <w:szCs w:val="25"/>
              </w:rPr>
              <w:t>b) Quỹ hưu trí và tử tuất;</w:t>
            </w:r>
          </w:p>
        </w:tc>
        <w:tc>
          <w:tcPr>
            <w:tcW w:w="4030" w:type="dxa"/>
          </w:tcPr>
          <w:p w14:paraId="52C19ED0" w14:textId="77777777" w:rsidR="005512B3" w:rsidRPr="00345499" w:rsidRDefault="005512B3">
            <w:pPr>
              <w:jc w:val="both"/>
              <w:rPr>
                <w:sz w:val="25"/>
                <w:szCs w:val="25"/>
              </w:rPr>
            </w:pPr>
          </w:p>
        </w:tc>
        <w:tc>
          <w:tcPr>
            <w:tcW w:w="5347" w:type="dxa"/>
          </w:tcPr>
          <w:p w14:paraId="4689C127" w14:textId="77777777" w:rsidR="005512B3" w:rsidRPr="00345499" w:rsidRDefault="005512B3">
            <w:pPr>
              <w:jc w:val="both"/>
              <w:rPr>
                <w:sz w:val="25"/>
                <w:szCs w:val="25"/>
              </w:rPr>
            </w:pPr>
          </w:p>
        </w:tc>
      </w:tr>
      <w:tr w:rsidR="005512B3" w:rsidRPr="00345499" w14:paraId="391CB2B0" w14:textId="2DC3D155" w:rsidTr="00B14AFF">
        <w:tc>
          <w:tcPr>
            <w:tcW w:w="5609" w:type="dxa"/>
          </w:tcPr>
          <w:p w14:paraId="5DF2726D" w14:textId="77777777" w:rsidR="005512B3" w:rsidRPr="00345499" w:rsidRDefault="005512B3" w:rsidP="00345499">
            <w:pPr>
              <w:jc w:val="both"/>
              <w:rPr>
                <w:sz w:val="25"/>
                <w:szCs w:val="25"/>
              </w:rPr>
            </w:pPr>
            <w:r w:rsidRPr="00345499">
              <w:rPr>
                <w:sz w:val="25"/>
                <w:szCs w:val="25"/>
              </w:rPr>
              <w:t>c) Quỹ bảo hiểm tai nạn lao động - bệnh nghề nghiệp theo quy định của Luật An toàn, vệ sinh lao động.</w:t>
            </w:r>
          </w:p>
        </w:tc>
        <w:tc>
          <w:tcPr>
            <w:tcW w:w="4030" w:type="dxa"/>
          </w:tcPr>
          <w:p w14:paraId="53715E56" w14:textId="77777777" w:rsidR="005512B3" w:rsidRPr="00345499" w:rsidRDefault="005512B3">
            <w:pPr>
              <w:jc w:val="both"/>
              <w:rPr>
                <w:sz w:val="25"/>
                <w:szCs w:val="25"/>
              </w:rPr>
            </w:pPr>
          </w:p>
        </w:tc>
        <w:tc>
          <w:tcPr>
            <w:tcW w:w="5347" w:type="dxa"/>
          </w:tcPr>
          <w:p w14:paraId="4C426D64" w14:textId="77777777" w:rsidR="005512B3" w:rsidRPr="00345499" w:rsidRDefault="005512B3">
            <w:pPr>
              <w:jc w:val="both"/>
              <w:rPr>
                <w:sz w:val="25"/>
                <w:szCs w:val="25"/>
              </w:rPr>
            </w:pPr>
          </w:p>
        </w:tc>
      </w:tr>
      <w:tr w:rsidR="005512B3" w:rsidRPr="00345499" w14:paraId="1FD21AF8" w14:textId="2B6B620E" w:rsidTr="00B14AFF">
        <w:tc>
          <w:tcPr>
            <w:tcW w:w="5609" w:type="dxa"/>
          </w:tcPr>
          <w:p w14:paraId="1CFFE3C7" w14:textId="77777777" w:rsidR="005512B3" w:rsidRPr="00345499" w:rsidRDefault="005512B3" w:rsidP="00345499">
            <w:pPr>
              <w:jc w:val="both"/>
              <w:rPr>
                <w:sz w:val="25"/>
                <w:szCs w:val="25"/>
              </w:rPr>
            </w:pPr>
            <w:r w:rsidRPr="00345499">
              <w:rPr>
                <w:sz w:val="25"/>
                <w:szCs w:val="25"/>
              </w:rPr>
              <w:t>2. Quỹ bảo hiểm thất nghiệp theo quy định của Luật Việc làm.</w:t>
            </w:r>
            <w:bookmarkStart w:id="196" w:name="44bvf6o" w:colFirst="0" w:colLast="0"/>
            <w:bookmarkEnd w:id="196"/>
          </w:p>
        </w:tc>
        <w:tc>
          <w:tcPr>
            <w:tcW w:w="4030" w:type="dxa"/>
          </w:tcPr>
          <w:p w14:paraId="1D989189" w14:textId="77777777" w:rsidR="005512B3" w:rsidRPr="00345499" w:rsidRDefault="005512B3">
            <w:pPr>
              <w:jc w:val="both"/>
              <w:rPr>
                <w:sz w:val="25"/>
                <w:szCs w:val="25"/>
              </w:rPr>
            </w:pPr>
          </w:p>
        </w:tc>
        <w:tc>
          <w:tcPr>
            <w:tcW w:w="5347" w:type="dxa"/>
          </w:tcPr>
          <w:p w14:paraId="519D8CED" w14:textId="77777777" w:rsidR="005512B3" w:rsidRPr="00345499" w:rsidRDefault="005512B3">
            <w:pPr>
              <w:jc w:val="both"/>
              <w:rPr>
                <w:sz w:val="25"/>
                <w:szCs w:val="25"/>
              </w:rPr>
            </w:pPr>
          </w:p>
        </w:tc>
      </w:tr>
      <w:tr w:rsidR="005512B3" w:rsidRPr="00345499" w14:paraId="6225267C" w14:textId="243431C6" w:rsidTr="00B14AFF">
        <w:tc>
          <w:tcPr>
            <w:tcW w:w="5609" w:type="dxa"/>
          </w:tcPr>
          <w:p w14:paraId="5A614F1E" w14:textId="77777777" w:rsidR="005512B3" w:rsidRPr="00345499" w:rsidRDefault="005512B3" w:rsidP="00345499">
            <w:pPr>
              <w:jc w:val="both"/>
              <w:rPr>
                <w:sz w:val="25"/>
                <w:szCs w:val="25"/>
              </w:rPr>
            </w:pPr>
            <w:r w:rsidRPr="00345499">
              <w:rPr>
                <w:b/>
                <w:sz w:val="25"/>
                <w:szCs w:val="25"/>
              </w:rPr>
              <w:t>Điều 119. Sử dụng quỹ bảo hiểm xã hội</w:t>
            </w:r>
          </w:p>
        </w:tc>
        <w:tc>
          <w:tcPr>
            <w:tcW w:w="4030" w:type="dxa"/>
          </w:tcPr>
          <w:p w14:paraId="77A13DF0" w14:textId="77777777" w:rsidR="005512B3" w:rsidRPr="00345499" w:rsidRDefault="005512B3">
            <w:pPr>
              <w:jc w:val="both"/>
              <w:rPr>
                <w:b/>
                <w:sz w:val="25"/>
                <w:szCs w:val="25"/>
              </w:rPr>
            </w:pPr>
          </w:p>
        </w:tc>
        <w:tc>
          <w:tcPr>
            <w:tcW w:w="5347" w:type="dxa"/>
          </w:tcPr>
          <w:p w14:paraId="01662BF6" w14:textId="77777777" w:rsidR="005512B3" w:rsidRPr="00345499" w:rsidRDefault="005512B3">
            <w:pPr>
              <w:jc w:val="both"/>
              <w:rPr>
                <w:b/>
                <w:sz w:val="25"/>
                <w:szCs w:val="25"/>
              </w:rPr>
            </w:pPr>
          </w:p>
        </w:tc>
      </w:tr>
      <w:tr w:rsidR="005512B3" w:rsidRPr="00345499" w14:paraId="79C9F83B" w14:textId="47B1243B" w:rsidTr="00B14AFF">
        <w:tc>
          <w:tcPr>
            <w:tcW w:w="5609" w:type="dxa"/>
          </w:tcPr>
          <w:p w14:paraId="4642552A" w14:textId="77777777" w:rsidR="005512B3" w:rsidRPr="00345499" w:rsidRDefault="005512B3" w:rsidP="00345499">
            <w:pPr>
              <w:jc w:val="both"/>
              <w:rPr>
                <w:sz w:val="25"/>
                <w:szCs w:val="25"/>
              </w:rPr>
            </w:pPr>
            <w:r w:rsidRPr="00345499">
              <w:rPr>
                <w:sz w:val="25"/>
                <w:szCs w:val="25"/>
              </w:rPr>
              <w:t>1. Chi trả các chế độ bảo hiểm xã hội bắt buộc và bảo hiểm xã hội tự nguyện cho đối tượng theo quy định tại Chương V, Chương VI của Luật này và trợ cấp hằng tháng quy định tại Điều 23 của Luật này.</w:t>
            </w:r>
          </w:p>
        </w:tc>
        <w:tc>
          <w:tcPr>
            <w:tcW w:w="4030" w:type="dxa"/>
          </w:tcPr>
          <w:p w14:paraId="3AC71E53" w14:textId="77777777" w:rsidR="005512B3" w:rsidRPr="00345499" w:rsidRDefault="005512B3">
            <w:pPr>
              <w:jc w:val="both"/>
              <w:rPr>
                <w:sz w:val="25"/>
                <w:szCs w:val="25"/>
              </w:rPr>
            </w:pPr>
          </w:p>
        </w:tc>
        <w:tc>
          <w:tcPr>
            <w:tcW w:w="5347" w:type="dxa"/>
          </w:tcPr>
          <w:p w14:paraId="71C7B72F" w14:textId="77777777" w:rsidR="005512B3" w:rsidRPr="00345499" w:rsidRDefault="005512B3">
            <w:pPr>
              <w:jc w:val="both"/>
              <w:rPr>
                <w:sz w:val="25"/>
                <w:szCs w:val="25"/>
              </w:rPr>
            </w:pPr>
          </w:p>
        </w:tc>
      </w:tr>
      <w:tr w:rsidR="005512B3" w:rsidRPr="00345499" w14:paraId="74B845CD" w14:textId="15CB83E2" w:rsidTr="00B14AFF">
        <w:tc>
          <w:tcPr>
            <w:tcW w:w="5609" w:type="dxa"/>
          </w:tcPr>
          <w:p w14:paraId="5444F6AE" w14:textId="77777777" w:rsidR="005512B3" w:rsidRPr="00345499" w:rsidRDefault="005512B3" w:rsidP="00345499">
            <w:pPr>
              <w:jc w:val="both"/>
              <w:rPr>
                <w:sz w:val="25"/>
                <w:szCs w:val="25"/>
              </w:rPr>
            </w:pPr>
            <w:r w:rsidRPr="00345499">
              <w:rPr>
                <w:sz w:val="25"/>
                <w:szCs w:val="25"/>
              </w:rPr>
              <w:t>2. Chi đóng bảo hiểm y tế cho các đối tượng sau đây:</w:t>
            </w:r>
          </w:p>
        </w:tc>
        <w:tc>
          <w:tcPr>
            <w:tcW w:w="4030" w:type="dxa"/>
          </w:tcPr>
          <w:p w14:paraId="3D58F916" w14:textId="77777777" w:rsidR="005512B3" w:rsidRPr="00345499" w:rsidRDefault="005512B3">
            <w:pPr>
              <w:jc w:val="both"/>
              <w:rPr>
                <w:sz w:val="25"/>
                <w:szCs w:val="25"/>
              </w:rPr>
            </w:pPr>
          </w:p>
        </w:tc>
        <w:tc>
          <w:tcPr>
            <w:tcW w:w="5347" w:type="dxa"/>
          </w:tcPr>
          <w:p w14:paraId="3B8F27AE" w14:textId="77777777" w:rsidR="005512B3" w:rsidRPr="00345499" w:rsidRDefault="005512B3">
            <w:pPr>
              <w:jc w:val="both"/>
              <w:rPr>
                <w:sz w:val="25"/>
                <w:szCs w:val="25"/>
              </w:rPr>
            </w:pPr>
          </w:p>
        </w:tc>
      </w:tr>
      <w:tr w:rsidR="005512B3" w:rsidRPr="00345499" w14:paraId="22621EBD" w14:textId="7DF208FC" w:rsidTr="00B14AFF">
        <w:tc>
          <w:tcPr>
            <w:tcW w:w="5609" w:type="dxa"/>
          </w:tcPr>
          <w:p w14:paraId="5C5ACC72" w14:textId="77777777" w:rsidR="005512B3" w:rsidRPr="00345499" w:rsidRDefault="005512B3" w:rsidP="00345499">
            <w:pPr>
              <w:jc w:val="both"/>
              <w:rPr>
                <w:sz w:val="25"/>
                <w:szCs w:val="25"/>
              </w:rPr>
            </w:pPr>
            <w:r w:rsidRPr="00345499">
              <w:rPr>
                <w:sz w:val="25"/>
                <w:szCs w:val="25"/>
              </w:rPr>
              <w:t xml:space="preserve">a) Người đang hưởng lương hưu; </w:t>
            </w:r>
          </w:p>
        </w:tc>
        <w:tc>
          <w:tcPr>
            <w:tcW w:w="4030" w:type="dxa"/>
          </w:tcPr>
          <w:p w14:paraId="73EB9512" w14:textId="77777777" w:rsidR="005512B3" w:rsidRPr="00345499" w:rsidRDefault="005512B3">
            <w:pPr>
              <w:jc w:val="both"/>
              <w:rPr>
                <w:sz w:val="25"/>
                <w:szCs w:val="25"/>
              </w:rPr>
            </w:pPr>
          </w:p>
        </w:tc>
        <w:tc>
          <w:tcPr>
            <w:tcW w:w="5347" w:type="dxa"/>
          </w:tcPr>
          <w:p w14:paraId="494FB664" w14:textId="77777777" w:rsidR="005512B3" w:rsidRPr="00345499" w:rsidRDefault="005512B3">
            <w:pPr>
              <w:jc w:val="both"/>
              <w:rPr>
                <w:sz w:val="25"/>
                <w:szCs w:val="25"/>
              </w:rPr>
            </w:pPr>
          </w:p>
        </w:tc>
      </w:tr>
      <w:tr w:rsidR="005512B3" w:rsidRPr="00345499" w14:paraId="6120EB7B" w14:textId="1214E423" w:rsidTr="00B14AFF">
        <w:tc>
          <w:tcPr>
            <w:tcW w:w="5609" w:type="dxa"/>
          </w:tcPr>
          <w:p w14:paraId="2941ECA9" w14:textId="77777777" w:rsidR="005512B3" w:rsidRPr="00345499" w:rsidRDefault="005512B3" w:rsidP="00345499">
            <w:pPr>
              <w:jc w:val="both"/>
              <w:rPr>
                <w:sz w:val="25"/>
                <w:szCs w:val="25"/>
              </w:rPr>
            </w:pPr>
            <w:r w:rsidRPr="00345499">
              <w:rPr>
                <w:sz w:val="25"/>
                <w:szCs w:val="25"/>
              </w:rPr>
              <w:t>b) Người nghỉ việc hưởng trợ cấp tai nạn lao động, bệnh nghề nghiệp hằng tháng;</w:t>
            </w:r>
          </w:p>
        </w:tc>
        <w:tc>
          <w:tcPr>
            <w:tcW w:w="4030" w:type="dxa"/>
          </w:tcPr>
          <w:p w14:paraId="5DC98E38" w14:textId="77777777" w:rsidR="005512B3" w:rsidRPr="00345499" w:rsidRDefault="005512B3">
            <w:pPr>
              <w:jc w:val="both"/>
              <w:rPr>
                <w:sz w:val="25"/>
                <w:szCs w:val="25"/>
              </w:rPr>
            </w:pPr>
          </w:p>
        </w:tc>
        <w:tc>
          <w:tcPr>
            <w:tcW w:w="5347" w:type="dxa"/>
          </w:tcPr>
          <w:p w14:paraId="4680C2F8" w14:textId="77777777" w:rsidR="005512B3" w:rsidRPr="00345499" w:rsidRDefault="005512B3">
            <w:pPr>
              <w:jc w:val="both"/>
              <w:rPr>
                <w:sz w:val="25"/>
                <w:szCs w:val="25"/>
              </w:rPr>
            </w:pPr>
          </w:p>
        </w:tc>
      </w:tr>
      <w:tr w:rsidR="006E123A" w:rsidRPr="00345499" w14:paraId="00E161B5" w14:textId="54C47D08" w:rsidTr="00B14AFF">
        <w:tc>
          <w:tcPr>
            <w:tcW w:w="5609" w:type="dxa"/>
          </w:tcPr>
          <w:p w14:paraId="46F6B097" w14:textId="77777777" w:rsidR="006E123A" w:rsidRPr="00345499" w:rsidRDefault="006E123A" w:rsidP="00345499">
            <w:pPr>
              <w:jc w:val="both"/>
              <w:rPr>
                <w:sz w:val="25"/>
                <w:szCs w:val="25"/>
              </w:rPr>
            </w:pPr>
            <w:r w:rsidRPr="00345499">
              <w:rPr>
                <w:sz w:val="25"/>
                <w:szCs w:val="25"/>
              </w:rPr>
              <w:t>c) Người nghỉ việc hưởng chế độ thai sản từ 14 ngày làm việc trở lên trong tháng;</w:t>
            </w:r>
          </w:p>
        </w:tc>
        <w:tc>
          <w:tcPr>
            <w:tcW w:w="4030" w:type="dxa"/>
          </w:tcPr>
          <w:p w14:paraId="00B34B99" w14:textId="16258FF5" w:rsidR="006E123A" w:rsidRPr="00345499" w:rsidRDefault="006E123A">
            <w:pPr>
              <w:jc w:val="both"/>
              <w:rPr>
                <w:sz w:val="25"/>
                <w:szCs w:val="25"/>
              </w:rPr>
            </w:pPr>
            <w:r w:rsidRPr="00345499">
              <w:rPr>
                <w:sz w:val="25"/>
                <w:szCs w:val="25"/>
              </w:rPr>
              <w:t xml:space="preserve">c) Người nghỉ việc hưởng chế độ </w:t>
            </w:r>
            <w:r w:rsidRPr="00345499">
              <w:rPr>
                <w:b/>
                <w:i/>
                <w:sz w:val="25"/>
                <w:szCs w:val="25"/>
              </w:rPr>
              <w:t>ốm đau,</w:t>
            </w:r>
            <w:r w:rsidRPr="00345499">
              <w:rPr>
                <w:sz w:val="25"/>
                <w:szCs w:val="25"/>
              </w:rPr>
              <w:t xml:space="preserve">  thai sản từ 14 ngày làm việc trở lên trong tháng;</w:t>
            </w:r>
          </w:p>
        </w:tc>
        <w:tc>
          <w:tcPr>
            <w:tcW w:w="5347" w:type="dxa"/>
            <w:vMerge w:val="restart"/>
          </w:tcPr>
          <w:p w14:paraId="10FD8D0D" w14:textId="1D79DE88" w:rsidR="006E123A" w:rsidRPr="00345499" w:rsidRDefault="006A4BD3" w:rsidP="00B14AFF">
            <w:pPr>
              <w:widowControl w:val="0"/>
              <w:pBdr>
                <w:top w:val="dotted" w:sz="4" w:space="0" w:color="FFFFFF"/>
                <w:left w:val="dotted" w:sz="4" w:space="0" w:color="FFFFFF"/>
                <w:bottom w:val="dotted" w:sz="4" w:space="15" w:color="FFFFFF"/>
                <w:right w:val="dotted" w:sz="4" w:space="0" w:color="FFFFFF"/>
              </w:pBdr>
              <w:ind w:firstLine="706"/>
              <w:jc w:val="both"/>
              <w:rPr>
                <w:sz w:val="25"/>
                <w:szCs w:val="25"/>
                <w:lang w:val="es-ES"/>
              </w:rPr>
            </w:pPr>
            <w:r w:rsidRPr="00345499">
              <w:rPr>
                <w:sz w:val="25"/>
                <w:szCs w:val="25"/>
                <w:lang w:val="es-ES"/>
              </w:rPr>
              <w:t xml:space="preserve">Để đảm bảo tính thống nhất trong tổ chức thực hiện, phù hợp với quy định về việc thu BHXH đối với trường hợp người lao động nghỉ việc hưởng chế độ ốm đau từ 14 ngày làm việc trở lên trong tháng, dự thảo Luật sửa đổi quy định tại điểm b khoản 2 Điều 10 và khoản 2 Điều 119 Luật Bảo hiểm xã hội năm 2024 theo hướng: trường hợp người lao động trong thời gian nghỉ việc hưởng chế độ ốm đau từ 14 ngày làm việc trở lên trong tháng (bao gồm người lao động nghỉ việc hưởng trợ cấp ốm đau đối với người lao động bị mắc bệnh thuộc </w:t>
            </w:r>
            <w:r w:rsidRPr="00345499">
              <w:rPr>
                <w:sz w:val="25"/>
                <w:szCs w:val="25"/>
                <w:lang w:val="es-ES"/>
              </w:rPr>
              <w:lastRenderedPageBreak/>
              <w:t>danh mục bệnh cần chữa trị dài ngày) thì được Quỹ Bảo hiểm xã hội chi đóng bảo hiểm y tế.</w:t>
            </w:r>
          </w:p>
        </w:tc>
      </w:tr>
      <w:tr w:rsidR="006E123A" w:rsidRPr="00345499" w14:paraId="566319C1" w14:textId="6A18E9D6" w:rsidTr="00B14AFF">
        <w:tc>
          <w:tcPr>
            <w:tcW w:w="5609" w:type="dxa"/>
          </w:tcPr>
          <w:p w14:paraId="616E0FDA" w14:textId="77777777" w:rsidR="006E123A" w:rsidRPr="00345499" w:rsidRDefault="006E123A" w:rsidP="00345499">
            <w:pPr>
              <w:jc w:val="both"/>
              <w:rPr>
                <w:sz w:val="25"/>
                <w:szCs w:val="25"/>
              </w:rPr>
            </w:pPr>
            <w:r w:rsidRPr="00345499">
              <w:rPr>
                <w:sz w:val="25"/>
                <w:szCs w:val="25"/>
              </w:rPr>
              <w:t>d) Nghỉ việc hưởng trợ cấp ốm đau đối với người lao động bị mắc bệnh thuộc danh mục bệnh cần chữa trị dài ngày do Bộ trưởng Bộ Y tế ban hành;</w:t>
            </w:r>
          </w:p>
        </w:tc>
        <w:tc>
          <w:tcPr>
            <w:tcW w:w="4030" w:type="dxa"/>
          </w:tcPr>
          <w:p w14:paraId="201CDBDC" w14:textId="45F1B8EF" w:rsidR="006E123A" w:rsidRPr="00345499" w:rsidRDefault="006E123A">
            <w:pPr>
              <w:jc w:val="both"/>
              <w:rPr>
                <w:strike/>
                <w:sz w:val="25"/>
                <w:szCs w:val="25"/>
              </w:rPr>
            </w:pPr>
            <w:r w:rsidRPr="00345499">
              <w:rPr>
                <w:strike/>
                <w:sz w:val="25"/>
                <w:szCs w:val="25"/>
              </w:rPr>
              <w:t>d) Nghỉ việc hưởng trợ cấp ốm đau đối với người lao động bị mắc bệnh thuộc danh mục bệnh cần chữa trị dài ngày do Bộ trưởng Bộ Y tế ban hành;</w:t>
            </w:r>
          </w:p>
        </w:tc>
        <w:tc>
          <w:tcPr>
            <w:tcW w:w="5347" w:type="dxa"/>
            <w:vMerge/>
          </w:tcPr>
          <w:p w14:paraId="58CFA6D5" w14:textId="0FE2E678" w:rsidR="006E123A" w:rsidRPr="00345499" w:rsidRDefault="006E123A">
            <w:pPr>
              <w:jc w:val="both"/>
              <w:rPr>
                <w:sz w:val="25"/>
                <w:szCs w:val="25"/>
              </w:rPr>
            </w:pPr>
          </w:p>
        </w:tc>
      </w:tr>
      <w:tr w:rsidR="006E123A" w:rsidRPr="00345499" w14:paraId="4FDCDFF3" w14:textId="31402F64" w:rsidTr="00B14AFF">
        <w:tc>
          <w:tcPr>
            <w:tcW w:w="5609" w:type="dxa"/>
          </w:tcPr>
          <w:p w14:paraId="32DFD436" w14:textId="77777777" w:rsidR="006E123A" w:rsidRPr="00345499" w:rsidRDefault="006E123A" w:rsidP="00345499">
            <w:pPr>
              <w:jc w:val="both"/>
              <w:rPr>
                <w:sz w:val="25"/>
                <w:szCs w:val="25"/>
              </w:rPr>
            </w:pPr>
            <w:r w:rsidRPr="00345499">
              <w:rPr>
                <w:sz w:val="25"/>
                <w:szCs w:val="25"/>
              </w:rPr>
              <w:t>đ) Người lao động nghỉ việc hưởng chế độ ốm đau từ 14 ngày làm việc trở lên trong tháng.</w:t>
            </w:r>
          </w:p>
        </w:tc>
        <w:tc>
          <w:tcPr>
            <w:tcW w:w="4030" w:type="dxa"/>
          </w:tcPr>
          <w:p w14:paraId="2C9CDF05" w14:textId="655070FA" w:rsidR="006E123A" w:rsidRPr="00345499" w:rsidRDefault="006E123A">
            <w:pPr>
              <w:jc w:val="both"/>
              <w:rPr>
                <w:sz w:val="25"/>
                <w:szCs w:val="25"/>
              </w:rPr>
            </w:pPr>
            <w:r w:rsidRPr="00345499">
              <w:rPr>
                <w:sz w:val="25"/>
                <w:szCs w:val="25"/>
              </w:rPr>
              <w:t>đ</w:t>
            </w:r>
            <w:r w:rsidRPr="00345499">
              <w:rPr>
                <w:strike/>
                <w:sz w:val="25"/>
                <w:szCs w:val="25"/>
              </w:rPr>
              <w:t>) Người lao động nghỉ việc hưởng chế độ ốm đau từ 14 ngày làm việc trở lên trong tháng.</w:t>
            </w:r>
          </w:p>
        </w:tc>
        <w:tc>
          <w:tcPr>
            <w:tcW w:w="5347" w:type="dxa"/>
            <w:vMerge/>
          </w:tcPr>
          <w:p w14:paraId="0666EC65" w14:textId="77777777" w:rsidR="006E123A" w:rsidRPr="00345499" w:rsidRDefault="006E123A">
            <w:pPr>
              <w:jc w:val="both"/>
              <w:rPr>
                <w:sz w:val="25"/>
                <w:szCs w:val="25"/>
              </w:rPr>
            </w:pPr>
          </w:p>
        </w:tc>
      </w:tr>
      <w:tr w:rsidR="00C6240A" w:rsidRPr="00345499" w14:paraId="75E2F01D" w14:textId="358782BC" w:rsidTr="00B14AFF">
        <w:tc>
          <w:tcPr>
            <w:tcW w:w="5609" w:type="dxa"/>
          </w:tcPr>
          <w:p w14:paraId="6788604A" w14:textId="77777777" w:rsidR="00C6240A" w:rsidRPr="00345499" w:rsidRDefault="00C6240A" w:rsidP="00345499">
            <w:pPr>
              <w:jc w:val="both"/>
              <w:rPr>
                <w:sz w:val="25"/>
                <w:szCs w:val="25"/>
              </w:rPr>
            </w:pPr>
            <w:r w:rsidRPr="00345499">
              <w:rPr>
                <w:sz w:val="25"/>
                <w:szCs w:val="25"/>
              </w:rPr>
              <w:t>3. Chi trả phí khám giám định mức suy giảm khả năng lao động đối với trường hợp không do người sử dụng lao động giới thiệu đi khám giám định mức suy giảm khả năng lao động mà kết quả giám định đủ điều kiện hưởng chế độ bảo hiểm xã hội.</w:t>
            </w:r>
          </w:p>
        </w:tc>
        <w:tc>
          <w:tcPr>
            <w:tcW w:w="4030" w:type="dxa"/>
          </w:tcPr>
          <w:p w14:paraId="2A504516" w14:textId="77777777" w:rsidR="00C6240A" w:rsidRPr="00345499" w:rsidRDefault="00C6240A">
            <w:pPr>
              <w:jc w:val="both"/>
              <w:rPr>
                <w:sz w:val="25"/>
                <w:szCs w:val="25"/>
              </w:rPr>
            </w:pPr>
          </w:p>
        </w:tc>
        <w:tc>
          <w:tcPr>
            <w:tcW w:w="5347" w:type="dxa"/>
          </w:tcPr>
          <w:p w14:paraId="2AAF27F0" w14:textId="77777777" w:rsidR="00C6240A" w:rsidRPr="00345499" w:rsidRDefault="00C6240A">
            <w:pPr>
              <w:jc w:val="both"/>
              <w:rPr>
                <w:sz w:val="25"/>
                <w:szCs w:val="25"/>
              </w:rPr>
            </w:pPr>
          </w:p>
        </w:tc>
      </w:tr>
      <w:tr w:rsidR="00C6240A" w:rsidRPr="00345499" w14:paraId="2D495364" w14:textId="1C9BDA29" w:rsidTr="00B14AFF">
        <w:tc>
          <w:tcPr>
            <w:tcW w:w="5609" w:type="dxa"/>
          </w:tcPr>
          <w:p w14:paraId="1E2284B2" w14:textId="77777777" w:rsidR="00C6240A" w:rsidRPr="00345499" w:rsidRDefault="00C6240A" w:rsidP="00345499">
            <w:pPr>
              <w:jc w:val="both"/>
              <w:rPr>
                <w:sz w:val="25"/>
                <w:szCs w:val="25"/>
              </w:rPr>
            </w:pPr>
            <w:r w:rsidRPr="00345499">
              <w:rPr>
                <w:sz w:val="25"/>
                <w:szCs w:val="25"/>
              </w:rPr>
              <w:t>4. Chi tổ chức và hoạt động bảo hiểm xã hội theo quy định tại Điều 120 của Luật này.</w:t>
            </w:r>
          </w:p>
        </w:tc>
        <w:tc>
          <w:tcPr>
            <w:tcW w:w="4030" w:type="dxa"/>
          </w:tcPr>
          <w:p w14:paraId="4BEFA184" w14:textId="77777777" w:rsidR="00C6240A" w:rsidRPr="00345499" w:rsidRDefault="00C6240A">
            <w:pPr>
              <w:jc w:val="both"/>
              <w:rPr>
                <w:sz w:val="25"/>
                <w:szCs w:val="25"/>
              </w:rPr>
            </w:pPr>
          </w:p>
        </w:tc>
        <w:tc>
          <w:tcPr>
            <w:tcW w:w="5347" w:type="dxa"/>
          </w:tcPr>
          <w:p w14:paraId="220D24AC" w14:textId="77777777" w:rsidR="00C6240A" w:rsidRPr="00345499" w:rsidRDefault="00C6240A">
            <w:pPr>
              <w:jc w:val="both"/>
              <w:rPr>
                <w:sz w:val="25"/>
                <w:szCs w:val="25"/>
              </w:rPr>
            </w:pPr>
          </w:p>
        </w:tc>
      </w:tr>
      <w:tr w:rsidR="00C6240A" w:rsidRPr="00345499" w14:paraId="33A20E3C" w14:textId="6D44A2CA" w:rsidTr="00B14AFF">
        <w:tc>
          <w:tcPr>
            <w:tcW w:w="5609" w:type="dxa"/>
          </w:tcPr>
          <w:p w14:paraId="7110FC0A" w14:textId="77777777" w:rsidR="00C6240A" w:rsidRPr="00345499" w:rsidRDefault="00C6240A" w:rsidP="00345499">
            <w:pPr>
              <w:jc w:val="both"/>
              <w:rPr>
                <w:sz w:val="25"/>
                <w:szCs w:val="25"/>
              </w:rPr>
            </w:pPr>
            <w:r w:rsidRPr="00345499">
              <w:rPr>
                <w:sz w:val="25"/>
                <w:szCs w:val="25"/>
              </w:rPr>
              <w:t>5. Đầu tư để bảo toàn và tăng trưởng quỹ theo quy định tại Mục 2 Chương này.</w:t>
            </w:r>
            <w:bookmarkStart w:id="197" w:name="2jh5peh" w:colFirst="0" w:colLast="0"/>
            <w:bookmarkEnd w:id="197"/>
          </w:p>
        </w:tc>
        <w:tc>
          <w:tcPr>
            <w:tcW w:w="4030" w:type="dxa"/>
          </w:tcPr>
          <w:p w14:paraId="77FF0B9E" w14:textId="77777777" w:rsidR="00C6240A" w:rsidRPr="00345499" w:rsidRDefault="00C6240A">
            <w:pPr>
              <w:jc w:val="both"/>
              <w:rPr>
                <w:sz w:val="25"/>
                <w:szCs w:val="25"/>
              </w:rPr>
            </w:pPr>
          </w:p>
        </w:tc>
        <w:tc>
          <w:tcPr>
            <w:tcW w:w="5347" w:type="dxa"/>
          </w:tcPr>
          <w:p w14:paraId="7D260415" w14:textId="77777777" w:rsidR="00C6240A" w:rsidRPr="00345499" w:rsidRDefault="00C6240A">
            <w:pPr>
              <w:jc w:val="both"/>
              <w:rPr>
                <w:sz w:val="25"/>
                <w:szCs w:val="25"/>
              </w:rPr>
            </w:pPr>
          </w:p>
        </w:tc>
      </w:tr>
      <w:tr w:rsidR="00C6240A" w:rsidRPr="00345499" w14:paraId="4E46F245" w14:textId="36779EA1" w:rsidTr="00B14AFF">
        <w:tc>
          <w:tcPr>
            <w:tcW w:w="5609" w:type="dxa"/>
          </w:tcPr>
          <w:p w14:paraId="6B08DE59" w14:textId="77777777" w:rsidR="00C6240A" w:rsidRPr="00345499" w:rsidRDefault="00C6240A" w:rsidP="00345499">
            <w:pPr>
              <w:jc w:val="both"/>
              <w:rPr>
                <w:sz w:val="25"/>
                <w:szCs w:val="25"/>
              </w:rPr>
            </w:pPr>
            <w:r w:rsidRPr="00345499">
              <w:rPr>
                <w:b/>
                <w:sz w:val="25"/>
                <w:szCs w:val="25"/>
              </w:rPr>
              <w:t>Điều 120. Chi tổ chức và hoạt động bảo hiểm xã hội</w:t>
            </w:r>
          </w:p>
        </w:tc>
        <w:tc>
          <w:tcPr>
            <w:tcW w:w="4030" w:type="dxa"/>
          </w:tcPr>
          <w:p w14:paraId="21CB12F3" w14:textId="77777777" w:rsidR="00C6240A" w:rsidRPr="00345499" w:rsidRDefault="00C6240A">
            <w:pPr>
              <w:jc w:val="both"/>
              <w:rPr>
                <w:b/>
                <w:sz w:val="25"/>
                <w:szCs w:val="25"/>
              </w:rPr>
            </w:pPr>
          </w:p>
        </w:tc>
        <w:tc>
          <w:tcPr>
            <w:tcW w:w="5347" w:type="dxa"/>
          </w:tcPr>
          <w:p w14:paraId="260D49DA" w14:textId="77777777" w:rsidR="00C6240A" w:rsidRPr="00345499" w:rsidRDefault="00C6240A">
            <w:pPr>
              <w:jc w:val="both"/>
              <w:rPr>
                <w:b/>
                <w:sz w:val="25"/>
                <w:szCs w:val="25"/>
              </w:rPr>
            </w:pPr>
          </w:p>
        </w:tc>
      </w:tr>
      <w:tr w:rsidR="00C6240A" w:rsidRPr="00345499" w14:paraId="47900E29" w14:textId="66D6EEFC" w:rsidTr="00B14AFF">
        <w:tc>
          <w:tcPr>
            <w:tcW w:w="5609" w:type="dxa"/>
          </w:tcPr>
          <w:p w14:paraId="12C91750" w14:textId="77777777" w:rsidR="00C6240A" w:rsidRPr="00345499" w:rsidRDefault="00C6240A" w:rsidP="00345499">
            <w:pPr>
              <w:jc w:val="both"/>
              <w:rPr>
                <w:sz w:val="25"/>
                <w:szCs w:val="25"/>
              </w:rPr>
            </w:pPr>
            <w:r w:rsidRPr="00345499">
              <w:rPr>
                <w:sz w:val="25"/>
                <w:szCs w:val="25"/>
              </w:rPr>
              <w:t>1. Chi tổ chức và hoạt động bảo hiểm xã hội được sử dụng để thực hiện các nhiệm vụ sau đây:</w:t>
            </w:r>
          </w:p>
        </w:tc>
        <w:tc>
          <w:tcPr>
            <w:tcW w:w="4030" w:type="dxa"/>
          </w:tcPr>
          <w:p w14:paraId="2E5A0B9E" w14:textId="77777777" w:rsidR="00C6240A" w:rsidRPr="00345499" w:rsidRDefault="00C6240A">
            <w:pPr>
              <w:jc w:val="both"/>
              <w:rPr>
                <w:sz w:val="25"/>
                <w:szCs w:val="25"/>
              </w:rPr>
            </w:pPr>
          </w:p>
        </w:tc>
        <w:tc>
          <w:tcPr>
            <w:tcW w:w="5347" w:type="dxa"/>
          </w:tcPr>
          <w:p w14:paraId="5E9B1BA0" w14:textId="77777777" w:rsidR="00C6240A" w:rsidRPr="00345499" w:rsidRDefault="00C6240A">
            <w:pPr>
              <w:jc w:val="both"/>
              <w:rPr>
                <w:sz w:val="25"/>
                <w:szCs w:val="25"/>
              </w:rPr>
            </w:pPr>
          </w:p>
        </w:tc>
      </w:tr>
      <w:tr w:rsidR="00C6240A" w:rsidRPr="00345499" w14:paraId="4008F866" w14:textId="7F7FC068" w:rsidTr="00B14AFF">
        <w:tc>
          <w:tcPr>
            <w:tcW w:w="5609" w:type="dxa"/>
          </w:tcPr>
          <w:p w14:paraId="7C7C1A46" w14:textId="77777777" w:rsidR="00C6240A" w:rsidRPr="00345499" w:rsidRDefault="00C6240A" w:rsidP="00345499">
            <w:pPr>
              <w:jc w:val="both"/>
              <w:rPr>
                <w:sz w:val="25"/>
                <w:szCs w:val="25"/>
              </w:rPr>
            </w:pPr>
            <w:r w:rsidRPr="00345499">
              <w:rPr>
                <w:sz w:val="25"/>
                <w:szCs w:val="25"/>
              </w:rPr>
              <w:t>a) Tuyên truyền, phổ biến, giải đáp, tư vấn chính sách, pháp luật về bảo hiểm xã hội; tập huấn, bồi dưỡng chuyên môn, nghiệp vụ về bảo hiểm xã hội;</w:t>
            </w:r>
          </w:p>
        </w:tc>
        <w:tc>
          <w:tcPr>
            <w:tcW w:w="4030" w:type="dxa"/>
          </w:tcPr>
          <w:p w14:paraId="727C7A47" w14:textId="77777777" w:rsidR="00C6240A" w:rsidRPr="00345499" w:rsidRDefault="00C6240A">
            <w:pPr>
              <w:jc w:val="both"/>
              <w:rPr>
                <w:sz w:val="25"/>
                <w:szCs w:val="25"/>
              </w:rPr>
            </w:pPr>
          </w:p>
        </w:tc>
        <w:tc>
          <w:tcPr>
            <w:tcW w:w="5347" w:type="dxa"/>
          </w:tcPr>
          <w:p w14:paraId="63055C93" w14:textId="77777777" w:rsidR="00C6240A" w:rsidRPr="00345499" w:rsidRDefault="00C6240A">
            <w:pPr>
              <w:jc w:val="both"/>
              <w:rPr>
                <w:sz w:val="25"/>
                <w:szCs w:val="25"/>
              </w:rPr>
            </w:pPr>
          </w:p>
        </w:tc>
      </w:tr>
      <w:tr w:rsidR="00C6240A" w:rsidRPr="00345499" w14:paraId="0FCFB248" w14:textId="5FBD6AE9" w:rsidTr="00B14AFF">
        <w:tc>
          <w:tcPr>
            <w:tcW w:w="5609" w:type="dxa"/>
          </w:tcPr>
          <w:p w14:paraId="332E3C65" w14:textId="77777777" w:rsidR="00C6240A" w:rsidRPr="00345499" w:rsidRDefault="00C6240A" w:rsidP="00345499">
            <w:pPr>
              <w:jc w:val="both"/>
              <w:rPr>
                <w:sz w:val="25"/>
                <w:szCs w:val="25"/>
              </w:rPr>
            </w:pPr>
            <w:r w:rsidRPr="00345499">
              <w:rPr>
                <w:sz w:val="25"/>
                <w:szCs w:val="25"/>
              </w:rPr>
              <w:t>b) Cải cách hành chính bảo hiểm xã hội; phát triển, quản lý người tham gia, người thụ hưởng chế độ bảo hiểm xã hội;</w:t>
            </w:r>
          </w:p>
        </w:tc>
        <w:tc>
          <w:tcPr>
            <w:tcW w:w="4030" w:type="dxa"/>
          </w:tcPr>
          <w:p w14:paraId="40429D6D" w14:textId="77777777" w:rsidR="00C6240A" w:rsidRPr="00345499" w:rsidRDefault="00C6240A">
            <w:pPr>
              <w:jc w:val="both"/>
              <w:rPr>
                <w:sz w:val="25"/>
                <w:szCs w:val="25"/>
              </w:rPr>
            </w:pPr>
          </w:p>
        </w:tc>
        <w:tc>
          <w:tcPr>
            <w:tcW w:w="5347" w:type="dxa"/>
          </w:tcPr>
          <w:p w14:paraId="00BB61FD" w14:textId="77777777" w:rsidR="00C6240A" w:rsidRPr="00345499" w:rsidRDefault="00C6240A">
            <w:pPr>
              <w:jc w:val="both"/>
              <w:rPr>
                <w:sz w:val="25"/>
                <w:szCs w:val="25"/>
              </w:rPr>
            </w:pPr>
          </w:p>
        </w:tc>
      </w:tr>
      <w:tr w:rsidR="00C6240A" w:rsidRPr="00345499" w14:paraId="7CCC8E20" w14:textId="2FAAC542" w:rsidTr="00B14AFF">
        <w:tc>
          <w:tcPr>
            <w:tcW w:w="5609" w:type="dxa"/>
          </w:tcPr>
          <w:p w14:paraId="2DF7217D" w14:textId="77777777" w:rsidR="00C6240A" w:rsidRPr="00345499" w:rsidRDefault="00C6240A" w:rsidP="00345499">
            <w:pPr>
              <w:jc w:val="both"/>
              <w:rPr>
                <w:sz w:val="25"/>
                <w:szCs w:val="25"/>
              </w:rPr>
            </w:pPr>
            <w:r w:rsidRPr="00345499">
              <w:rPr>
                <w:sz w:val="25"/>
                <w:szCs w:val="25"/>
              </w:rPr>
              <w:t>c) Đầu tư, nâng cấp, cải tạo, mở rộng, bảo dưỡng, sửa chữa tài sản, thuê, mua sắm tài sản, hàng hóa, dịch vụ liên quan đến quản lý và hoạt động bảo hiểm xã hội;</w:t>
            </w:r>
          </w:p>
        </w:tc>
        <w:tc>
          <w:tcPr>
            <w:tcW w:w="4030" w:type="dxa"/>
          </w:tcPr>
          <w:p w14:paraId="1082FFDE" w14:textId="77777777" w:rsidR="00C6240A" w:rsidRPr="00345499" w:rsidRDefault="00C6240A">
            <w:pPr>
              <w:jc w:val="both"/>
              <w:rPr>
                <w:sz w:val="25"/>
                <w:szCs w:val="25"/>
              </w:rPr>
            </w:pPr>
          </w:p>
        </w:tc>
        <w:tc>
          <w:tcPr>
            <w:tcW w:w="5347" w:type="dxa"/>
          </w:tcPr>
          <w:p w14:paraId="455E3E1C" w14:textId="77777777" w:rsidR="00C6240A" w:rsidRPr="00345499" w:rsidRDefault="00C6240A">
            <w:pPr>
              <w:jc w:val="both"/>
              <w:rPr>
                <w:sz w:val="25"/>
                <w:szCs w:val="25"/>
              </w:rPr>
            </w:pPr>
          </w:p>
        </w:tc>
      </w:tr>
      <w:tr w:rsidR="00C6240A" w:rsidRPr="00345499" w14:paraId="070BE137" w14:textId="4B8181F0" w:rsidTr="00B14AFF">
        <w:tc>
          <w:tcPr>
            <w:tcW w:w="5609" w:type="dxa"/>
          </w:tcPr>
          <w:p w14:paraId="4E755A09" w14:textId="77777777" w:rsidR="00C6240A" w:rsidRPr="00345499" w:rsidRDefault="00C6240A" w:rsidP="00345499">
            <w:pPr>
              <w:jc w:val="both"/>
              <w:rPr>
                <w:sz w:val="25"/>
                <w:szCs w:val="25"/>
              </w:rPr>
            </w:pPr>
            <w:r w:rsidRPr="00345499">
              <w:rPr>
                <w:sz w:val="25"/>
                <w:szCs w:val="25"/>
              </w:rPr>
              <w:t>d) Tổ chức thu, chi trả bảo hiểm xã hội và hoạt động bộ máy của cơ quan bảo hiểm xã hội các cấp, Hội đồng quản lý bảo hiểm xã hội.</w:t>
            </w:r>
          </w:p>
        </w:tc>
        <w:tc>
          <w:tcPr>
            <w:tcW w:w="4030" w:type="dxa"/>
          </w:tcPr>
          <w:p w14:paraId="3F4CA2C9" w14:textId="77777777" w:rsidR="00C6240A" w:rsidRPr="00345499" w:rsidRDefault="00C6240A">
            <w:pPr>
              <w:jc w:val="both"/>
              <w:rPr>
                <w:sz w:val="25"/>
                <w:szCs w:val="25"/>
              </w:rPr>
            </w:pPr>
          </w:p>
        </w:tc>
        <w:tc>
          <w:tcPr>
            <w:tcW w:w="5347" w:type="dxa"/>
          </w:tcPr>
          <w:p w14:paraId="4262BA8A" w14:textId="77777777" w:rsidR="00C6240A" w:rsidRPr="00345499" w:rsidRDefault="00C6240A">
            <w:pPr>
              <w:jc w:val="both"/>
              <w:rPr>
                <w:sz w:val="25"/>
                <w:szCs w:val="25"/>
              </w:rPr>
            </w:pPr>
          </w:p>
        </w:tc>
      </w:tr>
      <w:tr w:rsidR="00C6240A" w:rsidRPr="00345499" w14:paraId="3BE7998B" w14:textId="609B1E9E" w:rsidTr="00B14AFF">
        <w:tc>
          <w:tcPr>
            <w:tcW w:w="5609" w:type="dxa"/>
          </w:tcPr>
          <w:p w14:paraId="6DCBBB91" w14:textId="77777777" w:rsidR="00C6240A" w:rsidRPr="00345499" w:rsidRDefault="00C6240A" w:rsidP="00345499">
            <w:pPr>
              <w:jc w:val="both"/>
              <w:rPr>
                <w:sz w:val="25"/>
                <w:szCs w:val="25"/>
              </w:rPr>
            </w:pPr>
            <w:r w:rsidRPr="00345499">
              <w:rPr>
                <w:sz w:val="25"/>
                <w:szCs w:val="25"/>
              </w:rPr>
              <w:t>2. Mức chi tổ chức và hoạt động bảo hiểm xã hội được tính trên cơ sở số phần trăm của dự toán thu, chi bảo hiểm xã hội, không bao gồm số chi đóng bảo hiểm y tế cho người hưởng các chế độ bảo hiểm xã hội và được trích từ tiền sinh lời của hoạt động đầu tư quỹ bảo hiểm xã hội.</w:t>
            </w:r>
          </w:p>
        </w:tc>
        <w:tc>
          <w:tcPr>
            <w:tcW w:w="4030" w:type="dxa"/>
          </w:tcPr>
          <w:p w14:paraId="7C87D44F" w14:textId="77777777" w:rsidR="00C6240A" w:rsidRPr="00345499" w:rsidRDefault="00C6240A">
            <w:pPr>
              <w:jc w:val="both"/>
              <w:rPr>
                <w:sz w:val="25"/>
                <w:szCs w:val="25"/>
              </w:rPr>
            </w:pPr>
          </w:p>
        </w:tc>
        <w:tc>
          <w:tcPr>
            <w:tcW w:w="5347" w:type="dxa"/>
          </w:tcPr>
          <w:p w14:paraId="39F26F1D" w14:textId="77777777" w:rsidR="00C6240A" w:rsidRPr="00345499" w:rsidRDefault="00C6240A">
            <w:pPr>
              <w:jc w:val="both"/>
              <w:rPr>
                <w:sz w:val="25"/>
                <w:szCs w:val="25"/>
              </w:rPr>
            </w:pPr>
          </w:p>
        </w:tc>
      </w:tr>
      <w:tr w:rsidR="00C6240A" w:rsidRPr="00345499" w14:paraId="230FBF3E" w14:textId="249D6B9A" w:rsidTr="00B14AFF">
        <w:tc>
          <w:tcPr>
            <w:tcW w:w="5609" w:type="dxa"/>
          </w:tcPr>
          <w:p w14:paraId="3EFA4AAE" w14:textId="77777777" w:rsidR="00C6240A" w:rsidRPr="00345499" w:rsidRDefault="00C6240A" w:rsidP="00345499">
            <w:pPr>
              <w:jc w:val="both"/>
              <w:rPr>
                <w:sz w:val="25"/>
                <w:szCs w:val="25"/>
              </w:rPr>
            </w:pPr>
            <w:r w:rsidRPr="00345499">
              <w:rPr>
                <w:sz w:val="25"/>
                <w:szCs w:val="25"/>
              </w:rPr>
              <w:lastRenderedPageBreak/>
              <w:t>3. Định kỳ 03 năm, Chính phủ báo cáo Ủy ban Thường vụ Quốc hội quyết định về mức chi tổ chức và hoạt động bảo hiểm xã hội.</w:t>
            </w:r>
          </w:p>
        </w:tc>
        <w:tc>
          <w:tcPr>
            <w:tcW w:w="4030" w:type="dxa"/>
          </w:tcPr>
          <w:p w14:paraId="5E19D68B" w14:textId="77777777" w:rsidR="00C6240A" w:rsidRPr="00345499" w:rsidRDefault="00C6240A">
            <w:pPr>
              <w:jc w:val="both"/>
              <w:rPr>
                <w:sz w:val="25"/>
                <w:szCs w:val="25"/>
              </w:rPr>
            </w:pPr>
          </w:p>
        </w:tc>
        <w:tc>
          <w:tcPr>
            <w:tcW w:w="5347" w:type="dxa"/>
          </w:tcPr>
          <w:p w14:paraId="4635B209" w14:textId="77777777" w:rsidR="00C6240A" w:rsidRPr="00345499" w:rsidRDefault="00C6240A">
            <w:pPr>
              <w:jc w:val="both"/>
              <w:rPr>
                <w:sz w:val="25"/>
                <w:szCs w:val="25"/>
              </w:rPr>
            </w:pPr>
          </w:p>
        </w:tc>
      </w:tr>
      <w:tr w:rsidR="00C6240A" w:rsidRPr="00345499" w14:paraId="60C47026" w14:textId="14FBDADD" w:rsidTr="00B14AFF">
        <w:tc>
          <w:tcPr>
            <w:tcW w:w="5609" w:type="dxa"/>
          </w:tcPr>
          <w:p w14:paraId="2E2872AF" w14:textId="77777777" w:rsidR="00C6240A" w:rsidRPr="00345499" w:rsidRDefault="00C6240A" w:rsidP="00345499">
            <w:pPr>
              <w:jc w:val="both"/>
              <w:rPr>
                <w:sz w:val="25"/>
                <w:szCs w:val="25"/>
              </w:rPr>
            </w:pPr>
            <w:r w:rsidRPr="00345499">
              <w:rPr>
                <w:sz w:val="25"/>
                <w:szCs w:val="25"/>
              </w:rPr>
              <w:t>4. Kiểm toán nhà nước thực hiện kiểm toán hằng năm đối với báo cáo quyết toán chi tổ chức và hoạt động bảo hiểm xã hội.</w:t>
            </w:r>
          </w:p>
        </w:tc>
        <w:tc>
          <w:tcPr>
            <w:tcW w:w="4030" w:type="dxa"/>
          </w:tcPr>
          <w:p w14:paraId="150C6C72" w14:textId="77777777" w:rsidR="00C6240A" w:rsidRPr="00345499" w:rsidRDefault="00C6240A">
            <w:pPr>
              <w:jc w:val="both"/>
              <w:rPr>
                <w:sz w:val="25"/>
                <w:szCs w:val="25"/>
              </w:rPr>
            </w:pPr>
          </w:p>
        </w:tc>
        <w:tc>
          <w:tcPr>
            <w:tcW w:w="5347" w:type="dxa"/>
          </w:tcPr>
          <w:p w14:paraId="1D0810BA" w14:textId="77777777" w:rsidR="00C6240A" w:rsidRPr="00345499" w:rsidRDefault="00C6240A">
            <w:pPr>
              <w:jc w:val="both"/>
              <w:rPr>
                <w:sz w:val="25"/>
                <w:szCs w:val="25"/>
              </w:rPr>
            </w:pPr>
          </w:p>
        </w:tc>
      </w:tr>
      <w:tr w:rsidR="00C6240A" w:rsidRPr="00345499" w14:paraId="46191074" w14:textId="59766B23" w:rsidTr="00B14AFF">
        <w:tc>
          <w:tcPr>
            <w:tcW w:w="5609" w:type="dxa"/>
          </w:tcPr>
          <w:p w14:paraId="6B0F5411" w14:textId="77777777" w:rsidR="00C6240A" w:rsidRPr="00345499" w:rsidRDefault="00C6240A" w:rsidP="00345499">
            <w:pPr>
              <w:jc w:val="both"/>
              <w:rPr>
                <w:sz w:val="25"/>
                <w:szCs w:val="25"/>
              </w:rPr>
            </w:pPr>
            <w:r w:rsidRPr="00345499">
              <w:rPr>
                <w:sz w:val="25"/>
                <w:szCs w:val="25"/>
              </w:rPr>
              <w:t>5. Chính phủ quy định chi tiết khoản 1 và khoản 2 Điều này.</w:t>
            </w:r>
            <w:bookmarkStart w:id="198" w:name="ymfzma" w:colFirst="0" w:colLast="0"/>
            <w:bookmarkEnd w:id="198"/>
          </w:p>
        </w:tc>
        <w:tc>
          <w:tcPr>
            <w:tcW w:w="4030" w:type="dxa"/>
          </w:tcPr>
          <w:p w14:paraId="2A1E8E9E" w14:textId="77777777" w:rsidR="00C6240A" w:rsidRPr="00345499" w:rsidRDefault="00C6240A">
            <w:pPr>
              <w:jc w:val="both"/>
              <w:rPr>
                <w:sz w:val="25"/>
                <w:szCs w:val="25"/>
              </w:rPr>
            </w:pPr>
          </w:p>
        </w:tc>
        <w:tc>
          <w:tcPr>
            <w:tcW w:w="5347" w:type="dxa"/>
          </w:tcPr>
          <w:p w14:paraId="2EF90711" w14:textId="77777777" w:rsidR="00C6240A" w:rsidRPr="00345499" w:rsidRDefault="00C6240A">
            <w:pPr>
              <w:jc w:val="both"/>
              <w:rPr>
                <w:sz w:val="25"/>
                <w:szCs w:val="25"/>
              </w:rPr>
            </w:pPr>
          </w:p>
        </w:tc>
      </w:tr>
      <w:tr w:rsidR="00C6240A" w:rsidRPr="00345499" w14:paraId="6C3F6FEC" w14:textId="2290D97D" w:rsidTr="00B14AFF">
        <w:tc>
          <w:tcPr>
            <w:tcW w:w="5609" w:type="dxa"/>
          </w:tcPr>
          <w:p w14:paraId="4A990AC8" w14:textId="77777777" w:rsidR="00C6240A" w:rsidRPr="00345499" w:rsidRDefault="00C6240A" w:rsidP="00345499">
            <w:pPr>
              <w:jc w:val="both"/>
              <w:rPr>
                <w:sz w:val="25"/>
                <w:szCs w:val="25"/>
              </w:rPr>
            </w:pPr>
            <w:r w:rsidRPr="00345499">
              <w:rPr>
                <w:b/>
                <w:sz w:val="25"/>
                <w:szCs w:val="25"/>
              </w:rPr>
              <w:t>Mục 2. ĐẦU TƯ QUỸ BẢO HIỂM XÃ HỘI</w:t>
            </w:r>
            <w:bookmarkStart w:id="199" w:name="3im3ia3" w:colFirst="0" w:colLast="0"/>
            <w:bookmarkEnd w:id="199"/>
          </w:p>
        </w:tc>
        <w:tc>
          <w:tcPr>
            <w:tcW w:w="4030" w:type="dxa"/>
          </w:tcPr>
          <w:p w14:paraId="7552892D" w14:textId="77777777" w:rsidR="00C6240A" w:rsidRPr="00345499" w:rsidRDefault="00C6240A">
            <w:pPr>
              <w:jc w:val="both"/>
              <w:rPr>
                <w:b/>
                <w:sz w:val="25"/>
                <w:szCs w:val="25"/>
              </w:rPr>
            </w:pPr>
          </w:p>
        </w:tc>
        <w:tc>
          <w:tcPr>
            <w:tcW w:w="5347" w:type="dxa"/>
          </w:tcPr>
          <w:p w14:paraId="29F460BC" w14:textId="77777777" w:rsidR="00C6240A" w:rsidRPr="00345499" w:rsidRDefault="00C6240A">
            <w:pPr>
              <w:jc w:val="both"/>
              <w:rPr>
                <w:b/>
                <w:sz w:val="25"/>
                <w:szCs w:val="25"/>
              </w:rPr>
            </w:pPr>
          </w:p>
        </w:tc>
      </w:tr>
      <w:tr w:rsidR="00C6240A" w:rsidRPr="00345499" w14:paraId="4BA28C55" w14:textId="1F2FDB59" w:rsidTr="00B14AFF">
        <w:tc>
          <w:tcPr>
            <w:tcW w:w="5609" w:type="dxa"/>
          </w:tcPr>
          <w:p w14:paraId="58B5A5B2" w14:textId="77777777" w:rsidR="00C6240A" w:rsidRPr="00345499" w:rsidRDefault="00C6240A" w:rsidP="00345499">
            <w:pPr>
              <w:jc w:val="both"/>
              <w:rPr>
                <w:sz w:val="25"/>
                <w:szCs w:val="25"/>
              </w:rPr>
            </w:pPr>
            <w:r w:rsidRPr="00345499">
              <w:rPr>
                <w:b/>
                <w:sz w:val="25"/>
                <w:szCs w:val="25"/>
              </w:rPr>
              <w:t>Điều 121. Nguyên tắc đầu tư</w:t>
            </w:r>
          </w:p>
        </w:tc>
        <w:tc>
          <w:tcPr>
            <w:tcW w:w="4030" w:type="dxa"/>
          </w:tcPr>
          <w:p w14:paraId="21132564" w14:textId="77777777" w:rsidR="00C6240A" w:rsidRPr="00345499" w:rsidRDefault="00C6240A">
            <w:pPr>
              <w:jc w:val="both"/>
              <w:rPr>
                <w:b/>
                <w:sz w:val="25"/>
                <w:szCs w:val="25"/>
              </w:rPr>
            </w:pPr>
          </w:p>
        </w:tc>
        <w:tc>
          <w:tcPr>
            <w:tcW w:w="5347" w:type="dxa"/>
          </w:tcPr>
          <w:p w14:paraId="09FEB103" w14:textId="77777777" w:rsidR="00C6240A" w:rsidRPr="00345499" w:rsidRDefault="00C6240A">
            <w:pPr>
              <w:jc w:val="both"/>
              <w:rPr>
                <w:b/>
                <w:sz w:val="25"/>
                <w:szCs w:val="25"/>
              </w:rPr>
            </w:pPr>
          </w:p>
        </w:tc>
      </w:tr>
      <w:tr w:rsidR="00C6240A" w:rsidRPr="00345499" w14:paraId="19549BC4" w14:textId="0AD9851A" w:rsidTr="00B14AFF">
        <w:tc>
          <w:tcPr>
            <w:tcW w:w="5609" w:type="dxa"/>
          </w:tcPr>
          <w:p w14:paraId="35EE7D95" w14:textId="77777777" w:rsidR="00C6240A" w:rsidRPr="00345499" w:rsidRDefault="00C6240A" w:rsidP="00345499">
            <w:pPr>
              <w:jc w:val="both"/>
              <w:rPr>
                <w:sz w:val="25"/>
                <w:szCs w:val="25"/>
              </w:rPr>
            </w:pPr>
            <w:r w:rsidRPr="00345499">
              <w:rPr>
                <w:sz w:val="25"/>
                <w:szCs w:val="25"/>
              </w:rPr>
              <w:t>1. Hoạt động đầu tư quỹ bảo hiểm xã hội phải bảo đảm an toàn, bền vững và hiệu quả.</w:t>
            </w:r>
          </w:p>
        </w:tc>
        <w:tc>
          <w:tcPr>
            <w:tcW w:w="4030" w:type="dxa"/>
          </w:tcPr>
          <w:p w14:paraId="453CD421" w14:textId="77777777" w:rsidR="00C6240A" w:rsidRPr="00345499" w:rsidRDefault="00C6240A">
            <w:pPr>
              <w:jc w:val="both"/>
              <w:rPr>
                <w:sz w:val="25"/>
                <w:szCs w:val="25"/>
              </w:rPr>
            </w:pPr>
          </w:p>
        </w:tc>
        <w:tc>
          <w:tcPr>
            <w:tcW w:w="5347" w:type="dxa"/>
          </w:tcPr>
          <w:p w14:paraId="55D3F516" w14:textId="77777777" w:rsidR="00C6240A" w:rsidRPr="00345499" w:rsidRDefault="00C6240A">
            <w:pPr>
              <w:jc w:val="both"/>
              <w:rPr>
                <w:sz w:val="25"/>
                <w:szCs w:val="25"/>
              </w:rPr>
            </w:pPr>
          </w:p>
        </w:tc>
      </w:tr>
      <w:tr w:rsidR="00C6240A" w:rsidRPr="00345499" w14:paraId="3956A699" w14:textId="3F6E2123" w:rsidTr="00B14AFF">
        <w:tc>
          <w:tcPr>
            <w:tcW w:w="5609" w:type="dxa"/>
          </w:tcPr>
          <w:p w14:paraId="5DE8717D" w14:textId="77777777" w:rsidR="00C6240A" w:rsidRPr="00345499" w:rsidRDefault="00C6240A" w:rsidP="00345499">
            <w:pPr>
              <w:jc w:val="both"/>
              <w:rPr>
                <w:sz w:val="25"/>
                <w:szCs w:val="25"/>
              </w:rPr>
            </w:pPr>
            <w:r w:rsidRPr="00345499">
              <w:rPr>
                <w:sz w:val="25"/>
                <w:szCs w:val="25"/>
              </w:rPr>
              <w:t>2. Đa dạng hóa danh mục đầu tư, cơ cấu và phương thức đầu tư phù hợp với năng lực và cơ sở vật chất của tổ chức đầu tư quỹ bảo hiểm xã hội; ưu tiên đầu tư vào trái phiếu Chính phủ, nhất là trái phiếu Chính phủ dài hạn.</w:t>
            </w:r>
          </w:p>
        </w:tc>
        <w:tc>
          <w:tcPr>
            <w:tcW w:w="4030" w:type="dxa"/>
          </w:tcPr>
          <w:p w14:paraId="060BC9B1" w14:textId="77777777" w:rsidR="00C6240A" w:rsidRPr="00345499" w:rsidRDefault="00C6240A">
            <w:pPr>
              <w:jc w:val="both"/>
              <w:rPr>
                <w:sz w:val="25"/>
                <w:szCs w:val="25"/>
              </w:rPr>
            </w:pPr>
          </w:p>
        </w:tc>
        <w:tc>
          <w:tcPr>
            <w:tcW w:w="5347" w:type="dxa"/>
          </w:tcPr>
          <w:p w14:paraId="7EFA14E0" w14:textId="77777777" w:rsidR="00C6240A" w:rsidRPr="00345499" w:rsidRDefault="00C6240A">
            <w:pPr>
              <w:jc w:val="both"/>
              <w:rPr>
                <w:sz w:val="25"/>
                <w:szCs w:val="25"/>
              </w:rPr>
            </w:pPr>
          </w:p>
        </w:tc>
      </w:tr>
      <w:tr w:rsidR="00C6240A" w:rsidRPr="00345499" w14:paraId="1A572EC9" w14:textId="5AFFDB6C" w:rsidTr="00B14AFF">
        <w:tc>
          <w:tcPr>
            <w:tcW w:w="5609" w:type="dxa"/>
          </w:tcPr>
          <w:p w14:paraId="4C41FB6C" w14:textId="77777777" w:rsidR="00C6240A" w:rsidRPr="00345499" w:rsidRDefault="00C6240A" w:rsidP="00345499">
            <w:pPr>
              <w:jc w:val="both"/>
              <w:rPr>
                <w:sz w:val="25"/>
                <w:szCs w:val="25"/>
              </w:rPr>
            </w:pPr>
            <w:r w:rsidRPr="00345499">
              <w:rPr>
                <w:sz w:val="25"/>
                <w:szCs w:val="25"/>
              </w:rPr>
              <w:t>3. Hoạt động đầu tư quỹ bảo hiểm xã hội thực hiện theo chiến lược đầu tư dài hạn và phương án đầu tư hằng năm.</w:t>
            </w:r>
            <w:bookmarkStart w:id="200" w:name="1xrdshw" w:colFirst="0" w:colLast="0"/>
            <w:bookmarkEnd w:id="200"/>
          </w:p>
        </w:tc>
        <w:tc>
          <w:tcPr>
            <w:tcW w:w="4030" w:type="dxa"/>
          </w:tcPr>
          <w:p w14:paraId="3474EABE" w14:textId="77777777" w:rsidR="00C6240A" w:rsidRPr="00345499" w:rsidRDefault="00C6240A">
            <w:pPr>
              <w:jc w:val="both"/>
              <w:rPr>
                <w:sz w:val="25"/>
                <w:szCs w:val="25"/>
              </w:rPr>
            </w:pPr>
          </w:p>
        </w:tc>
        <w:tc>
          <w:tcPr>
            <w:tcW w:w="5347" w:type="dxa"/>
          </w:tcPr>
          <w:p w14:paraId="2491966D" w14:textId="77777777" w:rsidR="00C6240A" w:rsidRPr="00345499" w:rsidRDefault="00C6240A">
            <w:pPr>
              <w:jc w:val="both"/>
              <w:rPr>
                <w:sz w:val="25"/>
                <w:szCs w:val="25"/>
              </w:rPr>
            </w:pPr>
          </w:p>
        </w:tc>
      </w:tr>
      <w:tr w:rsidR="00C6240A" w:rsidRPr="00345499" w14:paraId="33C7505A" w14:textId="0044A56C" w:rsidTr="00B14AFF">
        <w:tc>
          <w:tcPr>
            <w:tcW w:w="5609" w:type="dxa"/>
          </w:tcPr>
          <w:p w14:paraId="1DAA929D" w14:textId="77777777" w:rsidR="00C6240A" w:rsidRPr="00345499" w:rsidRDefault="00C6240A" w:rsidP="00345499">
            <w:pPr>
              <w:jc w:val="both"/>
              <w:rPr>
                <w:sz w:val="25"/>
                <w:szCs w:val="25"/>
              </w:rPr>
            </w:pPr>
            <w:r w:rsidRPr="00345499">
              <w:rPr>
                <w:b/>
                <w:sz w:val="25"/>
                <w:szCs w:val="25"/>
              </w:rPr>
              <w:t>Điều 122. Danh mục đầu tư và phương thức đầu tư</w:t>
            </w:r>
          </w:p>
        </w:tc>
        <w:tc>
          <w:tcPr>
            <w:tcW w:w="4030" w:type="dxa"/>
          </w:tcPr>
          <w:p w14:paraId="2FCE0C46" w14:textId="6BB3526A" w:rsidR="00C6240A" w:rsidRPr="00345499" w:rsidRDefault="00C6240A">
            <w:pPr>
              <w:pStyle w:val="NormalWeb"/>
              <w:shd w:val="clear" w:color="auto" w:fill="FFFFFF"/>
              <w:spacing w:before="0" w:beforeAutospacing="0" w:after="0" w:afterAutospacing="0"/>
              <w:jc w:val="both"/>
              <w:rPr>
                <w:color w:val="FF0000"/>
                <w:sz w:val="25"/>
                <w:szCs w:val="25"/>
              </w:rPr>
            </w:pPr>
          </w:p>
        </w:tc>
        <w:tc>
          <w:tcPr>
            <w:tcW w:w="5347" w:type="dxa"/>
          </w:tcPr>
          <w:p w14:paraId="648AE132" w14:textId="77777777" w:rsidR="00C6240A" w:rsidRPr="00345499" w:rsidRDefault="00C6240A">
            <w:pPr>
              <w:jc w:val="both"/>
              <w:rPr>
                <w:b/>
                <w:sz w:val="25"/>
                <w:szCs w:val="25"/>
              </w:rPr>
            </w:pPr>
          </w:p>
        </w:tc>
      </w:tr>
      <w:tr w:rsidR="00C6240A" w:rsidRPr="00345499" w14:paraId="57106974" w14:textId="3EEE2783" w:rsidTr="00B14AFF">
        <w:tc>
          <w:tcPr>
            <w:tcW w:w="5609" w:type="dxa"/>
          </w:tcPr>
          <w:p w14:paraId="006252D5" w14:textId="77777777" w:rsidR="00C6240A" w:rsidRPr="00345499" w:rsidRDefault="00C6240A" w:rsidP="00345499">
            <w:pPr>
              <w:jc w:val="both"/>
              <w:rPr>
                <w:sz w:val="25"/>
                <w:szCs w:val="25"/>
              </w:rPr>
            </w:pPr>
            <w:r w:rsidRPr="00345499">
              <w:rPr>
                <w:sz w:val="25"/>
                <w:szCs w:val="25"/>
              </w:rPr>
              <w:t>1. Danh mục đầu tư quỹ bảo hiểm xã hội tại thị trường trong nước bao gồm:</w:t>
            </w:r>
          </w:p>
        </w:tc>
        <w:tc>
          <w:tcPr>
            <w:tcW w:w="4030" w:type="dxa"/>
          </w:tcPr>
          <w:p w14:paraId="006DA5CD" w14:textId="77777777" w:rsidR="00C6240A" w:rsidRPr="00345499" w:rsidRDefault="00C6240A">
            <w:pPr>
              <w:jc w:val="both"/>
              <w:rPr>
                <w:sz w:val="25"/>
                <w:szCs w:val="25"/>
              </w:rPr>
            </w:pPr>
          </w:p>
        </w:tc>
        <w:tc>
          <w:tcPr>
            <w:tcW w:w="5347" w:type="dxa"/>
          </w:tcPr>
          <w:p w14:paraId="516EA77A" w14:textId="77777777" w:rsidR="00C6240A" w:rsidRPr="00345499" w:rsidRDefault="00C6240A">
            <w:pPr>
              <w:jc w:val="both"/>
              <w:rPr>
                <w:sz w:val="25"/>
                <w:szCs w:val="25"/>
              </w:rPr>
            </w:pPr>
          </w:p>
        </w:tc>
      </w:tr>
      <w:tr w:rsidR="00C6240A" w:rsidRPr="00345499" w14:paraId="43B8ED56" w14:textId="1D1BD9D3" w:rsidTr="00B14AFF">
        <w:tc>
          <w:tcPr>
            <w:tcW w:w="5609" w:type="dxa"/>
          </w:tcPr>
          <w:p w14:paraId="2BAA6A33" w14:textId="77777777" w:rsidR="00C6240A" w:rsidRPr="00345499" w:rsidRDefault="00C6240A" w:rsidP="00345499">
            <w:pPr>
              <w:jc w:val="both"/>
              <w:rPr>
                <w:sz w:val="25"/>
                <w:szCs w:val="25"/>
              </w:rPr>
            </w:pPr>
            <w:r w:rsidRPr="00345499">
              <w:rPr>
                <w:sz w:val="25"/>
                <w:szCs w:val="25"/>
              </w:rPr>
              <w:t>a) Công cụ nợ của Chính phủ, bao gồm trái phiếu Chính phủ, tín phiếu Kho bạc Nhà nước, công trái xây dựng Tổ quốc;</w:t>
            </w:r>
          </w:p>
        </w:tc>
        <w:tc>
          <w:tcPr>
            <w:tcW w:w="4030" w:type="dxa"/>
          </w:tcPr>
          <w:p w14:paraId="4F1FAF31" w14:textId="77777777" w:rsidR="00C6240A" w:rsidRPr="00345499" w:rsidRDefault="00C6240A">
            <w:pPr>
              <w:jc w:val="both"/>
              <w:rPr>
                <w:sz w:val="25"/>
                <w:szCs w:val="25"/>
              </w:rPr>
            </w:pPr>
          </w:p>
        </w:tc>
        <w:tc>
          <w:tcPr>
            <w:tcW w:w="5347" w:type="dxa"/>
          </w:tcPr>
          <w:p w14:paraId="508039B6" w14:textId="77777777" w:rsidR="00C6240A" w:rsidRPr="00345499" w:rsidRDefault="00C6240A">
            <w:pPr>
              <w:jc w:val="both"/>
              <w:rPr>
                <w:sz w:val="25"/>
                <w:szCs w:val="25"/>
              </w:rPr>
            </w:pPr>
          </w:p>
        </w:tc>
      </w:tr>
      <w:tr w:rsidR="00C6240A" w:rsidRPr="00345499" w14:paraId="49A02C73" w14:textId="6232CE96" w:rsidTr="00B14AFF">
        <w:tc>
          <w:tcPr>
            <w:tcW w:w="5609" w:type="dxa"/>
          </w:tcPr>
          <w:p w14:paraId="2875C8AC" w14:textId="77777777" w:rsidR="00C6240A" w:rsidRPr="00345499" w:rsidRDefault="00C6240A" w:rsidP="00345499">
            <w:pPr>
              <w:jc w:val="both"/>
              <w:rPr>
                <w:sz w:val="25"/>
                <w:szCs w:val="25"/>
              </w:rPr>
            </w:pPr>
            <w:r w:rsidRPr="00345499">
              <w:rPr>
                <w:sz w:val="25"/>
                <w:szCs w:val="25"/>
              </w:rPr>
              <w:t>b) Trái phiếu chính quyền địa phương, trái phiếu được Chính phủ bảo lãnh;</w:t>
            </w:r>
          </w:p>
        </w:tc>
        <w:tc>
          <w:tcPr>
            <w:tcW w:w="4030" w:type="dxa"/>
          </w:tcPr>
          <w:p w14:paraId="0793952E" w14:textId="77777777" w:rsidR="00C6240A" w:rsidRPr="00345499" w:rsidRDefault="00C6240A">
            <w:pPr>
              <w:jc w:val="both"/>
              <w:rPr>
                <w:sz w:val="25"/>
                <w:szCs w:val="25"/>
              </w:rPr>
            </w:pPr>
          </w:p>
        </w:tc>
        <w:tc>
          <w:tcPr>
            <w:tcW w:w="5347" w:type="dxa"/>
          </w:tcPr>
          <w:p w14:paraId="522C37AB" w14:textId="77777777" w:rsidR="00C6240A" w:rsidRPr="00345499" w:rsidRDefault="00C6240A">
            <w:pPr>
              <w:jc w:val="both"/>
              <w:rPr>
                <w:sz w:val="25"/>
                <w:szCs w:val="25"/>
              </w:rPr>
            </w:pPr>
          </w:p>
        </w:tc>
      </w:tr>
      <w:tr w:rsidR="00C6240A" w:rsidRPr="00345499" w14:paraId="50ADBDB7" w14:textId="05607989" w:rsidTr="00B14AFF">
        <w:tc>
          <w:tcPr>
            <w:tcW w:w="5609" w:type="dxa"/>
          </w:tcPr>
          <w:p w14:paraId="20D619F0" w14:textId="77777777" w:rsidR="00C6240A" w:rsidRPr="00345499" w:rsidRDefault="00C6240A" w:rsidP="00345499">
            <w:pPr>
              <w:jc w:val="both"/>
              <w:rPr>
                <w:sz w:val="25"/>
                <w:szCs w:val="25"/>
              </w:rPr>
            </w:pPr>
            <w:r w:rsidRPr="00345499">
              <w:rPr>
                <w:sz w:val="25"/>
                <w:szCs w:val="25"/>
              </w:rPr>
              <w:t>c) Tiền gửi tại các ngân hàng thương mại nhà nước và ngân hàng thương mại cổ phần có vốn nhà nước trên 50% vốn điều lệ; không thực hiện đầu tư quỹ bảo hiểm xã hội tại các ngân hàng thương mại đang được kiểm soát đặc biệt;</w:t>
            </w:r>
          </w:p>
        </w:tc>
        <w:tc>
          <w:tcPr>
            <w:tcW w:w="4030" w:type="dxa"/>
          </w:tcPr>
          <w:p w14:paraId="793DD65E" w14:textId="77777777" w:rsidR="00D13A37" w:rsidRPr="00345499" w:rsidRDefault="00DD513A">
            <w:pPr>
              <w:ind w:firstLine="706"/>
              <w:jc w:val="both"/>
              <w:rPr>
                <w:b/>
                <w:color w:val="000000" w:themeColor="text1"/>
                <w:sz w:val="25"/>
                <w:szCs w:val="25"/>
                <w:lang w:val="pt-PT"/>
              </w:rPr>
            </w:pPr>
            <w:r w:rsidRPr="00345499">
              <w:rPr>
                <w:b/>
                <w:color w:val="000000" w:themeColor="text1"/>
                <w:sz w:val="25"/>
                <w:szCs w:val="25"/>
                <w:lang w:val="pt-PT"/>
              </w:rPr>
              <w:t>Phương án 01:</w:t>
            </w:r>
          </w:p>
          <w:p w14:paraId="37EACAC2" w14:textId="77777777" w:rsidR="00D13A37" w:rsidRPr="00345499" w:rsidRDefault="00DD513A">
            <w:pPr>
              <w:ind w:firstLine="706"/>
              <w:jc w:val="both"/>
              <w:rPr>
                <w:b/>
                <w:color w:val="000000" w:themeColor="text1"/>
                <w:sz w:val="25"/>
                <w:szCs w:val="25"/>
                <w:lang w:val="pt-PT"/>
              </w:rPr>
            </w:pPr>
            <w:r w:rsidRPr="00345499">
              <w:rPr>
                <w:color w:val="000000" w:themeColor="text1"/>
                <w:sz w:val="25"/>
                <w:szCs w:val="25"/>
                <w:lang w:val="pt-PT"/>
              </w:rPr>
              <w:t xml:space="preserve">c) Tiền gửi tại các </w:t>
            </w:r>
            <w:r w:rsidRPr="00345499">
              <w:rPr>
                <w:i/>
                <w:color w:val="000000" w:themeColor="text1"/>
                <w:sz w:val="25"/>
                <w:szCs w:val="25"/>
                <w:lang w:val="pt-PT"/>
              </w:rPr>
              <w:t>ngân hàng, gồm:</w:t>
            </w:r>
          </w:p>
          <w:p w14:paraId="7B9FE9FE" w14:textId="77777777" w:rsidR="00D13A37" w:rsidRPr="00345499" w:rsidRDefault="00DD513A">
            <w:pPr>
              <w:ind w:firstLine="706"/>
              <w:jc w:val="both"/>
              <w:rPr>
                <w:b/>
                <w:color w:val="000000" w:themeColor="text1"/>
                <w:sz w:val="25"/>
                <w:szCs w:val="25"/>
                <w:lang w:val="pt-PT"/>
              </w:rPr>
            </w:pPr>
            <w:r w:rsidRPr="00345499">
              <w:rPr>
                <w:color w:val="000000" w:themeColor="text1"/>
                <w:sz w:val="25"/>
                <w:szCs w:val="25"/>
                <w:lang w:val="pt-PT"/>
              </w:rPr>
              <w:t>Ngân hàng thương mại nhà nước;</w:t>
            </w:r>
            <w:r w:rsidRPr="00345499">
              <w:rPr>
                <w:strike/>
                <w:color w:val="000000" w:themeColor="text1"/>
                <w:sz w:val="25"/>
                <w:szCs w:val="25"/>
                <w:lang w:val="pt-PT"/>
              </w:rPr>
              <w:t>và</w:t>
            </w:r>
          </w:p>
          <w:p w14:paraId="3DEC26B1" w14:textId="77777777" w:rsidR="00D13A37" w:rsidRPr="00345499" w:rsidRDefault="00DD513A">
            <w:pPr>
              <w:ind w:firstLine="706"/>
              <w:jc w:val="both"/>
              <w:rPr>
                <w:b/>
                <w:color w:val="000000" w:themeColor="text1"/>
                <w:sz w:val="25"/>
                <w:szCs w:val="25"/>
                <w:lang w:val="pt-PT"/>
              </w:rPr>
            </w:pPr>
            <w:r w:rsidRPr="00345499">
              <w:rPr>
                <w:color w:val="000000" w:themeColor="text1"/>
                <w:sz w:val="25"/>
                <w:szCs w:val="25"/>
                <w:lang w:val="pt-PT"/>
              </w:rPr>
              <w:lastRenderedPageBreak/>
              <w:t>Ngân hàng thương mại cổ phần có vốn nhà nước trên 50% vốn điều lệ;</w:t>
            </w:r>
          </w:p>
          <w:p w14:paraId="5B0EC120" w14:textId="77777777" w:rsidR="00D13A37" w:rsidRPr="00345499" w:rsidRDefault="00DD513A">
            <w:pPr>
              <w:ind w:firstLine="706"/>
              <w:jc w:val="both"/>
              <w:rPr>
                <w:b/>
                <w:color w:val="000000" w:themeColor="text1"/>
                <w:sz w:val="25"/>
                <w:szCs w:val="25"/>
                <w:lang w:val="pt-PT"/>
              </w:rPr>
            </w:pPr>
            <w:r w:rsidRPr="00345499">
              <w:rPr>
                <w:b/>
                <w:i/>
                <w:color w:val="000000" w:themeColor="text1"/>
                <w:sz w:val="25"/>
                <w:szCs w:val="25"/>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p>
          <w:p w14:paraId="415BC6B3" w14:textId="46342F7E" w:rsidR="00DD513A" w:rsidRPr="00345499" w:rsidRDefault="00DD513A">
            <w:pPr>
              <w:ind w:firstLine="706"/>
              <w:jc w:val="both"/>
              <w:rPr>
                <w:b/>
                <w:color w:val="000000" w:themeColor="text1"/>
                <w:sz w:val="25"/>
                <w:szCs w:val="25"/>
                <w:lang w:val="pt-PT"/>
              </w:rPr>
            </w:pPr>
            <w:r w:rsidRPr="00345499">
              <w:rPr>
                <w:color w:val="000000" w:themeColor="text1"/>
                <w:sz w:val="25"/>
                <w:szCs w:val="25"/>
                <w:lang w:val="pt-PT"/>
              </w:rPr>
              <w:t>Không thực hiện đầu tư quỹ bảo hiểm xã hội tại các ngân hàng thương mại đang được kiểm soát đặc biệt;</w:t>
            </w:r>
          </w:p>
          <w:p w14:paraId="09DA4DDA" w14:textId="77777777" w:rsidR="00DD513A" w:rsidRPr="00345499" w:rsidRDefault="00DD513A">
            <w:pPr>
              <w:ind w:firstLine="706"/>
              <w:jc w:val="both"/>
              <w:rPr>
                <w:b/>
                <w:i/>
                <w:color w:val="000000" w:themeColor="text1"/>
                <w:sz w:val="25"/>
                <w:szCs w:val="25"/>
                <w:lang w:val="pt-PT"/>
              </w:rPr>
            </w:pPr>
            <w:r w:rsidRPr="00345499">
              <w:rPr>
                <w:b/>
                <w:i/>
                <w:color w:val="000000" w:themeColor="text1"/>
                <w:sz w:val="25"/>
                <w:szCs w:val="25"/>
                <w:lang w:val="pt-PT"/>
              </w:rPr>
              <w:t>Phương án 2:</w:t>
            </w:r>
          </w:p>
          <w:p w14:paraId="16E9562D" w14:textId="38CBD6B1" w:rsidR="00DD513A" w:rsidRPr="00345499" w:rsidRDefault="00DD513A">
            <w:pPr>
              <w:ind w:firstLine="706"/>
              <w:jc w:val="both"/>
              <w:rPr>
                <w:color w:val="000000" w:themeColor="text1"/>
                <w:sz w:val="25"/>
                <w:szCs w:val="25"/>
                <w:lang w:val="pt-PT"/>
              </w:rPr>
            </w:pPr>
            <w:r w:rsidRPr="00345499">
              <w:rPr>
                <w:rFonts w:ascii="Tahoma" w:hAnsi="Tahoma" w:cs="Tahoma"/>
                <w:color w:val="000000" w:themeColor="text1"/>
                <w:sz w:val="25"/>
                <w:szCs w:val="25"/>
              </w:rPr>
              <w:t>﻿</w:t>
            </w:r>
            <w:r w:rsidRPr="00345499">
              <w:rPr>
                <w:color w:val="000000" w:themeColor="text1"/>
                <w:sz w:val="25"/>
                <w:szCs w:val="25"/>
                <w:lang w:val="pt-PT"/>
              </w:rPr>
              <w:t xml:space="preserve">c) Tiền gửi tại các </w:t>
            </w:r>
            <w:r w:rsidRPr="00345499">
              <w:rPr>
                <w:i/>
                <w:color w:val="000000" w:themeColor="text1"/>
                <w:sz w:val="25"/>
                <w:szCs w:val="25"/>
                <w:lang w:val="pt-PT"/>
              </w:rPr>
              <w:t>ngân hàng, gồm:</w:t>
            </w:r>
          </w:p>
          <w:p w14:paraId="109BB5BF" w14:textId="77777777" w:rsidR="00DD513A" w:rsidRPr="00345499" w:rsidRDefault="00DD513A">
            <w:pPr>
              <w:ind w:firstLine="706"/>
              <w:jc w:val="both"/>
              <w:rPr>
                <w:strike/>
                <w:color w:val="000000" w:themeColor="text1"/>
                <w:sz w:val="25"/>
                <w:szCs w:val="25"/>
                <w:lang w:val="pt-PT"/>
              </w:rPr>
            </w:pPr>
            <w:r w:rsidRPr="00345499">
              <w:rPr>
                <w:color w:val="000000" w:themeColor="text1"/>
                <w:sz w:val="25"/>
                <w:szCs w:val="25"/>
                <w:lang w:val="pt-PT"/>
              </w:rPr>
              <w:t>Ngân hàng thương mại nhà nước;</w:t>
            </w:r>
            <w:r w:rsidRPr="00345499">
              <w:rPr>
                <w:strike/>
                <w:color w:val="000000" w:themeColor="text1"/>
                <w:sz w:val="25"/>
                <w:szCs w:val="25"/>
                <w:lang w:val="pt-PT"/>
              </w:rPr>
              <w:t>và</w:t>
            </w:r>
          </w:p>
          <w:p w14:paraId="4098191C" w14:textId="77777777" w:rsidR="00DD513A" w:rsidRPr="00345499" w:rsidRDefault="00DD513A">
            <w:pPr>
              <w:ind w:firstLine="706"/>
              <w:jc w:val="both"/>
              <w:rPr>
                <w:color w:val="000000" w:themeColor="text1"/>
                <w:sz w:val="25"/>
                <w:szCs w:val="25"/>
                <w:lang w:val="pt-PT"/>
              </w:rPr>
            </w:pPr>
            <w:r w:rsidRPr="00345499">
              <w:rPr>
                <w:color w:val="000000" w:themeColor="text1"/>
                <w:sz w:val="25"/>
                <w:szCs w:val="25"/>
                <w:lang w:val="pt-PT"/>
              </w:rPr>
              <w:t>Ngân hàng thương mại cổ phần có vốn nhà nước trên 50% vốn điều lệ;</w:t>
            </w:r>
          </w:p>
          <w:p w14:paraId="26080DE8" w14:textId="77777777" w:rsidR="00DD513A" w:rsidRPr="00345499" w:rsidRDefault="00DD513A">
            <w:pPr>
              <w:ind w:firstLine="706"/>
              <w:jc w:val="both"/>
              <w:rPr>
                <w:i/>
                <w:color w:val="000000" w:themeColor="text1"/>
                <w:sz w:val="25"/>
                <w:szCs w:val="25"/>
                <w:lang w:val="pt-PT"/>
              </w:rPr>
            </w:pPr>
            <w:r w:rsidRPr="00345499">
              <w:rPr>
                <w:i/>
                <w:color w:val="000000" w:themeColor="text1"/>
                <w:sz w:val="25"/>
                <w:szCs w:val="25"/>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6ECB1F47" w14:textId="0F1B25D1" w:rsidR="00C6240A" w:rsidRPr="00345499" w:rsidRDefault="00DD513A">
            <w:pPr>
              <w:ind w:firstLine="706"/>
              <w:jc w:val="both"/>
              <w:rPr>
                <w:color w:val="000000" w:themeColor="text1"/>
                <w:sz w:val="25"/>
                <w:szCs w:val="25"/>
                <w:lang w:val="pt-PT"/>
              </w:rPr>
            </w:pPr>
            <w:r w:rsidRPr="00345499">
              <w:rPr>
                <w:color w:val="000000" w:themeColor="text1"/>
                <w:sz w:val="25"/>
                <w:szCs w:val="25"/>
                <w:lang w:val="pt-PT"/>
              </w:rPr>
              <w:t>Không thực hiện đầu tư quỹ bảo hiểm xã hội tại các ngân hàng thương mại đang được kiểm soát đặc biệt;</w:t>
            </w:r>
          </w:p>
        </w:tc>
        <w:tc>
          <w:tcPr>
            <w:tcW w:w="5347" w:type="dxa"/>
          </w:tcPr>
          <w:p w14:paraId="61232B26" w14:textId="77777777" w:rsidR="00C6240A" w:rsidRPr="00345499" w:rsidRDefault="00C6240A">
            <w:pPr>
              <w:jc w:val="both"/>
              <w:rPr>
                <w:sz w:val="25"/>
                <w:szCs w:val="25"/>
              </w:rPr>
            </w:pPr>
          </w:p>
        </w:tc>
      </w:tr>
      <w:tr w:rsidR="00C6240A" w:rsidRPr="00345499" w14:paraId="136FCA32" w14:textId="1D3B3B5B" w:rsidTr="00B14AFF">
        <w:tc>
          <w:tcPr>
            <w:tcW w:w="5609" w:type="dxa"/>
          </w:tcPr>
          <w:p w14:paraId="3453F1CB" w14:textId="77777777" w:rsidR="00C6240A" w:rsidRPr="00345499" w:rsidRDefault="00C6240A" w:rsidP="00345499">
            <w:pPr>
              <w:jc w:val="both"/>
              <w:rPr>
                <w:sz w:val="25"/>
                <w:szCs w:val="25"/>
              </w:rPr>
            </w:pPr>
            <w:r w:rsidRPr="00345499">
              <w:rPr>
                <w:sz w:val="25"/>
                <w:szCs w:val="25"/>
              </w:rPr>
              <w:t xml:space="preserve">d) Trái phiếu, chứng chỉ tiền gửi của các ngân hàng thương mại nhà nước và ngân hàng thương mại cổ phần có vốn nhà nước trên 50% vốn điều lệ; không </w:t>
            </w:r>
            <w:r w:rsidRPr="00345499">
              <w:rPr>
                <w:sz w:val="25"/>
                <w:szCs w:val="25"/>
              </w:rPr>
              <w:lastRenderedPageBreak/>
              <w:t>thực hiện đầu tư quỹ bảo hiểm xã hội tại các ngân hàng thương mại đang được kiểm soát đặc biệt.</w:t>
            </w:r>
          </w:p>
        </w:tc>
        <w:tc>
          <w:tcPr>
            <w:tcW w:w="4030" w:type="dxa"/>
          </w:tcPr>
          <w:p w14:paraId="68A718A3" w14:textId="32963DC0" w:rsidR="00D13A37" w:rsidRPr="00345499" w:rsidRDefault="00D13A37">
            <w:pPr>
              <w:ind w:firstLine="706"/>
              <w:jc w:val="both"/>
              <w:rPr>
                <w:color w:val="000000" w:themeColor="text1"/>
                <w:sz w:val="25"/>
                <w:szCs w:val="25"/>
                <w:lang w:val="pt-PT"/>
              </w:rPr>
            </w:pPr>
            <w:r w:rsidRPr="00345499">
              <w:rPr>
                <w:color w:val="000000" w:themeColor="text1"/>
                <w:sz w:val="25"/>
                <w:szCs w:val="25"/>
                <w:lang w:val="pt-PT"/>
              </w:rPr>
              <w:lastRenderedPageBreak/>
              <w:t>Phương án 01:</w:t>
            </w:r>
          </w:p>
          <w:p w14:paraId="58772F44" w14:textId="4A4232E3" w:rsidR="00D13A37" w:rsidRPr="00345499" w:rsidRDefault="00D13A37">
            <w:pPr>
              <w:ind w:firstLine="706"/>
              <w:jc w:val="both"/>
              <w:rPr>
                <w:color w:val="000000" w:themeColor="text1"/>
                <w:sz w:val="25"/>
                <w:szCs w:val="25"/>
                <w:lang w:val="pt-PT"/>
              </w:rPr>
            </w:pPr>
            <w:r w:rsidRPr="00345499">
              <w:rPr>
                <w:color w:val="000000" w:themeColor="text1"/>
                <w:sz w:val="25"/>
                <w:szCs w:val="25"/>
                <w:lang w:val="pt-PT"/>
              </w:rPr>
              <w:t xml:space="preserve">d) Trái phiếu, chứng chỉ tiền gửi của các </w:t>
            </w:r>
            <w:r w:rsidRPr="00345499">
              <w:rPr>
                <w:i/>
                <w:color w:val="000000" w:themeColor="text1"/>
                <w:sz w:val="25"/>
                <w:szCs w:val="25"/>
                <w:lang w:val="pt-PT"/>
              </w:rPr>
              <w:t>ngân hàng, gồm</w:t>
            </w:r>
            <w:r w:rsidRPr="00345499">
              <w:rPr>
                <w:color w:val="000000" w:themeColor="text1"/>
                <w:sz w:val="25"/>
                <w:szCs w:val="25"/>
                <w:lang w:val="pt-PT"/>
              </w:rPr>
              <w:t>:</w:t>
            </w:r>
          </w:p>
          <w:p w14:paraId="6F5D18F8" w14:textId="77777777" w:rsidR="00D13A37" w:rsidRPr="00345499" w:rsidRDefault="00D13A37">
            <w:pPr>
              <w:ind w:firstLine="706"/>
              <w:jc w:val="both"/>
              <w:rPr>
                <w:color w:val="000000" w:themeColor="text1"/>
                <w:sz w:val="25"/>
                <w:szCs w:val="25"/>
                <w:lang w:val="pt-PT"/>
              </w:rPr>
            </w:pPr>
            <w:r w:rsidRPr="00345499">
              <w:rPr>
                <w:color w:val="000000" w:themeColor="text1"/>
                <w:sz w:val="25"/>
                <w:szCs w:val="25"/>
                <w:lang w:val="pt-PT"/>
              </w:rPr>
              <w:lastRenderedPageBreak/>
              <w:t xml:space="preserve">Ngân hàng thương mại nhà nước; </w:t>
            </w:r>
            <w:r w:rsidRPr="00345499">
              <w:rPr>
                <w:strike/>
                <w:color w:val="000000" w:themeColor="text1"/>
                <w:sz w:val="25"/>
                <w:szCs w:val="25"/>
                <w:lang w:val="pt-PT"/>
              </w:rPr>
              <w:t>và</w:t>
            </w:r>
            <w:r w:rsidRPr="00345499">
              <w:rPr>
                <w:color w:val="000000" w:themeColor="text1"/>
                <w:sz w:val="25"/>
                <w:szCs w:val="25"/>
                <w:lang w:val="pt-PT"/>
              </w:rPr>
              <w:t xml:space="preserve"> </w:t>
            </w:r>
          </w:p>
          <w:p w14:paraId="6193D70E" w14:textId="77777777" w:rsidR="00D13A37" w:rsidRPr="00345499" w:rsidRDefault="00D13A37">
            <w:pPr>
              <w:ind w:firstLine="706"/>
              <w:jc w:val="both"/>
              <w:rPr>
                <w:color w:val="000000" w:themeColor="text1"/>
                <w:sz w:val="25"/>
                <w:szCs w:val="25"/>
                <w:lang w:val="pt-PT"/>
              </w:rPr>
            </w:pPr>
            <w:r w:rsidRPr="00345499">
              <w:rPr>
                <w:color w:val="000000" w:themeColor="text1"/>
                <w:sz w:val="25"/>
                <w:szCs w:val="25"/>
                <w:lang w:val="pt-PT"/>
              </w:rPr>
              <w:t>Ngân hàng thương mại cổ phần có vốn nhà nước trên 50% vốn điều lệ,</w:t>
            </w:r>
          </w:p>
          <w:p w14:paraId="7FAE22C0" w14:textId="77777777" w:rsidR="00D13A37" w:rsidRPr="00345499" w:rsidRDefault="00D13A37">
            <w:pPr>
              <w:ind w:firstLine="706"/>
              <w:jc w:val="both"/>
              <w:rPr>
                <w:color w:val="000000" w:themeColor="text1"/>
                <w:sz w:val="25"/>
                <w:szCs w:val="25"/>
                <w:lang w:val="pt-PT"/>
              </w:rPr>
            </w:pPr>
            <w:r w:rsidRPr="00345499">
              <w:rPr>
                <w:i/>
                <w:color w:val="000000" w:themeColor="text1"/>
                <w:sz w:val="25"/>
                <w:szCs w:val="25"/>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r w:rsidRPr="00345499">
              <w:rPr>
                <w:color w:val="000000" w:themeColor="text1"/>
                <w:sz w:val="25"/>
                <w:szCs w:val="25"/>
                <w:lang w:val="pt-PT"/>
              </w:rPr>
              <w:t>.</w:t>
            </w:r>
          </w:p>
          <w:p w14:paraId="56782AD1" w14:textId="6B02BCD3" w:rsidR="00D13A37" w:rsidRPr="00345499" w:rsidRDefault="00D13A37">
            <w:pPr>
              <w:ind w:firstLine="706"/>
              <w:jc w:val="both"/>
              <w:rPr>
                <w:color w:val="000000" w:themeColor="text1"/>
                <w:sz w:val="25"/>
                <w:szCs w:val="25"/>
                <w:lang w:val="pt-PT"/>
              </w:rPr>
            </w:pPr>
            <w:r w:rsidRPr="00345499">
              <w:rPr>
                <w:color w:val="000000" w:themeColor="text1"/>
                <w:sz w:val="25"/>
                <w:szCs w:val="25"/>
                <w:lang w:val="pt-PT"/>
              </w:rPr>
              <w:t>Không thực hiện đầu tư quỹ bảo hiểm xã hội tại các ngân hàng thương mại đang được kiểm soát đặc biệt;”</w:t>
            </w:r>
          </w:p>
          <w:p w14:paraId="6312C829" w14:textId="59750844" w:rsidR="00D13A37" w:rsidRPr="00345499" w:rsidRDefault="00D13A37">
            <w:pPr>
              <w:ind w:firstLine="706"/>
              <w:jc w:val="both"/>
              <w:rPr>
                <w:b/>
                <w:color w:val="000000" w:themeColor="text1"/>
                <w:sz w:val="25"/>
                <w:szCs w:val="25"/>
                <w:lang w:val="pt-PT"/>
              </w:rPr>
            </w:pPr>
            <w:r w:rsidRPr="00345499">
              <w:rPr>
                <w:b/>
                <w:color w:val="000000" w:themeColor="text1"/>
                <w:sz w:val="25"/>
                <w:szCs w:val="25"/>
                <w:lang w:val="pt-PT"/>
              </w:rPr>
              <w:t xml:space="preserve">Phương án 02: </w:t>
            </w:r>
          </w:p>
          <w:p w14:paraId="5549895C" w14:textId="77777777" w:rsidR="00D13A37" w:rsidRPr="00345499" w:rsidRDefault="00D13A37">
            <w:pPr>
              <w:ind w:firstLine="706"/>
              <w:jc w:val="both"/>
              <w:rPr>
                <w:color w:val="000000" w:themeColor="text1"/>
                <w:sz w:val="25"/>
                <w:szCs w:val="25"/>
                <w:lang w:val="pt-PT"/>
              </w:rPr>
            </w:pPr>
            <w:r w:rsidRPr="00345499">
              <w:rPr>
                <w:color w:val="000000" w:themeColor="text1"/>
                <w:sz w:val="25"/>
                <w:szCs w:val="25"/>
                <w:lang w:val="pt-PT"/>
              </w:rPr>
              <w:t xml:space="preserve">d) Trái phiếu, chứng chỉ tiền gửi của các </w:t>
            </w:r>
            <w:r w:rsidRPr="00345499">
              <w:rPr>
                <w:i/>
                <w:color w:val="000000" w:themeColor="text1"/>
                <w:sz w:val="25"/>
                <w:szCs w:val="25"/>
                <w:lang w:val="pt-PT"/>
              </w:rPr>
              <w:t>ngân hàng, gồm</w:t>
            </w:r>
            <w:r w:rsidRPr="00345499">
              <w:rPr>
                <w:color w:val="000000" w:themeColor="text1"/>
                <w:sz w:val="25"/>
                <w:szCs w:val="25"/>
                <w:lang w:val="pt-PT"/>
              </w:rPr>
              <w:t>:</w:t>
            </w:r>
          </w:p>
          <w:p w14:paraId="012760EC" w14:textId="77777777" w:rsidR="00D13A37" w:rsidRPr="00345499" w:rsidRDefault="00D13A37">
            <w:pPr>
              <w:ind w:firstLine="706"/>
              <w:jc w:val="both"/>
              <w:rPr>
                <w:color w:val="000000" w:themeColor="text1"/>
                <w:sz w:val="25"/>
                <w:szCs w:val="25"/>
                <w:lang w:val="pt-PT"/>
              </w:rPr>
            </w:pPr>
            <w:r w:rsidRPr="00345499">
              <w:rPr>
                <w:color w:val="000000" w:themeColor="text1"/>
                <w:sz w:val="25"/>
                <w:szCs w:val="25"/>
                <w:lang w:val="pt-PT"/>
              </w:rPr>
              <w:t xml:space="preserve">Ngân hàng thương mại nhà nước; </w:t>
            </w:r>
            <w:r w:rsidRPr="00345499">
              <w:rPr>
                <w:strike/>
                <w:color w:val="000000" w:themeColor="text1"/>
                <w:sz w:val="25"/>
                <w:szCs w:val="25"/>
                <w:lang w:val="pt-PT"/>
              </w:rPr>
              <w:t>và</w:t>
            </w:r>
            <w:r w:rsidRPr="00345499">
              <w:rPr>
                <w:color w:val="000000" w:themeColor="text1"/>
                <w:sz w:val="25"/>
                <w:szCs w:val="25"/>
                <w:lang w:val="pt-PT"/>
              </w:rPr>
              <w:t xml:space="preserve"> </w:t>
            </w:r>
          </w:p>
          <w:p w14:paraId="5EBDF0AF" w14:textId="77777777" w:rsidR="00D13A37" w:rsidRPr="00345499" w:rsidRDefault="00D13A37">
            <w:pPr>
              <w:ind w:firstLine="706"/>
              <w:jc w:val="both"/>
              <w:rPr>
                <w:color w:val="000000" w:themeColor="text1"/>
                <w:sz w:val="25"/>
                <w:szCs w:val="25"/>
                <w:lang w:val="pt-PT"/>
              </w:rPr>
            </w:pPr>
            <w:r w:rsidRPr="00345499">
              <w:rPr>
                <w:color w:val="000000" w:themeColor="text1"/>
                <w:sz w:val="25"/>
                <w:szCs w:val="25"/>
                <w:lang w:val="pt-PT"/>
              </w:rPr>
              <w:t>Ngân hàng thương mại cổ phần có vốn nhà nước trên 50% vốn điều lệ,</w:t>
            </w:r>
          </w:p>
          <w:p w14:paraId="37C75732" w14:textId="77777777" w:rsidR="00D13A37" w:rsidRPr="00345499" w:rsidRDefault="00D13A37">
            <w:pPr>
              <w:ind w:firstLine="706"/>
              <w:jc w:val="both"/>
              <w:rPr>
                <w:i/>
                <w:color w:val="000000" w:themeColor="text1"/>
                <w:sz w:val="25"/>
                <w:szCs w:val="25"/>
                <w:lang w:val="pt-PT"/>
              </w:rPr>
            </w:pPr>
            <w:r w:rsidRPr="00345499">
              <w:rPr>
                <w:i/>
                <w:color w:val="000000" w:themeColor="text1"/>
                <w:sz w:val="25"/>
                <w:szCs w:val="25"/>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7568F480" w14:textId="77777777" w:rsidR="00D13A37" w:rsidRPr="00345499" w:rsidRDefault="00D13A37">
            <w:pPr>
              <w:ind w:firstLine="706"/>
              <w:jc w:val="both"/>
              <w:rPr>
                <w:rFonts w:eastAsia="Calibri"/>
                <w:sz w:val="25"/>
                <w:szCs w:val="25"/>
              </w:rPr>
            </w:pPr>
            <w:r w:rsidRPr="00345499">
              <w:rPr>
                <w:color w:val="000000" w:themeColor="text1"/>
                <w:sz w:val="25"/>
                <w:szCs w:val="25"/>
                <w:lang w:val="pt-PT"/>
              </w:rPr>
              <w:t>Không thực hiện đầu tư quỹ bảo hiểm xã hội tại các ngân hàng thương mại đang được kiểm soát đặc biệt;”</w:t>
            </w:r>
          </w:p>
          <w:p w14:paraId="05B0808C" w14:textId="77777777" w:rsidR="00C6240A" w:rsidRPr="00345499" w:rsidRDefault="00C6240A">
            <w:pPr>
              <w:jc w:val="both"/>
              <w:rPr>
                <w:sz w:val="25"/>
                <w:szCs w:val="25"/>
              </w:rPr>
            </w:pPr>
          </w:p>
        </w:tc>
        <w:tc>
          <w:tcPr>
            <w:tcW w:w="5347" w:type="dxa"/>
          </w:tcPr>
          <w:p w14:paraId="0460D0C7" w14:textId="77777777" w:rsidR="00C6240A" w:rsidRPr="00345499" w:rsidRDefault="00C6240A">
            <w:pPr>
              <w:jc w:val="both"/>
              <w:rPr>
                <w:sz w:val="25"/>
                <w:szCs w:val="25"/>
              </w:rPr>
            </w:pPr>
          </w:p>
        </w:tc>
      </w:tr>
      <w:tr w:rsidR="00C6240A" w:rsidRPr="00345499" w14:paraId="74354EE4" w14:textId="1136170C" w:rsidTr="00B14AFF">
        <w:tc>
          <w:tcPr>
            <w:tcW w:w="5609" w:type="dxa"/>
          </w:tcPr>
          <w:p w14:paraId="42ACA4A6" w14:textId="77777777" w:rsidR="00C6240A" w:rsidRPr="00345499" w:rsidRDefault="00C6240A" w:rsidP="00345499">
            <w:pPr>
              <w:jc w:val="both"/>
              <w:rPr>
                <w:sz w:val="25"/>
                <w:szCs w:val="25"/>
              </w:rPr>
            </w:pPr>
            <w:r w:rsidRPr="00345499">
              <w:rPr>
                <w:sz w:val="25"/>
                <w:szCs w:val="25"/>
              </w:rPr>
              <w:lastRenderedPageBreak/>
              <w:t>2. Đầu tư quỹ bảo hiểm xã hội tại thị trường quốc tế là trái phiếu Chính phủ.</w:t>
            </w:r>
          </w:p>
        </w:tc>
        <w:tc>
          <w:tcPr>
            <w:tcW w:w="4030" w:type="dxa"/>
          </w:tcPr>
          <w:p w14:paraId="3D5549DE" w14:textId="77777777" w:rsidR="00C6240A" w:rsidRPr="00345499" w:rsidRDefault="00C6240A">
            <w:pPr>
              <w:jc w:val="both"/>
              <w:rPr>
                <w:sz w:val="25"/>
                <w:szCs w:val="25"/>
              </w:rPr>
            </w:pPr>
          </w:p>
        </w:tc>
        <w:tc>
          <w:tcPr>
            <w:tcW w:w="5347" w:type="dxa"/>
          </w:tcPr>
          <w:p w14:paraId="631ED60A" w14:textId="77777777" w:rsidR="00C6240A" w:rsidRPr="00345499" w:rsidRDefault="00C6240A">
            <w:pPr>
              <w:jc w:val="both"/>
              <w:rPr>
                <w:sz w:val="25"/>
                <w:szCs w:val="25"/>
              </w:rPr>
            </w:pPr>
          </w:p>
        </w:tc>
      </w:tr>
      <w:tr w:rsidR="00C6240A" w:rsidRPr="00345499" w14:paraId="43BB5BD5" w14:textId="31061DB1" w:rsidTr="00B14AFF">
        <w:tc>
          <w:tcPr>
            <w:tcW w:w="5609" w:type="dxa"/>
          </w:tcPr>
          <w:p w14:paraId="3C2071D2" w14:textId="77777777" w:rsidR="00C6240A" w:rsidRPr="00345499" w:rsidRDefault="00C6240A" w:rsidP="00345499">
            <w:pPr>
              <w:jc w:val="both"/>
              <w:rPr>
                <w:sz w:val="25"/>
                <w:szCs w:val="25"/>
              </w:rPr>
            </w:pPr>
            <w:r w:rsidRPr="00345499">
              <w:rPr>
                <w:sz w:val="25"/>
                <w:szCs w:val="25"/>
              </w:rPr>
              <w:t>3. Phương thức đầu tư quỹ bảo hiểm xã hội bao gồm tự đầu tư, ủy thác đầu tư tại thị trường trong nước, thị trường quốc tế.</w:t>
            </w:r>
          </w:p>
        </w:tc>
        <w:tc>
          <w:tcPr>
            <w:tcW w:w="4030" w:type="dxa"/>
          </w:tcPr>
          <w:p w14:paraId="67C2B481" w14:textId="77777777" w:rsidR="00C6240A" w:rsidRPr="00345499" w:rsidRDefault="00C6240A">
            <w:pPr>
              <w:jc w:val="both"/>
              <w:rPr>
                <w:sz w:val="25"/>
                <w:szCs w:val="25"/>
              </w:rPr>
            </w:pPr>
          </w:p>
        </w:tc>
        <w:tc>
          <w:tcPr>
            <w:tcW w:w="5347" w:type="dxa"/>
          </w:tcPr>
          <w:p w14:paraId="52ADE3E5" w14:textId="77777777" w:rsidR="00C6240A" w:rsidRPr="00345499" w:rsidRDefault="00C6240A">
            <w:pPr>
              <w:jc w:val="both"/>
              <w:rPr>
                <w:sz w:val="25"/>
                <w:szCs w:val="25"/>
              </w:rPr>
            </w:pPr>
          </w:p>
        </w:tc>
      </w:tr>
      <w:tr w:rsidR="00C6240A" w:rsidRPr="00345499" w14:paraId="03B26799" w14:textId="740CA4CD" w:rsidTr="00B14AFF">
        <w:tc>
          <w:tcPr>
            <w:tcW w:w="5609" w:type="dxa"/>
          </w:tcPr>
          <w:p w14:paraId="05BECC5B" w14:textId="77777777" w:rsidR="00C6240A" w:rsidRPr="00345499" w:rsidRDefault="00C6240A" w:rsidP="00345499">
            <w:pPr>
              <w:jc w:val="both"/>
              <w:rPr>
                <w:sz w:val="25"/>
                <w:szCs w:val="25"/>
              </w:rPr>
            </w:pPr>
            <w:r w:rsidRPr="00345499">
              <w:rPr>
                <w:sz w:val="25"/>
                <w:szCs w:val="25"/>
              </w:rPr>
              <w:t>4. Chính phủ quy định lộ trình đa dạng hóa, tiêu chí danh mục đầu tư, cơ cấu đầu tư và phương thức đầu tư quỹ bảo hiểm xã hội, bảo đảm nguyên tắc quy định tại Điều 121 của Luật này.</w:t>
            </w:r>
            <w:bookmarkStart w:id="201" w:name="4hr1b5p" w:colFirst="0" w:colLast="0"/>
            <w:bookmarkEnd w:id="201"/>
          </w:p>
        </w:tc>
        <w:tc>
          <w:tcPr>
            <w:tcW w:w="4030" w:type="dxa"/>
          </w:tcPr>
          <w:p w14:paraId="43104B4A" w14:textId="7132FC11" w:rsidR="00C6240A" w:rsidRPr="00345499" w:rsidRDefault="00C6240A">
            <w:pPr>
              <w:jc w:val="both"/>
              <w:rPr>
                <w:sz w:val="25"/>
                <w:szCs w:val="25"/>
              </w:rPr>
            </w:pPr>
          </w:p>
        </w:tc>
        <w:tc>
          <w:tcPr>
            <w:tcW w:w="5347" w:type="dxa"/>
          </w:tcPr>
          <w:p w14:paraId="241B39CC" w14:textId="77777777" w:rsidR="00C6240A" w:rsidRPr="00345499" w:rsidRDefault="00C6240A">
            <w:pPr>
              <w:jc w:val="both"/>
              <w:rPr>
                <w:sz w:val="25"/>
                <w:szCs w:val="25"/>
              </w:rPr>
            </w:pPr>
          </w:p>
        </w:tc>
      </w:tr>
      <w:tr w:rsidR="00C6240A" w:rsidRPr="00345499" w14:paraId="388E3B67" w14:textId="4384FB2F" w:rsidTr="00B14AFF">
        <w:tc>
          <w:tcPr>
            <w:tcW w:w="5609" w:type="dxa"/>
          </w:tcPr>
          <w:p w14:paraId="6E3D1652" w14:textId="77777777" w:rsidR="00C6240A" w:rsidRPr="00345499" w:rsidRDefault="00C6240A" w:rsidP="00345499">
            <w:pPr>
              <w:jc w:val="both"/>
              <w:rPr>
                <w:sz w:val="25"/>
                <w:szCs w:val="25"/>
              </w:rPr>
            </w:pPr>
            <w:r w:rsidRPr="00345499">
              <w:rPr>
                <w:b/>
                <w:sz w:val="25"/>
                <w:szCs w:val="25"/>
              </w:rPr>
              <w:t>Điều 123. Quản lý hoạt động đầu tư quỹ bảo hiểm xã hội</w:t>
            </w:r>
          </w:p>
        </w:tc>
        <w:tc>
          <w:tcPr>
            <w:tcW w:w="4030" w:type="dxa"/>
          </w:tcPr>
          <w:p w14:paraId="2650EA9C" w14:textId="77777777" w:rsidR="00C6240A" w:rsidRPr="00345499" w:rsidRDefault="00C6240A">
            <w:pPr>
              <w:jc w:val="both"/>
              <w:rPr>
                <w:b/>
                <w:sz w:val="25"/>
                <w:szCs w:val="25"/>
              </w:rPr>
            </w:pPr>
          </w:p>
        </w:tc>
        <w:tc>
          <w:tcPr>
            <w:tcW w:w="5347" w:type="dxa"/>
          </w:tcPr>
          <w:p w14:paraId="5FA51D21" w14:textId="77777777" w:rsidR="00C6240A" w:rsidRPr="00345499" w:rsidRDefault="00C6240A">
            <w:pPr>
              <w:jc w:val="both"/>
              <w:rPr>
                <w:b/>
                <w:sz w:val="25"/>
                <w:szCs w:val="25"/>
              </w:rPr>
            </w:pPr>
          </w:p>
        </w:tc>
      </w:tr>
      <w:tr w:rsidR="00C6240A" w:rsidRPr="00345499" w14:paraId="1700FB8C" w14:textId="5C5B59C5" w:rsidTr="00B14AFF">
        <w:tc>
          <w:tcPr>
            <w:tcW w:w="5609" w:type="dxa"/>
          </w:tcPr>
          <w:p w14:paraId="4389C2BF" w14:textId="77777777" w:rsidR="00C6240A" w:rsidRPr="00345499" w:rsidRDefault="00C6240A" w:rsidP="00345499">
            <w:pPr>
              <w:jc w:val="both"/>
              <w:rPr>
                <w:sz w:val="25"/>
                <w:szCs w:val="25"/>
              </w:rPr>
            </w:pPr>
            <w:r w:rsidRPr="00345499">
              <w:rPr>
                <w:sz w:val="25"/>
                <w:szCs w:val="25"/>
              </w:rPr>
              <w:t>1. Quỹ bảo hiểm xã hội được đầu tư và hạch toán độc lập theo từng quỹ thành phần.</w:t>
            </w:r>
          </w:p>
        </w:tc>
        <w:tc>
          <w:tcPr>
            <w:tcW w:w="4030" w:type="dxa"/>
          </w:tcPr>
          <w:p w14:paraId="4015606D" w14:textId="77777777" w:rsidR="00C6240A" w:rsidRPr="00345499" w:rsidRDefault="00C6240A">
            <w:pPr>
              <w:jc w:val="both"/>
              <w:rPr>
                <w:sz w:val="25"/>
                <w:szCs w:val="25"/>
              </w:rPr>
            </w:pPr>
          </w:p>
        </w:tc>
        <w:tc>
          <w:tcPr>
            <w:tcW w:w="5347" w:type="dxa"/>
          </w:tcPr>
          <w:p w14:paraId="378FD227" w14:textId="77777777" w:rsidR="00C6240A" w:rsidRPr="00345499" w:rsidRDefault="00C6240A">
            <w:pPr>
              <w:jc w:val="both"/>
              <w:rPr>
                <w:sz w:val="25"/>
                <w:szCs w:val="25"/>
              </w:rPr>
            </w:pPr>
          </w:p>
        </w:tc>
      </w:tr>
      <w:tr w:rsidR="00C6240A" w:rsidRPr="00345499" w14:paraId="03F34148" w14:textId="237DF81D" w:rsidTr="00B14AFF">
        <w:tc>
          <w:tcPr>
            <w:tcW w:w="5609" w:type="dxa"/>
          </w:tcPr>
          <w:p w14:paraId="1BBEDB64" w14:textId="77777777" w:rsidR="00C6240A" w:rsidRPr="00345499" w:rsidRDefault="00C6240A" w:rsidP="00345499">
            <w:pPr>
              <w:jc w:val="both"/>
              <w:rPr>
                <w:sz w:val="25"/>
                <w:szCs w:val="25"/>
              </w:rPr>
            </w:pPr>
            <w:r w:rsidRPr="00345499">
              <w:rPr>
                <w:sz w:val="25"/>
                <w:szCs w:val="25"/>
              </w:rPr>
              <w:t>2. Hoạt động đầu tư quỹ phải được kiểm soát, quản lý rủi ro và trích lập dự phòng rủi ro.</w:t>
            </w:r>
          </w:p>
        </w:tc>
        <w:tc>
          <w:tcPr>
            <w:tcW w:w="4030" w:type="dxa"/>
          </w:tcPr>
          <w:p w14:paraId="0217F057" w14:textId="77777777" w:rsidR="00C6240A" w:rsidRPr="00345499" w:rsidRDefault="00C6240A">
            <w:pPr>
              <w:jc w:val="both"/>
              <w:rPr>
                <w:sz w:val="25"/>
                <w:szCs w:val="25"/>
              </w:rPr>
            </w:pPr>
          </w:p>
        </w:tc>
        <w:tc>
          <w:tcPr>
            <w:tcW w:w="5347" w:type="dxa"/>
          </w:tcPr>
          <w:p w14:paraId="32A43120" w14:textId="77777777" w:rsidR="00C6240A" w:rsidRPr="00345499" w:rsidRDefault="00C6240A">
            <w:pPr>
              <w:jc w:val="both"/>
              <w:rPr>
                <w:sz w:val="25"/>
                <w:szCs w:val="25"/>
              </w:rPr>
            </w:pPr>
          </w:p>
        </w:tc>
      </w:tr>
      <w:tr w:rsidR="00C6240A" w:rsidRPr="00345499" w14:paraId="1DF49903" w14:textId="5FFD6221" w:rsidTr="00B14AFF">
        <w:tc>
          <w:tcPr>
            <w:tcW w:w="5609" w:type="dxa"/>
          </w:tcPr>
          <w:p w14:paraId="261C123E" w14:textId="77777777" w:rsidR="00C6240A" w:rsidRPr="00345499" w:rsidRDefault="00C6240A" w:rsidP="00345499">
            <w:pPr>
              <w:jc w:val="both"/>
              <w:rPr>
                <w:sz w:val="25"/>
                <w:szCs w:val="25"/>
              </w:rPr>
            </w:pPr>
            <w:r w:rsidRPr="00345499">
              <w:rPr>
                <w:sz w:val="25"/>
                <w:szCs w:val="25"/>
              </w:rPr>
              <w:t>3. Chính phủ quy định quy trình kiểm soát, quản lý rủi ro đầu tư, trích lập và sử dụng dự phòng rủi ro.</w:t>
            </w:r>
            <w:bookmarkStart w:id="202" w:name="2wwbldi" w:colFirst="0" w:colLast="0"/>
            <w:bookmarkEnd w:id="202"/>
          </w:p>
        </w:tc>
        <w:tc>
          <w:tcPr>
            <w:tcW w:w="4030" w:type="dxa"/>
          </w:tcPr>
          <w:p w14:paraId="2356D421" w14:textId="77777777" w:rsidR="00C6240A" w:rsidRPr="00345499" w:rsidRDefault="00C6240A">
            <w:pPr>
              <w:jc w:val="both"/>
              <w:rPr>
                <w:sz w:val="25"/>
                <w:szCs w:val="25"/>
              </w:rPr>
            </w:pPr>
          </w:p>
        </w:tc>
        <w:tc>
          <w:tcPr>
            <w:tcW w:w="5347" w:type="dxa"/>
          </w:tcPr>
          <w:p w14:paraId="16AA6D19" w14:textId="77777777" w:rsidR="00C6240A" w:rsidRPr="00345499" w:rsidRDefault="00C6240A">
            <w:pPr>
              <w:jc w:val="both"/>
              <w:rPr>
                <w:sz w:val="25"/>
                <w:szCs w:val="25"/>
              </w:rPr>
            </w:pPr>
          </w:p>
        </w:tc>
      </w:tr>
      <w:tr w:rsidR="00C6240A" w:rsidRPr="00345499" w14:paraId="23AB3A0E" w14:textId="23281B25" w:rsidTr="00B14AFF">
        <w:tc>
          <w:tcPr>
            <w:tcW w:w="5609" w:type="dxa"/>
          </w:tcPr>
          <w:p w14:paraId="4B9EBC51" w14:textId="77777777" w:rsidR="00C6240A" w:rsidRPr="00345499" w:rsidRDefault="00C6240A" w:rsidP="00345499">
            <w:pPr>
              <w:jc w:val="both"/>
              <w:rPr>
                <w:sz w:val="25"/>
                <w:szCs w:val="25"/>
              </w:rPr>
            </w:pPr>
            <w:r w:rsidRPr="00345499">
              <w:rPr>
                <w:b/>
                <w:sz w:val="25"/>
                <w:szCs w:val="25"/>
              </w:rPr>
              <w:t>Chương VIII</w:t>
            </w:r>
            <w:bookmarkStart w:id="203" w:name="1c1lvlb" w:colFirst="0" w:colLast="0"/>
            <w:bookmarkEnd w:id="203"/>
          </w:p>
        </w:tc>
        <w:tc>
          <w:tcPr>
            <w:tcW w:w="4030" w:type="dxa"/>
          </w:tcPr>
          <w:p w14:paraId="16AFF525" w14:textId="77777777" w:rsidR="00C6240A" w:rsidRPr="00345499" w:rsidRDefault="00C6240A">
            <w:pPr>
              <w:jc w:val="both"/>
              <w:rPr>
                <w:b/>
                <w:sz w:val="25"/>
                <w:szCs w:val="25"/>
              </w:rPr>
            </w:pPr>
          </w:p>
        </w:tc>
        <w:tc>
          <w:tcPr>
            <w:tcW w:w="5347" w:type="dxa"/>
          </w:tcPr>
          <w:p w14:paraId="54A623B8" w14:textId="77777777" w:rsidR="00C6240A" w:rsidRPr="00345499" w:rsidRDefault="00C6240A">
            <w:pPr>
              <w:jc w:val="both"/>
              <w:rPr>
                <w:b/>
                <w:sz w:val="25"/>
                <w:szCs w:val="25"/>
              </w:rPr>
            </w:pPr>
          </w:p>
        </w:tc>
      </w:tr>
      <w:tr w:rsidR="00C6240A" w:rsidRPr="00345499" w14:paraId="584E4F75" w14:textId="04B53C6A" w:rsidTr="00B14AFF">
        <w:tc>
          <w:tcPr>
            <w:tcW w:w="5609" w:type="dxa"/>
          </w:tcPr>
          <w:p w14:paraId="7ADF01A0" w14:textId="77777777" w:rsidR="00C6240A" w:rsidRPr="00345499" w:rsidRDefault="00C6240A" w:rsidP="00345499">
            <w:pPr>
              <w:jc w:val="both"/>
              <w:rPr>
                <w:sz w:val="25"/>
                <w:szCs w:val="25"/>
              </w:rPr>
            </w:pPr>
            <w:r w:rsidRPr="00345499">
              <w:rPr>
                <w:b/>
                <w:sz w:val="25"/>
                <w:szCs w:val="25"/>
              </w:rPr>
              <w:t>BẢO HIỂM HƯU TRÍ BỔ SUNG</w:t>
            </w:r>
            <w:bookmarkStart w:id="204" w:name="3w19e94" w:colFirst="0" w:colLast="0"/>
            <w:bookmarkEnd w:id="204"/>
          </w:p>
        </w:tc>
        <w:tc>
          <w:tcPr>
            <w:tcW w:w="4030" w:type="dxa"/>
          </w:tcPr>
          <w:p w14:paraId="2985A69D" w14:textId="77777777" w:rsidR="00C6240A" w:rsidRPr="00345499" w:rsidRDefault="00C6240A">
            <w:pPr>
              <w:jc w:val="both"/>
              <w:rPr>
                <w:b/>
                <w:sz w:val="25"/>
                <w:szCs w:val="25"/>
              </w:rPr>
            </w:pPr>
          </w:p>
        </w:tc>
        <w:tc>
          <w:tcPr>
            <w:tcW w:w="5347" w:type="dxa"/>
          </w:tcPr>
          <w:p w14:paraId="37DB5792" w14:textId="77777777" w:rsidR="00C6240A" w:rsidRPr="00345499" w:rsidRDefault="00C6240A">
            <w:pPr>
              <w:jc w:val="both"/>
              <w:rPr>
                <w:b/>
                <w:sz w:val="25"/>
                <w:szCs w:val="25"/>
              </w:rPr>
            </w:pPr>
          </w:p>
        </w:tc>
      </w:tr>
      <w:tr w:rsidR="00C6240A" w:rsidRPr="00345499" w14:paraId="12A0730D" w14:textId="74BB4431" w:rsidTr="00B14AFF">
        <w:tc>
          <w:tcPr>
            <w:tcW w:w="5609" w:type="dxa"/>
          </w:tcPr>
          <w:p w14:paraId="4F4B30EA" w14:textId="77777777" w:rsidR="00C6240A" w:rsidRPr="00345499" w:rsidRDefault="00C6240A" w:rsidP="00345499">
            <w:pPr>
              <w:jc w:val="both"/>
              <w:rPr>
                <w:sz w:val="25"/>
                <w:szCs w:val="25"/>
              </w:rPr>
            </w:pPr>
            <w:r w:rsidRPr="00345499">
              <w:rPr>
                <w:b/>
                <w:sz w:val="25"/>
                <w:szCs w:val="25"/>
              </w:rPr>
              <w:t>Điều 124. Đối tượng tham gia bảo hiểm hưu trí bổ sung</w:t>
            </w:r>
          </w:p>
        </w:tc>
        <w:tc>
          <w:tcPr>
            <w:tcW w:w="4030" w:type="dxa"/>
          </w:tcPr>
          <w:p w14:paraId="7A203BB4" w14:textId="77777777" w:rsidR="00C6240A" w:rsidRPr="00345499" w:rsidRDefault="00C6240A">
            <w:pPr>
              <w:jc w:val="both"/>
              <w:rPr>
                <w:b/>
                <w:sz w:val="25"/>
                <w:szCs w:val="25"/>
              </w:rPr>
            </w:pPr>
          </w:p>
        </w:tc>
        <w:tc>
          <w:tcPr>
            <w:tcW w:w="5347" w:type="dxa"/>
          </w:tcPr>
          <w:p w14:paraId="4F3408EE" w14:textId="77777777" w:rsidR="00C6240A" w:rsidRPr="00345499" w:rsidRDefault="00C6240A">
            <w:pPr>
              <w:jc w:val="both"/>
              <w:rPr>
                <w:b/>
                <w:sz w:val="25"/>
                <w:szCs w:val="25"/>
              </w:rPr>
            </w:pPr>
          </w:p>
        </w:tc>
      </w:tr>
      <w:tr w:rsidR="00C6240A" w:rsidRPr="00345499" w14:paraId="008CB0F1" w14:textId="1A47797D" w:rsidTr="00B14AFF">
        <w:tc>
          <w:tcPr>
            <w:tcW w:w="5609" w:type="dxa"/>
          </w:tcPr>
          <w:p w14:paraId="306A7EBC" w14:textId="77777777" w:rsidR="00C6240A" w:rsidRPr="00345499" w:rsidRDefault="00C6240A" w:rsidP="00345499">
            <w:pPr>
              <w:jc w:val="both"/>
              <w:rPr>
                <w:sz w:val="25"/>
                <w:szCs w:val="25"/>
              </w:rPr>
            </w:pPr>
            <w:r w:rsidRPr="00345499">
              <w:rPr>
                <w:sz w:val="25"/>
                <w:szCs w:val="25"/>
              </w:rPr>
              <w:t>Đối tượng tham gia bảo hiểm hưu trí bổ sung là người sử dụng lao động và người lao động.</w:t>
            </w:r>
            <w:bookmarkStart w:id="205" w:name="2b6jogx" w:colFirst="0" w:colLast="0"/>
            <w:bookmarkEnd w:id="205"/>
          </w:p>
        </w:tc>
        <w:tc>
          <w:tcPr>
            <w:tcW w:w="4030" w:type="dxa"/>
          </w:tcPr>
          <w:p w14:paraId="1A34AFB6" w14:textId="77777777" w:rsidR="00C6240A" w:rsidRPr="00345499" w:rsidRDefault="00C6240A">
            <w:pPr>
              <w:jc w:val="both"/>
              <w:rPr>
                <w:sz w:val="25"/>
                <w:szCs w:val="25"/>
              </w:rPr>
            </w:pPr>
          </w:p>
        </w:tc>
        <w:tc>
          <w:tcPr>
            <w:tcW w:w="5347" w:type="dxa"/>
          </w:tcPr>
          <w:p w14:paraId="430C80E2" w14:textId="77777777" w:rsidR="00C6240A" w:rsidRPr="00345499" w:rsidRDefault="00C6240A">
            <w:pPr>
              <w:jc w:val="both"/>
              <w:rPr>
                <w:sz w:val="25"/>
                <w:szCs w:val="25"/>
              </w:rPr>
            </w:pPr>
          </w:p>
        </w:tc>
      </w:tr>
      <w:tr w:rsidR="00C6240A" w:rsidRPr="00345499" w14:paraId="565B850B" w14:textId="51B93B16" w:rsidTr="00B14AFF">
        <w:tc>
          <w:tcPr>
            <w:tcW w:w="5609" w:type="dxa"/>
          </w:tcPr>
          <w:p w14:paraId="306CBB55" w14:textId="77777777" w:rsidR="00C6240A" w:rsidRPr="00345499" w:rsidRDefault="00C6240A" w:rsidP="00345499">
            <w:pPr>
              <w:jc w:val="both"/>
              <w:rPr>
                <w:sz w:val="25"/>
                <w:szCs w:val="25"/>
              </w:rPr>
            </w:pPr>
            <w:r w:rsidRPr="00345499">
              <w:rPr>
                <w:b/>
                <w:sz w:val="25"/>
                <w:szCs w:val="25"/>
              </w:rPr>
              <w:t>Điều 125. Nguyên tắc bảo hiểm hưu trí bổ sung</w:t>
            </w:r>
          </w:p>
        </w:tc>
        <w:tc>
          <w:tcPr>
            <w:tcW w:w="4030" w:type="dxa"/>
          </w:tcPr>
          <w:p w14:paraId="7393B957" w14:textId="77777777" w:rsidR="00C6240A" w:rsidRPr="00345499" w:rsidRDefault="00C6240A">
            <w:pPr>
              <w:jc w:val="both"/>
              <w:rPr>
                <w:b/>
                <w:sz w:val="25"/>
                <w:szCs w:val="25"/>
              </w:rPr>
            </w:pPr>
          </w:p>
        </w:tc>
        <w:tc>
          <w:tcPr>
            <w:tcW w:w="5347" w:type="dxa"/>
          </w:tcPr>
          <w:p w14:paraId="4A1CA4CA" w14:textId="77777777" w:rsidR="00C6240A" w:rsidRPr="00345499" w:rsidRDefault="00C6240A">
            <w:pPr>
              <w:jc w:val="both"/>
              <w:rPr>
                <w:b/>
                <w:sz w:val="25"/>
                <w:szCs w:val="25"/>
              </w:rPr>
            </w:pPr>
          </w:p>
        </w:tc>
      </w:tr>
      <w:tr w:rsidR="00C6240A" w:rsidRPr="00345499" w14:paraId="32F0E584" w14:textId="47EAC581" w:rsidTr="00B14AFF">
        <w:tc>
          <w:tcPr>
            <w:tcW w:w="5609" w:type="dxa"/>
          </w:tcPr>
          <w:p w14:paraId="100BE22F" w14:textId="77777777" w:rsidR="00C6240A" w:rsidRPr="00345499" w:rsidRDefault="00C6240A" w:rsidP="00345499">
            <w:pPr>
              <w:jc w:val="both"/>
              <w:rPr>
                <w:sz w:val="25"/>
                <w:szCs w:val="25"/>
              </w:rPr>
            </w:pPr>
            <w:r w:rsidRPr="00345499">
              <w:rPr>
                <w:sz w:val="25"/>
                <w:szCs w:val="25"/>
              </w:rPr>
              <w:t>1. Mức đóng bảo hiểm hưu trí bổ sung do người sử dụng lao động và người lao động tự nguyện thỏa thuận.</w:t>
            </w:r>
          </w:p>
        </w:tc>
        <w:tc>
          <w:tcPr>
            <w:tcW w:w="4030" w:type="dxa"/>
          </w:tcPr>
          <w:p w14:paraId="272955B5" w14:textId="77777777" w:rsidR="00C6240A" w:rsidRPr="00345499" w:rsidRDefault="00C6240A">
            <w:pPr>
              <w:jc w:val="both"/>
              <w:rPr>
                <w:sz w:val="25"/>
                <w:szCs w:val="25"/>
              </w:rPr>
            </w:pPr>
          </w:p>
        </w:tc>
        <w:tc>
          <w:tcPr>
            <w:tcW w:w="5347" w:type="dxa"/>
          </w:tcPr>
          <w:p w14:paraId="14A7C3D4" w14:textId="77777777" w:rsidR="00C6240A" w:rsidRPr="00345499" w:rsidRDefault="00C6240A">
            <w:pPr>
              <w:jc w:val="both"/>
              <w:rPr>
                <w:sz w:val="25"/>
                <w:szCs w:val="25"/>
              </w:rPr>
            </w:pPr>
          </w:p>
        </w:tc>
      </w:tr>
      <w:tr w:rsidR="00C6240A" w:rsidRPr="00345499" w14:paraId="7C973BAA" w14:textId="031046F4" w:rsidTr="00B14AFF">
        <w:tc>
          <w:tcPr>
            <w:tcW w:w="5609" w:type="dxa"/>
          </w:tcPr>
          <w:p w14:paraId="5EA1B485" w14:textId="77777777" w:rsidR="00C6240A" w:rsidRPr="00345499" w:rsidRDefault="00C6240A" w:rsidP="00345499">
            <w:pPr>
              <w:jc w:val="both"/>
              <w:rPr>
                <w:sz w:val="25"/>
                <w:szCs w:val="25"/>
              </w:rPr>
            </w:pPr>
            <w:r w:rsidRPr="00345499">
              <w:rPr>
                <w:sz w:val="25"/>
                <w:szCs w:val="25"/>
              </w:rPr>
              <w:t>2. Khoản đóng góp vào quỹ bảo hiểm hưu trí bổ sung được quản lý theo từng tài khoản hưu trí cá nhân.</w:t>
            </w:r>
          </w:p>
        </w:tc>
        <w:tc>
          <w:tcPr>
            <w:tcW w:w="4030" w:type="dxa"/>
          </w:tcPr>
          <w:p w14:paraId="10F722E4" w14:textId="77777777" w:rsidR="00C6240A" w:rsidRPr="00345499" w:rsidRDefault="00C6240A">
            <w:pPr>
              <w:jc w:val="both"/>
              <w:rPr>
                <w:sz w:val="25"/>
                <w:szCs w:val="25"/>
              </w:rPr>
            </w:pPr>
          </w:p>
        </w:tc>
        <w:tc>
          <w:tcPr>
            <w:tcW w:w="5347" w:type="dxa"/>
          </w:tcPr>
          <w:p w14:paraId="227EB531" w14:textId="77777777" w:rsidR="00C6240A" w:rsidRPr="00345499" w:rsidRDefault="00C6240A">
            <w:pPr>
              <w:jc w:val="both"/>
              <w:rPr>
                <w:sz w:val="25"/>
                <w:szCs w:val="25"/>
              </w:rPr>
            </w:pPr>
          </w:p>
        </w:tc>
      </w:tr>
      <w:tr w:rsidR="00C6240A" w:rsidRPr="00345499" w14:paraId="28E75FB9" w14:textId="71F9D544" w:rsidTr="00B14AFF">
        <w:tc>
          <w:tcPr>
            <w:tcW w:w="5609" w:type="dxa"/>
          </w:tcPr>
          <w:p w14:paraId="50D8D16F" w14:textId="77777777" w:rsidR="00C6240A" w:rsidRPr="00345499" w:rsidRDefault="00C6240A" w:rsidP="00345499">
            <w:pPr>
              <w:jc w:val="both"/>
              <w:rPr>
                <w:sz w:val="25"/>
                <w:szCs w:val="25"/>
              </w:rPr>
            </w:pPr>
            <w:r w:rsidRPr="00345499">
              <w:rPr>
                <w:sz w:val="25"/>
                <w:szCs w:val="25"/>
              </w:rPr>
              <w:t>3. Hoạt động quản lý quỹ bảo hiểm hưu trí bổ sung thực hiện theo nguyên tắc công khai, minh bạch và phải bảo đảm đầu tư theo đúng quy định của pháp luật.</w:t>
            </w:r>
          </w:p>
        </w:tc>
        <w:tc>
          <w:tcPr>
            <w:tcW w:w="4030" w:type="dxa"/>
          </w:tcPr>
          <w:p w14:paraId="171C78A5" w14:textId="77777777" w:rsidR="00C6240A" w:rsidRPr="00345499" w:rsidRDefault="00C6240A">
            <w:pPr>
              <w:jc w:val="both"/>
              <w:rPr>
                <w:sz w:val="25"/>
                <w:szCs w:val="25"/>
              </w:rPr>
            </w:pPr>
          </w:p>
        </w:tc>
        <w:tc>
          <w:tcPr>
            <w:tcW w:w="5347" w:type="dxa"/>
          </w:tcPr>
          <w:p w14:paraId="187798F4" w14:textId="77777777" w:rsidR="00C6240A" w:rsidRPr="00345499" w:rsidRDefault="00C6240A">
            <w:pPr>
              <w:jc w:val="both"/>
              <w:rPr>
                <w:sz w:val="25"/>
                <w:szCs w:val="25"/>
              </w:rPr>
            </w:pPr>
          </w:p>
        </w:tc>
      </w:tr>
      <w:tr w:rsidR="00C6240A" w:rsidRPr="00345499" w14:paraId="4DD802A0" w14:textId="3F3376DF" w:rsidTr="00B14AFF">
        <w:tc>
          <w:tcPr>
            <w:tcW w:w="5609" w:type="dxa"/>
          </w:tcPr>
          <w:p w14:paraId="4F501239" w14:textId="77777777" w:rsidR="00C6240A" w:rsidRPr="00345499" w:rsidRDefault="00C6240A" w:rsidP="00345499">
            <w:pPr>
              <w:jc w:val="both"/>
              <w:rPr>
                <w:sz w:val="25"/>
                <w:szCs w:val="25"/>
              </w:rPr>
            </w:pPr>
            <w:r w:rsidRPr="00345499">
              <w:rPr>
                <w:sz w:val="25"/>
                <w:szCs w:val="25"/>
              </w:rPr>
              <w:lastRenderedPageBreak/>
              <w:t xml:space="preserve">4. Mức chi trả bảo hiểm hưu trí bổ sung được xác định trên cơ sở số dư tài khoản hưu trí cá nhân tại thời điểm chi trả, được tích lũy thông qua hoạt động đầu tư quỹ bảo hiểm hưu trí bổ sung theo nguyên tắc thị trường. </w:t>
            </w:r>
            <w:bookmarkStart w:id="206" w:name="qbtyoq" w:colFirst="0" w:colLast="0"/>
            <w:bookmarkEnd w:id="206"/>
          </w:p>
        </w:tc>
        <w:tc>
          <w:tcPr>
            <w:tcW w:w="4030" w:type="dxa"/>
          </w:tcPr>
          <w:p w14:paraId="39681970" w14:textId="77777777" w:rsidR="00C6240A" w:rsidRPr="00345499" w:rsidRDefault="00C6240A">
            <w:pPr>
              <w:jc w:val="both"/>
              <w:rPr>
                <w:sz w:val="25"/>
                <w:szCs w:val="25"/>
              </w:rPr>
            </w:pPr>
          </w:p>
        </w:tc>
        <w:tc>
          <w:tcPr>
            <w:tcW w:w="5347" w:type="dxa"/>
          </w:tcPr>
          <w:p w14:paraId="346425A0" w14:textId="77777777" w:rsidR="00C6240A" w:rsidRPr="00345499" w:rsidRDefault="00C6240A">
            <w:pPr>
              <w:jc w:val="both"/>
              <w:rPr>
                <w:sz w:val="25"/>
                <w:szCs w:val="25"/>
              </w:rPr>
            </w:pPr>
          </w:p>
        </w:tc>
      </w:tr>
      <w:tr w:rsidR="00C6240A" w:rsidRPr="00345499" w14:paraId="07A70F7F" w14:textId="01043216" w:rsidTr="00B14AFF">
        <w:tc>
          <w:tcPr>
            <w:tcW w:w="5609" w:type="dxa"/>
          </w:tcPr>
          <w:p w14:paraId="72E99FDE" w14:textId="77777777" w:rsidR="00C6240A" w:rsidRPr="00345499" w:rsidRDefault="00C6240A" w:rsidP="00345499">
            <w:pPr>
              <w:jc w:val="both"/>
              <w:rPr>
                <w:sz w:val="25"/>
                <w:szCs w:val="25"/>
              </w:rPr>
            </w:pPr>
            <w:r w:rsidRPr="00345499">
              <w:rPr>
                <w:b/>
                <w:sz w:val="25"/>
                <w:szCs w:val="25"/>
              </w:rPr>
              <w:t>Điều 126. Quỹ bảo hiểm hưu trí bổ sung</w:t>
            </w:r>
          </w:p>
        </w:tc>
        <w:tc>
          <w:tcPr>
            <w:tcW w:w="4030" w:type="dxa"/>
          </w:tcPr>
          <w:p w14:paraId="6ED6CB13" w14:textId="77777777" w:rsidR="00C6240A" w:rsidRPr="00345499" w:rsidRDefault="00C6240A">
            <w:pPr>
              <w:jc w:val="both"/>
              <w:rPr>
                <w:b/>
                <w:sz w:val="25"/>
                <w:szCs w:val="25"/>
              </w:rPr>
            </w:pPr>
          </w:p>
        </w:tc>
        <w:tc>
          <w:tcPr>
            <w:tcW w:w="5347" w:type="dxa"/>
          </w:tcPr>
          <w:p w14:paraId="190229FF" w14:textId="77777777" w:rsidR="00C6240A" w:rsidRPr="00345499" w:rsidRDefault="00C6240A">
            <w:pPr>
              <w:jc w:val="both"/>
              <w:rPr>
                <w:b/>
                <w:sz w:val="25"/>
                <w:szCs w:val="25"/>
              </w:rPr>
            </w:pPr>
          </w:p>
        </w:tc>
      </w:tr>
      <w:tr w:rsidR="00C6240A" w:rsidRPr="00345499" w14:paraId="367CB9C2" w14:textId="0311D15E" w:rsidTr="00B14AFF">
        <w:tc>
          <w:tcPr>
            <w:tcW w:w="5609" w:type="dxa"/>
          </w:tcPr>
          <w:p w14:paraId="2F0A3AC1" w14:textId="77777777" w:rsidR="00C6240A" w:rsidRPr="00345499" w:rsidRDefault="00C6240A" w:rsidP="00345499">
            <w:pPr>
              <w:jc w:val="both"/>
              <w:rPr>
                <w:sz w:val="25"/>
                <w:szCs w:val="25"/>
              </w:rPr>
            </w:pPr>
            <w:r w:rsidRPr="00345499">
              <w:rPr>
                <w:sz w:val="25"/>
                <w:szCs w:val="25"/>
              </w:rPr>
              <w:t xml:space="preserve">1. Quỹ bảo hiểm hưu trí bổ sung là quỹ tài chính độc lập với ngân sách nhà nước; được hạch toán, kế toán, lập báo cáo tài chính, kiểm toán theo quy định của pháp luật về kế toán và pháp luật về kiểm toán. </w:t>
            </w:r>
          </w:p>
        </w:tc>
        <w:tc>
          <w:tcPr>
            <w:tcW w:w="4030" w:type="dxa"/>
          </w:tcPr>
          <w:p w14:paraId="584B240A" w14:textId="77777777" w:rsidR="00C6240A" w:rsidRPr="00345499" w:rsidRDefault="00C6240A">
            <w:pPr>
              <w:jc w:val="both"/>
              <w:rPr>
                <w:sz w:val="25"/>
                <w:szCs w:val="25"/>
              </w:rPr>
            </w:pPr>
          </w:p>
        </w:tc>
        <w:tc>
          <w:tcPr>
            <w:tcW w:w="5347" w:type="dxa"/>
          </w:tcPr>
          <w:p w14:paraId="5D99A4D4" w14:textId="77777777" w:rsidR="00C6240A" w:rsidRPr="00345499" w:rsidRDefault="00C6240A">
            <w:pPr>
              <w:jc w:val="both"/>
              <w:rPr>
                <w:sz w:val="25"/>
                <w:szCs w:val="25"/>
              </w:rPr>
            </w:pPr>
          </w:p>
        </w:tc>
      </w:tr>
      <w:tr w:rsidR="00C6240A" w:rsidRPr="00345499" w14:paraId="137C8D85" w14:textId="6A553883" w:rsidTr="00B14AFF">
        <w:tc>
          <w:tcPr>
            <w:tcW w:w="5609" w:type="dxa"/>
          </w:tcPr>
          <w:p w14:paraId="69EF116E" w14:textId="77777777" w:rsidR="00C6240A" w:rsidRPr="00345499" w:rsidRDefault="00C6240A" w:rsidP="00345499">
            <w:pPr>
              <w:jc w:val="both"/>
              <w:rPr>
                <w:sz w:val="25"/>
                <w:szCs w:val="25"/>
              </w:rPr>
            </w:pPr>
            <w:r w:rsidRPr="00345499">
              <w:rPr>
                <w:sz w:val="25"/>
                <w:szCs w:val="25"/>
              </w:rPr>
              <w:t>2. Nguồn hình thành quỹ bảo hiểm hưu trí bổ sung bao gồm đóng góp của người sử dụng lao động, người lao động và tiền sinh lời của hoạt động đầu tư của quỹ.</w:t>
            </w:r>
          </w:p>
        </w:tc>
        <w:tc>
          <w:tcPr>
            <w:tcW w:w="4030" w:type="dxa"/>
          </w:tcPr>
          <w:p w14:paraId="3A469F4F" w14:textId="77777777" w:rsidR="00C6240A" w:rsidRPr="00345499" w:rsidRDefault="00C6240A">
            <w:pPr>
              <w:jc w:val="both"/>
              <w:rPr>
                <w:sz w:val="25"/>
                <w:szCs w:val="25"/>
              </w:rPr>
            </w:pPr>
          </w:p>
        </w:tc>
        <w:tc>
          <w:tcPr>
            <w:tcW w:w="5347" w:type="dxa"/>
          </w:tcPr>
          <w:p w14:paraId="6265EA6E" w14:textId="77777777" w:rsidR="00C6240A" w:rsidRPr="00345499" w:rsidRDefault="00C6240A">
            <w:pPr>
              <w:jc w:val="both"/>
              <w:rPr>
                <w:sz w:val="25"/>
                <w:szCs w:val="25"/>
              </w:rPr>
            </w:pPr>
          </w:p>
        </w:tc>
      </w:tr>
      <w:tr w:rsidR="00C6240A" w:rsidRPr="00345499" w14:paraId="4070BF32" w14:textId="7ADF6CED" w:rsidTr="00B14AFF">
        <w:tc>
          <w:tcPr>
            <w:tcW w:w="5609" w:type="dxa"/>
          </w:tcPr>
          <w:p w14:paraId="2C4DD1A7" w14:textId="77777777" w:rsidR="00C6240A" w:rsidRPr="00345499" w:rsidRDefault="00C6240A" w:rsidP="00345499">
            <w:pPr>
              <w:jc w:val="both"/>
              <w:rPr>
                <w:sz w:val="25"/>
                <w:szCs w:val="25"/>
              </w:rPr>
            </w:pPr>
            <w:r w:rsidRPr="00345499">
              <w:rPr>
                <w:sz w:val="25"/>
                <w:szCs w:val="25"/>
              </w:rPr>
              <w:t>3. Quỹ bảo hiểm hưu trí bổ sung được sử dụng để chi trả chế độ hưu trí bổ sung cho người lao động, chi phí tổ chức và hoạt động quản lý.</w:t>
            </w:r>
            <w:bookmarkStart w:id="207" w:name="3abhhcj" w:colFirst="0" w:colLast="0"/>
            <w:bookmarkEnd w:id="207"/>
          </w:p>
        </w:tc>
        <w:tc>
          <w:tcPr>
            <w:tcW w:w="4030" w:type="dxa"/>
          </w:tcPr>
          <w:p w14:paraId="229F2BDA" w14:textId="77777777" w:rsidR="00C6240A" w:rsidRPr="00345499" w:rsidRDefault="00C6240A">
            <w:pPr>
              <w:jc w:val="both"/>
              <w:rPr>
                <w:sz w:val="25"/>
                <w:szCs w:val="25"/>
              </w:rPr>
            </w:pPr>
          </w:p>
        </w:tc>
        <w:tc>
          <w:tcPr>
            <w:tcW w:w="5347" w:type="dxa"/>
          </w:tcPr>
          <w:p w14:paraId="6862C0AC" w14:textId="77777777" w:rsidR="00C6240A" w:rsidRPr="00345499" w:rsidRDefault="00C6240A">
            <w:pPr>
              <w:jc w:val="both"/>
              <w:rPr>
                <w:sz w:val="25"/>
                <w:szCs w:val="25"/>
              </w:rPr>
            </w:pPr>
          </w:p>
        </w:tc>
      </w:tr>
      <w:tr w:rsidR="00C6240A" w:rsidRPr="00345499" w14:paraId="4D93E0D4" w14:textId="2F867B00" w:rsidTr="00B14AFF">
        <w:tc>
          <w:tcPr>
            <w:tcW w:w="5609" w:type="dxa"/>
          </w:tcPr>
          <w:p w14:paraId="4063BE9A" w14:textId="77777777" w:rsidR="00C6240A" w:rsidRPr="00345499" w:rsidRDefault="00C6240A" w:rsidP="00345499">
            <w:pPr>
              <w:jc w:val="both"/>
              <w:rPr>
                <w:sz w:val="25"/>
                <w:szCs w:val="25"/>
              </w:rPr>
            </w:pPr>
            <w:r w:rsidRPr="00345499">
              <w:rPr>
                <w:b/>
                <w:sz w:val="25"/>
                <w:szCs w:val="25"/>
              </w:rPr>
              <w:t xml:space="preserve">Điều 127. Chính sách của Nhà nước đối với bảo hiểm hưu trí bổ sung </w:t>
            </w:r>
          </w:p>
        </w:tc>
        <w:tc>
          <w:tcPr>
            <w:tcW w:w="4030" w:type="dxa"/>
          </w:tcPr>
          <w:p w14:paraId="7E531562" w14:textId="77777777" w:rsidR="00C6240A" w:rsidRPr="00345499" w:rsidRDefault="00C6240A">
            <w:pPr>
              <w:jc w:val="both"/>
              <w:rPr>
                <w:b/>
                <w:sz w:val="25"/>
                <w:szCs w:val="25"/>
              </w:rPr>
            </w:pPr>
          </w:p>
        </w:tc>
        <w:tc>
          <w:tcPr>
            <w:tcW w:w="5347" w:type="dxa"/>
          </w:tcPr>
          <w:p w14:paraId="552973C9" w14:textId="77777777" w:rsidR="00C6240A" w:rsidRPr="00345499" w:rsidRDefault="00C6240A">
            <w:pPr>
              <w:jc w:val="both"/>
              <w:rPr>
                <w:b/>
                <w:sz w:val="25"/>
                <w:szCs w:val="25"/>
              </w:rPr>
            </w:pPr>
          </w:p>
        </w:tc>
      </w:tr>
      <w:tr w:rsidR="00C6240A" w:rsidRPr="00345499" w14:paraId="4E5AB45A" w14:textId="324BB61E" w:rsidTr="00B14AFF">
        <w:tc>
          <w:tcPr>
            <w:tcW w:w="5609" w:type="dxa"/>
          </w:tcPr>
          <w:p w14:paraId="3D24F869" w14:textId="77777777" w:rsidR="00C6240A" w:rsidRPr="00345499" w:rsidRDefault="00C6240A" w:rsidP="00345499">
            <w:pPr>
              <w:jc w:val="both"/>
              <w:rPr>
                <w:sz w:val="25"/>
                <w:szCs w:val="25"/>
              </w:rPr>
            </w:pPr>
            <w:r w:rsidRPr="00345499">
              <w:rPr>
                <w:sz w:val="25"/>
                <w:szCs w:val="25"/>
              </w:rPr>
              <w:t>1. Khuyến khích phát triển bảo hiểm hưu trí bổ sung thông qua các chính sách ưu đãi theo quy định của pháp luật về thuế.</w:t>
            </w:r>
          </w:p>
        </w:tc>
        <w:tc>
          <w:tcPr>
            <w:tcW w:w="4030" w:type="dxa"/>
          </w:tcPr>
          <w:p w14:paraId="422A1269" w14:textId="77777777" w:rsidR="00C6240A" w:rsidRPr="00345499" w:rsidRDefault="00C6240A">
            <w:pPr>
              <w:jc w:val="both"/>
              <w:rPr>
                <w:sz w:val="25"/>
                <w:szCs w:val="25"/>
              </w:rPr>
            </w:pPr>
          </w:p>
        </w:tc>
        <w:tc>
          <w:tcPr>
            <w:tcW w:w="5347" w:type="dxa"/>
          </w:tcPr>
          <w:p w14:paraId="1D967D69" w14:textId="77777777" w:rsidR="00C6240A" w:rsidRPr="00345499" w:rsidRDefault="00C6240A">
            <w:pPr>
              <w:jc w:val="both"/>
              <w:rPr>
                <w:sz w:val="25"/>
                <w:szCs w:val="25"/>
              </w:rPr>
            </w:pPr>
          </w:p>
        </w:tc>
      </w:tr>
      <w:tr w:rsidR="00C6240A" w:rsidRPr="00345499" w14:paraId="25DF5C71" w14:textId="3155D6D3" w:rsidTr="00B14AFF">
        <w:tc>
          <w:tcPr>
            <w:tcW w:w="5609" w:type="dxa"/>
          </w:tcPr>
          <w:p w14:paraId="08C5C33B" w14:textId="77777777" w:rsidR="00C6240A" w:rsidRPr="00345499" w:rsidRDefault="00C6240A" w:rsidP="00345499">
            <w:pPr>
              <w:jc w:val="both"/>
              <w:rPr>
                <w:sz w:val="25"/>
                <w:szCs w:val="25"/>
              </w:rPr>
            </w:pPr>
            <w:r w:rsidRPr="00345499">
              <w:rPr>
                <w:sz w:val="25"/>
                <w:szCs w:val="25"/>
              </w:rPr>
              <w:t>2. Hoàn thiện pháp luật và chính sách về bảo hiểm hưu trí bổ sung, tổ chức thực hiện chính sách bảo hiểm hưu trí bổ sung chuyên nghiệp, hiện đại, minh bạch; tạo điều kiện cho người sử dụng lao động và người lao động có thêm sự lựa chọn tham gia đóng góp để được hưởng mức lương hưu cao hơn.</w:t>
            </w:r>
          </w:p>
        </w:tc>
        <w:tc>
          <w:tcPr>
            <w:tcW w:w="4030" w:type="dxa"/>
          </w:tcPr>
          <w:p w14:paraId="249FE5BA" w14:textId="77777777" w:rsidR="00C6240A" w:rsidRPr="00345499" w:rsidRDefault="00C6240A">
            <w:pPr>
              <w:jc w:val="both"/>
              <w:rPr>
                <w:sz w:val="25"/>
                <w:szCs w:val="25"/>
              </w:rPr>
            </w:pPr>
          </w:p>
        </w:tc>
        <w:tc>
          <w:tcPr>
            <w:tcW w:w="5347" w:type="dxa"/>
          </w:tcPr>
          <w:p w14:paraId="451F208A" w14:textId="77777777" w:rsidR="00C6240A" w:rsidRPr="00345499" w:rsidRDefault="00C6240A">
            <w:pPr>
              <w:jc w:val="both"/>
              <w:rPr>
                <w:sz w:val="25"/>
                <w:szCs w:val="25"/>
              </w:rPr>
            </w:pPr>
          </w:p>
        </w:tc>
      </w:tr>
      <w:tr w:rsidR="00C6240A" w:rsidRPr="00345499" w14:paraId="25443FCC" w14:textId="56301756" w:rsidTr="00B14AFF">
        <w:tc>
          <w:tcPr>
            <w:tcW w:w="5609" w:type="dxa"/>
          </w:tcPr>
          <w:p w14:paraId="04EA22C3" w14:textId="77777777" w:rsidR="00C6240A" w:rsidRPr="00345499" w:rsidRDefault="00C6240A" w:rsidP="00345499">
            <w:pPr>
              <w:jc w:val="both"/>
              <w:rPr>
                <w:sz w:val="25"/>
                <w:szCs w:val="25"/>
              </w:rPr>
            </w:pPr>
            <w:r w:rsidRPr="00345499">
              <w:rPr>
                <w:sz w:val="25"/>
                <w:szCs w:val="25"/>
              </w:rPr>
              <w:t>3. Chính phủ quy định về bảo hiểm hưu trí bổ sung.</w:t>
            </w:r>
            <w:r w:rsidRPr="00345499">
              <w:rPr>
                <w:i/>
                <w:sz w:val="25"/>
                <w:szCs w:val="25"/>
              </w:rPr>
              <w:t xml:space="preserve"> </w:t>
            </w:r>
            <w:bookmarkStart w:id="208" w:name="1pgrrkc" w:colFirst="0" w:colLast="0"/>
            <w:bookmarkEnd w:id="208"/>
          </w:p>
        </w:tc>
        <w:tc>
          <w:tcPr>
            <w:tcW w:w="4030" w:type="dxa"/>
          </w:tcPr>
          <w:p w14:paraId="2AD48885" w14:textId="77777777" w:rsidR="00C6240A" w:rsidRPr="00345499" w:rsidRDefault="00C6240A">
            <w:pPr>
              <w:jc w:val="both"/>
              <w:rPr>
                <w:sz w:val="25"/>
                <w:szCs w:val="25"/>
              </w:rPr>
            </w:pPr>
          </w:p>
        </w:tc>
        <w:tc>
          <w:tcPr>
            <w:tcW w:w="5347" w:type="dxa"/>
          </w:tcPr>
          <w:p w14:paraId="0DFC29D8" w14:textId="77777777" w:rsidR="00C6240A" w:rsidRPr="00345499" w:rsidRDefault="00C6240A">
            <w:pPr>
              <w:jc w:val="both"/>
              <w:rPr>
                <w:sz w:val="25"/>
                <w:szCs w:val="25"/>
              </w:rPr>
            </w:pPr>
          </w:p>
        </w:tc>
      </w:tr>
      <w:tr w:rsidR="00C6240A" w:rsidRPr="00345499" w14:paraId="11DA92FD" w14:textId="1DDDF0A7" w:rsidTr="00B14AFF">
        <w:tc>
          <w:tcPr>
            <w:tcW w:w="5609" w:type="dxa"/>
          </w:tcPr>
          <w:p w14:paraId="46504E59" w14:textId="77777777" w:rsidR="00C6240A" w:rsidRPr="00345499" w:rsidRDefault="00C6240A" w:rsidP="00345499">
            <w:pPr>
              <w:jc w:val="both"/>
              <w:rPr>
                <w:sz w:val="25"/>
                <w:szCs w:val="25"/>
              </w:rPr>
            </w:pPr>
            <w:r w:rsidRPr="00345499">
              <w:rPr>
                <w:b/>
                <w:sz w:val="25"/>
                <w:szCs w:val="25"/>
              </w:rPr>
              <w:t>Chương IX</w:t>
            </w:r>
            <w:bookmarkStart w:id="209" w:name="49gfa85" w:colFirst="0" w:colLast="0"/>
            <w:bookmarkEnd w:id="209"/>
          </w:p>
        </w:tc>
        <w:tc>
          <w:tcPr>
            <w:tcW w:w="4030" w:type="dxa"/>
          </w:tcPr>
          <w:p w14:paraId="521B00EC" w14:textId="77777777" w:rsidR="00C6240A" w:rsidRPr="00345499" w:rsidRDefault="00C6240A">
            <w:pPr>
              <w:jc w:val="both"/>
              <w:rPr>
                <w:b/>
                <w:sz w:val="25"/>
                <w:szCs w:val="25"/>
              </w:rPr>
            </w:pPr>
          </w:p>
        </w:tc>
        <w:tc>
          <w:tcPr>
            <w:tcW w:w="5347" w:type="dxa"/>
          </w:tcPr>
          <w:p w14:paraId="6665FE72" w14:textId="77777777" w:rsidR="00C6240A" w:rsidRPr="00345499" w:rsidRDefault="00C6240A">
            <w:pPr>
              <w:jc w:val="both"/>
              <w:rPr>
                <w:b/>
                <w:sz w:val="25"/>
                <w:szCs w:val="25"/>
              </w:rPr>
            </w:pPr>
          </w:p>
        </w:tc>
      </w:tr>
      <w:tr w:rsidR="00C6240A" w:rsidRPr="00345499" w14:paraId="4F531CB9" w14:textId="71DF5C10" w:rsidTr="00B14AFF">
        <w:tc>
          <w:tcPr>
            <w:tcW w:w="5609" w:type="dxa"/>
          </w:tcPr>
          <w:p w14:paraId="0945A18C" w14:textId="77777777" w:rsidR="00C6240A" w:rsidRPr="00345499" w:rsidRDefault="00C6240A" w:rsidP="00345499">
            <w:pPr>
              <w:jc w:val="both"/>
              <w:rPr>
                <w:sz w:val="25"/>
                <w:szCs w:val="25"/>
              </w:rPr>
            </w:pPr>
            <w:r w:rsidRPr="00345499">
              <w:rPr>
                <w:b/>
                <w:sz w:val="25"/>
                <w:szCs w:val="25"/>
              </w:rPr>
              <w:t>KHIẾU NẠI, TỐ CÁO VÀ XỬ LÝ VI PHẠM VỀ BẢO HIỂM XÃ HỘI</w:t>
            </w:r>
            <w:bookmarkStart w:id="210" w:name="2olpkfy" w:colFirst="0" w:colLast="0"/>
            <w:bookmarkEnd w:id="210"/>
          </w:p>
        </w:tc>
        <w:tc>
          <w:tcPr>
            <w:tcW w:w="4030" w:type="dxa"/>
          </w:tcPr>
          <w:p w14:paraId="0AF82916" w14:textId="77777777" w:rsidR="00C6240A" w:rsidRPr="00345499" w:rsidRDefault="00C6240A">
            <w:pPr>
              <w:jc w:val="both"/>
              <w:rPr>
                <w:b/>
                <w:sz w:val="25"/>
                <w:szCs w:val="25"/>
              </w:rPr>
            </w:pPr>
          </w:p>
        </w:tc>
        <w:tc>
          <w:tcPr>
            <w:tcW w:w="5347" w:type="dxa"/>
          </w:tcPr>
          <w:p w14:paraId="20DBCD4C" w14:textId="77777777" w:rsidR="00C6240A" w:rsidRPr="00345499" w:rsidRDefault="00C6240A">
            <w:pPr>
              <w:jc w:val="both"/>
              <w:rPr>
                <w:b/>
                <w:sz w:val="25"/>
                <w:szCs w:val="25"/>
              </w:rPr>
            </w:pPr>
          </w:p>
        </w:tc>
      </w:tr>
      <w:tr w:rsidR="00C6240A" w:rsidRPr="00345499" w14:paraId="08A768B9" w14:textId="2B5F9D46" w:rsidTr="00B14AFF">
        <w:tc>
          <w:tcPr>
            <w:tcW w:w="5609" w:type="dxa"/>
          </w:tcPr>
          <w:p w14:paraId="4281CD22" w14:textId="77777777" w:rsidR="00C6240A" w:rsidRPr="00345499" w:rsidRDefault="00C6240A" w:rsidP="00345499">
            <w:pPr>
              <w:jc w:val="both"/>
              <w:rPr>
                <w:sz w:val="25"/>
                <w:szCs w:val="25"/>
              </w:rPr>
            </w:pPr>
            <w:r w:rsidRPr="00345499">
              <w:rPr>
                <w:b/>
                <w:sz w:val="25"/>
                <w:szCs w:val="25"/>
              </w:rPr>
              <w:t>Điều 128. Quyền khiếu nại về bảo hiểm xã hội</w:t>
            </w:r>
          </w:p>
        </w:tc>
        <w:tc>
          <w:tcPr>
            <w:tcW w:w="4030" w:type="dxa"/>
          </w:tcPr>
          <w:p w14:paraId="3916AA94" w14:textId="77777777" w:rsidR="00C6240A" w:rsidRPr="00345499" w:rsidRDefault="00C6240A">
            <w:pPr>
              <w:jc w:val="both"/>
              <w:rPr>
                <w:b/>
                <w:sz w:val="25"/>
                <w:szCs w:val="25"/>
              </w:rPr>
            </w:pPr>
          </w:p>
        </w:tc>
        <w:tc>
          <w:tcPr>
            <w:tcW w:w="5347" w:type="dxa"/>
          </w:tcPr>
          <w:p w14:paraId="0E2156E8" w14:textId="77777777" w:rsidR="00C6240A" w:rsidRPr="00345499" w:rsidRDefault="00C6240A">
            <w:pPr>
              <w:jc w:val="both"/>
              <w:rPr>
                <w:b/>
                <w:sz w:val="25"/>
                <w:szCs w:val="25"/>
              </w:rPr>
            </w:pPr>
          </w:p>
        </w:tc>
      </w:tr>
      <w:tr w:rsidR="00C6240A" w:rsidRPr="00345499" w14:paraId="72E63CF4" w14:textId="300FB8E8" w:rsidTr="00B14AFF">
        <w:tc>
          <w:tcPr>
            <w:tcW w:w="5609" w:type="dxa"/>
          </w:tcPr>
          <w:p w14:paraId="19692CBE" w14:textId="77777777" w:rsidR="00C6240A" w:rsidRPr="00345499" w:rsidRDefault="00C6240A" w:rsidP="00345499">
            <w:pPr>
              <w:jc w:val="both"/>
              <w:rPr>
                <w:sz w:val="25"/>
                <w:szCs w:val="25"/>
              </w:rPr>
            </w:pPr>
            <w:r w:rsidRPr="00345499">
              <w:rPr>
                <w:sz w:val="25"/>
                <w:szCs w:val="25"/>
              </w:rPr>
              <w:t xml:space="preserve">Cá nhân, cơ quan, tổ chức có quyền đề nghị cơ quan, tổ chức, cá nhân có thẩm quyền xem xét lại quyết định, </w:t>
            </w:r>
            <w:r w:rsidRPr="00345499">
              <w:rPr>
                <w:sz w:val="25"/>
                <w:szCs w:val="25"/>
              </w:rPr>
              <w:lastRenderedPageBreak/>
              <w:t>hành vi của cơ quan, tổ chức, cá nhân khi có căn cứ cho rằng quyết định, hành vi đó là trái pháp luật về bảo hiểm xã hội, xâm phạm đến quyền và lợi ích hợp pháp của mình.</w:t>
            </w:r>
            <w:bookmarkStart w:id="211" w:name="13qzunr" w:colFirst="0" w:colLast="0"/>
            <w:bookmarkEnd w:id="211"/>
          </w:p>
        </w:tc>
        <w:tc>
          <w:tcPr>
            <w:tcW w:w="4030" w:type="dxa"/>
          </w:tcPr>
          <w:p w14:paraId="0CA2A317" w14:textId="77777777" w:rsidR="00C6240A" w:rsidRPr="00345499" w:rsidRDefault="00C6240A">
            <w:pPr>
              <w:jc w:val="both"/>
              <w:rPr>
                <w:sz w:val="25"/>
                <w:szCs w:val="25"/>
              </w:rPr>
            </w:pPr>
          </w:p>
        </w:tc>
        <w:tc>
          <w:tcPr>
            <w:tcW w:w="5347" w:type="dxa"/>
          </w:tcPr>
          <w:p w14:paraId="66355FB7" w14:textId="77777777" w:rsidR="00C6240A" w:rsidRPr="00345499" w:rsidRDefault="00C6240A">
            <w:pPr>
              <w:jc w:val="both"/>
              <w:rPr>
                <w:sz w:val="25"/>
                <w:szCs w:val="25"/>
              </w:rPr>
            </w:pPr>
          </w:p>
        </w:tc>
      </w:tr>
      <w:tr w:rsidR="00C6240A" w:rsidRPr="00345499" w14:paraId="4907C599" w14:textId="28A5DB9B" w:rsidTr="00B14AFF">
        <w:tc>
          <w:tcPr>
            <w:tcW w:w="5609" w:type="dxa"/>
          </w:tcPr>
          <w:p w14:paraId="05BD44DF" w14:textId="77777777" w:rsidR="00C6240A" w:rsidRPr="00345499" w:rsidRDefault="00C6240A" w:rsidP="00345499">
            <w:pPr>
              <w:jc w:val="both"/>
              <w:rPr>
                <w:sz w:val="25"/>
                <w:szCs w:val="25"/>
              </w:rPr>
            </w:pPr>
            <w:r w:rsidRPr="00345499">
              <w:rPr>
                <w:b/>
                <w:sz w:val="25"/>
                <w:szCs w:val="25"/>
              </w:rPr>
              <w:t xml:space="preserve">Điều 129. Khiếu nại và giải quyết khiếu nại đối với quyết định hành chính, hành vi hành chính về bảo hiểm xã hội của cơ quan hành chính nhà nước, cơ quan bảo hiểm xã hội và người có thẩm quyền trong cơ quan hành chính nhà nước, cơ quan bảo hiểm xã hội </w:t>
            </w:r>
          </w:p>
        </w:tc>
        <w:tc>
          <w:tcPr>
            <w:tcW w:w="4030" w:type="dxa"/>
          </w:tcPr>
          <w:p w14:paraId="70B9673D" w14:textId="77777777" w:rsidR="00C6240A" w:rsidRPr="00345499" w:rsidRDefault="00C6240A">
            <w:pPr>
              <w:jc w:val="both"/>
              <w:rPr>
                <w:b/>
                <w:sz w:val="25"/>
                <w:szCs w:val="25"/>
              </w:rPr>
            </w:pPr>
          </w:p>
        </w:tc>
        <w:tc>
          <w:tcPr>
            <w:tcW w:w="5347" w:type="dxa"/>
          </w:tcPr>
          <w:p w14:paraId="7DE680E7" w14:textId="77777777" w:rsidR="00C6240A" w:rsidRPr="00345499" w:rsidRDefault="00C6240A">
            <w:pPr>
              <w:jc w:val="both"/>
              <w:rPr>
                <w:b/>
                <w:sz w:val="25"/>
                <w:szCs w:val="25"/>
              </w:rPr>
            </w:pPr>
          </w:p>
        </w:tc>
      </w:tr>
      <w:tr w:rsidR="00C6240A" w:rsidRPr="00345499" w14:paraId="5852F4D3" w14:textId="0EEC1595" w:rsidTr="00B14AFF">
        <w:tc>
          <w:tcPr>
            <w:tcW w:w="5609" w:type="dxa"/>
          </w:tcPr>
          <w:p w14:paraId="4A346D53" w14:textId="77777777" w:rsidR="00C6240A" w:rsidRPr="00345499" w:rsidRDefault="00C6240A" w:rsidP="00345499">
            <w:pPr>
              <w:jc w:val="both"/>
              <w:rPr>
                <w:sz w:val="25"/>
                <w:szCs w:val="25"/>
              </w:rPr>
            </w:pPr>
            <w:r w:rsidRPr="00345499">
              <w:rPr>
                <w:sz w:val="25"/>
                <w:szCs w:val="25"/>
              </w:rPr>
              <w:t>1. Việc khiếu nại và giải quyết khiếu nại đối với quyết định hành chính, hành vi hành chính về bảo hiểm xã hội của cơ quan hành chính nhà nước, người có thẩm quyền trong cơ quan hành chính nhà nước; việc khiếu nại và giải quyết khiếu nại đối với quyết định xử phạt vi phạm hành chính của cơ quan bảo hiểm xã hội, người có thẩm quyền trong cơ quan bảo hiểm xã hội được thực hiện theo quy định của pháp luật về khiếu nại, trừ trường hợp quy định tại khoản 2 Điều này.</w:t>
            </w:r>
          </w:p>
        </w:tc>
        <w:tc>
          <w:tcPr>
            <w:tcW w:w="4030" w:type="dxa"/>
          </w:tcPr>
          <w:p w14:paraId="7423D6AC" w14:textId="77777777" w:rsidR="00C6240A" w:rsidRPr="00345499" w:rsidRDefault="00C6240A">
            <w:pPr>
              <w:jc w:val="both"/>
              <w:rPr>
                <w:sz w:val="25"/>
                <w:szCs w:val="25"/>
              </w:rPr>
            </w:pPr>
          </w:p>
        </w:tc>
        <w:tc>
          <w:tcPr>
            <w:tcW w:w="5347" w:type="dxa"/>
          </w:tcPr>
          <w:p w14:paraId="1204ABC1" w14:textId="77777777" w:rsidR="00C6240A" w:rsidRPr="00345499" w:rsidRDefault="00C6240A">
            <w:pPr>
              <w:jc w:val="both"/>
              <w:rPr>
                <w:sz w:val="25"/>
                <w:szCs w:val="25"/>
              </w:rPr>
            </w:pPr>
          </w:p>
        </w:tc>
      </w:tr>
      <w:tr w:rsidR="00C6240A" w:rsidRPr="00345499" w14:paraId="3776BE48" w14:textId="583DCE8C" w:rsidTr="00B14AFF">
        <w:tc>
          <w:tcPr>
            <w:tcW w:w="5609" w:type="dxa"/>
          </w:tcPr>
          <w:p w14:paraId="01871D2B" w14:textId="77777777" w:rsidR="00C6240A" w:rsidRPr="00345499" w:rsidRDefault="00C6240A" w:rsidP="00345499">
            <w:pPr>
              <w:jc w:val="both"/>
              <w:rPr>
                <w:sz w:val="25"/>
                <w:szCs w:val="25"/>
              </w:rPr>
            </w:pPr>
            <w:r w:rsidRPr="00345499">
              <w:rPr>
                <w:sz w:val="25"/>
                <w:szCs w:val="25"/>
              </w:rPr>
              <w:t xml:space="preserve">2. Việc khiếu nại và giải quyết khiếu nại đối với quyết định, hành vi trong hoạt động thanh tra về bảo hiểm xã hội được thực hiện theo quy định của pháp luật về thanh tra. </w:t>
            </w:r>
            <w:bookmarkStart w:id="212" w:name="3nqndbk" w:colFirst="0" w:colLast="0"/>
            <w:bookmarkEnd w:id="212"/>
          </w:p>
        </w:tc>
        <w:tc>
          <w:tcPr>
            <w:tcW w:w="4030" w:type="dxa"/>
          </w:tcPr>
          <w:p w14:paraId="060D64EE" w14:textId="77777777" w:rsidR="00C6240A" w:rsidRPr="00345499" w:rsidRDefault="00C6240A">
            <w:pPr>
              <w:jc w:val="both"/>
              <w:rPr>
                <w:sz w:val="25"/>
                <w:szCs w:val="25"/>
              </w:rPr>
            </w:pPr>
          </w:p>
        </w:tc>
        <w:tc>
          <w:tcPr>
            <w:tcW w:w="5347" w:type="dxa"/>
          </w:tcPr>
          <w:p w14:paraId="5629BCFB" w14:textId="77777777" w:rsidR="00C6240A" w:rsidRPr="00345499" w:rsidRDefault="00C6240A">
            <w:pPr>
              <w:jc w:val="both"/>
              <w:rPr>
                <w:sz w:val="25"/>
                <w:szCs w:val="25"/>
              </w:rPr>
            </w:pPr>
          </w:p>
        </w:tc>
      </w:tr>
      <w:tr w:rsidR="00C6240A" w:rsidRPr="00345499" w14:paraId="6D9C1759" w14:textId="1A43C725" w:rsidTr="00B14AFF">
        <w:tc>
          <w:tcPr>
            <w:tcW w:w="5609" w:type="dxa"/>
          </w:tcPr>
          <w:p w14:paraId="616EAAD2" w14:textId="77777777" w:rsidR="00C6240A" w:rsidRPr="00345499" w:rsidRDefault="00C6240A" w:rsidP="00345499">
            <w:pPr>
              <w:jc w:val="both"/>
              <w:rPr>
                <w:sz w:val="25"/>
                <w:szCs w:val="25"/>
              </w:rPr>
            </w:pPr>
            <w:r w:rsidRPr="00345499">
              <w:rPr>
                <w:b/>
                <w:sz w:val="25"/>
                <w:szCs w:val="25"/>
              </w:rPr>
              <w:t xml:space="preserve">Điều 130. Khiếu nại và giải quyết khiếu nại đối với quyết định, hành vi về bảo hiểm xã hội </w:t>
            </w:r>
          </w:p>
        </w:tc>
        <w:tc>
          <w:tcPr>
            <w:tcW w:w="4030" w:type="dxa"/>
          </w:tcPr>
          <w:p w14:paraId="6A49A5F3" w14:textId="2671E58D" w:rsidR="00C6240A" w:rsidRPr="00345499" w:rsidRDefault="00C6240A">
            <w:pPr>
              <w:jc w:val="both"/>
              <w:rPr>
                <w:sz w:val="25"/>
                <w:szCs w:val="25"/>
              </w:rPr>
            </w:pPr>
          </w:p>
        </w:tc>
        <w:tc>
          <w:tcPr>
            <w:tcW w:w="5347" w:type="dxa"/>
          </w:tcPr>
          <w:p w14:paraId="353BA7BD" w14:textId="77777777" w:rsidR="00C6240A" w:rsidRPr="00345499" w:rsidRDefault="00C6240A">
            <w:pPr>
              <w:jc w:val="both"/>
              <w:rPr>
                <w:b/>
                <w:sz w:val="25"/>
                <w:szCs w:val="25"/>
              </w:rPr>
            </w:pPr>
          </w:p>
        </w:tc>
      </w:tr>
      <w:tr w:rsidR="00C6240A" w:rsidRPr="00345499" w14:paraId="4FAF8128" w14:textId="4C9EDA92" w:rsidTr="00B14AFF">
        <w:tc>
          <w:tcPr>
            <w:tcW w:w="5609" w:type="dxa"/>
          </w:tcPr>
          <w:p w14:paraId="1838A21A" w14:textId="77777777" w:rsidR="00C6240A" w:rsidRPr="00345499" w:rsidRDefault="00C6240A" w:rsidP="00345499">
            <w:pPr>
              <w:jc w:val="both"/>
              <w:rPr>
                <w:sz w:val="25"/>
                <w:szCs w:val="25"/>
              </w:rPr>
            </w:pPr>
            <w:r w:rsidRPr="00345499">
              <w:rPr>
                <w:sz w:val="25"/>
                <w:szCs w:val="25"/>
              </w:rPr>
              <w:t>1. Quyết định về bảo hiểm xã hội là văn bản do cơ quan bảo hiểm xã hội, người có thẩm quyền trong cơ quan bảo hiểm xã hội ban hành để thực hiện quy định của pháp luật về bảo hiểm xã hội.</w:t>
            </w:r>
          </w:p>
        </w:tc>
        <w:tc>
          <w:tcPr>
            <w:tcW w:w="4030" w:type="dxa"/>
          </w:tcPr>
          <w:p w14:paraId="3E27BE3A" w14:textId="77777777" w:rsidR="00C6240A" w:rsidRPr="00345499" w:rsidRDefault="00C6240A">
            <w:pPr>
              <w:jc w:val="both"/>
              <w:rPr>
                <w:sz w:val="25"/>
                <w:szCs w:val="25"/>
              </w:rPr>
            </w:pPr>
          </w:p>
        </w:tc>
        <w:tc>
          <w:tcPr>
            <w:tcW w:w="5347" w:type="dxa"/>
          </w:tcPr>
          <w:p w14:paraId="0533F5E0" w14:textId="77777777" w:rsidR="00C6240A" w:rsidRPr="00345499" w:rsidRDefault="00C6240A">
            <w:pPr>
              <w:jc w:val="both"/>
              <w:rPr>
                <w:sz w:val="25"/>
                <w:szCs w:val="25"/>
              </w:rPr>
            </w:pPr>
          </w:p>
        </w:tc>
      </w:tr>
      <w:tr w:rsidR="00C6240A" w:rsidRPr="00345499" w14:paraId="20C49B66" w14:textId="356C35E4" w:rsidTr="00B14AFF">
        <w:tc>
          <w:tcPr>
            <w:tcW w:w="5609" w:type="dxa"/>
          </w:tcPr>
          <w:p w14:paraId="1AFAC0D6" w14:textId="77777777" w:rsidR="00C6240A" w:rsidRPr="00345499" w:rsidRDefault="00C6240A" w:rsidP="00345499">
            <w:pPr>
              <w:jc w:val="both"/>
              <w:rPr>
                <w:sz w:val="25"/>
                <w:szCs w:val="25"/>
              </w:rPr>
            </w:pPr>
            <w:r w:rsidRPr="00345499">
              <w:rPr>
                <w:sz w:val="25"/>
                <w:szCs w:val="25"/>
              </w:rPr>
              <w:t>2. Hành vi về bảo hiểm xã hội là hành vi của cơ quan bảo hiểm xã hội, người có thẩm quyền trong cơ quan bảo hiểm xã hội thực hiện hoặc không thực hiện trách nhiệm</w:t>
            </w:r>
            <w:r w:rsidRPr="00345499">
              <w:rPr>
                <w:b/>
                <w:i/>
                <w:sz w:val="25"/>
                <w:szCs w:val="25"/>
              </w:rPr>
              <w:t xml:space="preserve"> </w:t>
            </w:r>
            <w:r w:rsidRPr="00345499">
              <w:rPr>
                <w:sz w:val="25"/>
                <w:szCs w:val="25"/>
              </w:rPr>
              <w:t>theo quy định của pháp luật về bảo hiểm xã hội.</w:t>
            </w:r>
          </w:p>
        </w:tc>
        <w:tc>
          <w:tcPr>
            <w:tcW w:w="4030" w:type="dxa"/>
          </w:tcPr>
          <w:p w14:paraId="0CF015B0" w14:textId="77777777" w:rsidR="00C6240A" w:rsidRPr="00345499" w:rsidRDefault="00C6240A">
            <w:pPr>
              <w:jc w:val="both"/>
              <w:rPr>
                <w:sz w:val="25"/>
                <w:szCs w:val="25"/>
              </w:rPr>
            </w:pPr>
          </w:p>
        </w:tc>
        <w:tc>
          <w:tcPr>
            <w:tcW w:w="5347" w:type="dxa"/>
          </w:tcPr>
          <w:p w14:paraId="135C496B" w14:textId="77777777" w:rsidR="00C6240A" w:rsidRPr="00345499" w:rsidRDefault="00C6240A">
            <w:pPr>
              <w:jc w:val="both"/>
              <w:rPr>
                <w:sz w:val="25"/>
                <w:szCs w:val="25"/>
              </w:rPr>
            </w:pPr>
          </w:p>
        </w:tc>
      </w:tr>
      <w:tr w:rsidR="00C6240A" w:rsidRPr="00345499" w14:paraId="24ADED7B" w14:textId="56793C53" w:rsidTr="00B14AFF">
        <w:tc>
          <w:tcPr>
            <w:tcW w:w="5609" w:type="dxa"/>
          </w:tcPr>
          <w:p w14:paraId="318A60BD" w14:textId="77777777" w:rsidR="00C6240A" w:rsidRPr="00345499" w:rsidRDefault="00C6240A" w:rsidP="00345499">
            <w:pPr>
              <w:jc w:val="both"/>
              <w:rPr>
                <w:sz w:val="25"/>
                <w:szCs w:val="25"/>
              </w:rPr>
            </w:pPr>
            <w:r w:rsidRPr="00345499">
              <w:rPr>
                <w:sz w:val="25"/>
                <w:szCs w:val="25"/>
              </w:rPr>
              <w:lastRenderedPageBreak/>
              <w:t>3. Trình tự khiếu nại đối với quyết định, hành vi về bảo hiểm xã hội được thực hiện như sau, trừ trường hợp quy định tại khoản 5 Điều này:</w:t>
            </w:r>
          </w:p>
        </w:tc>
        <w:tc>
          <w:tcPr>
            <w:tcW w:w="4030" w:type="dxa"/>
          </w:tcPr>
          <w:p w14:paraId="5938EBA2" w14:textId="77777777" w:rsidR="00C6240A" w:rsidRPr="00345499" w:rsidRDefault="00C6240A">
            <w:pPr>
              <w:jc w:val="both"/>
              <w:rPr>
                <w:sz w:val="25"/>
                <w:szCs w:val="25"/>
              </w:rPr>
            </w:pPr>
          </w:p>
        </w:tc>
        <w:tc>
          <w:tcPr>
            <w:tcW w:w="5347" w:type="dxa"/>
          </w:tcPr>
          <w:p w14:paraId="040C2DAC" w14:textId="77777777" w:rsidR="00C6240A" w:rsidRPr="00345499" w:rsidRDefault="00C6240A">
            <w:pPr>
              <w:jc w:val="both"/>
              <w:rPr>
                <w:sz w:val="25"/>
                <w:szCs w:val="25"/>
              </w:rPr>
            </w:pPr>
          </w:p>
        </w:tc>
      </w:tr>
      <w:tr w:rsidR="00C6240A" w:rsidRPr="00345499" w14:paraId="1F579EA4" w14:textId="6240DA14" w:rsidTr="00B14AFF">
        <w:tc>
          <w:tcPr>
            <w:tcW w:w="5609" w:type="dxa"/>
          </w:tcPr>
          <w:p w14:paraId="3F7C51B7" w14:textId="77777777" w:rsidR="00C6240A" w:rsidRPr="00345499" w:rsidRDefault="00C6240A" w:rsidP="00345499">
            <w:pPr>
              <w:jc w:val="both"/>
              <w:rPr>
                <w:sz w:val="25"/>
                <w:szCs w:val="25"/>
              </w:rPr>
            </w:pPr>
            <w:r w:rsidRPr="00345499">
              <w:rPr>
                <w:sz w:val="25"/>
                <w:szCs w:val="25"/>
              </w:rPr>
              <w:t xml:space="preserve">a) Khi có căn cứ cho rằng quyết định, hành vi về bảo hiểm xã hội là trái pháp luật, xâm phạm quyền, lợi ích hợp pháp của mình thì người khiếu nại khiếu nại lần đầu đến người đã ra quyết định hoặc cơ quan bảo hiểm xã hội nơi người có hành vi về bảo hiểm xã hội hoặc khởi kiện tại </w:t>
            </w:r>
            <w:proofErr w:type="spellStart"/>
            <w:r w:rsidRPr="00345499">
              <w:rPr>
                <w:sz w:val="25"/>
                <w:szCs w:val="25"/>
              </w:rPr>
              <w:t>Tòa</w:t>
            </w:r>
            <w:proofErr w:type="spellEnd"/>
            <w:r w:rsidRPr="00345499">
              <w:rPr>
                <w:sz w:val="25"/>
                <w:szCs w:val="25"/>
              </w:rPr>
              <w:t xml:space="preserve"> án theo quy định của pháp luật;</w:t>
            </w:r>
          </w:p>
        </w:tc>
        <w:tc>
          <w:tcPr>
            <w:tcW w:w="4030" w:type="dxa"/>
          </w:tcPr>
          <w:p w14:paraId="65DAD535" w14:textId="77777777" w:rsidR="00C6240A" w:rsidRPr="00345499" w:rsidRDefault="00C6240A">
            <w:pPr>
              <w:jc w:val="both"/>
              <w:rPr>
                <w:sz w:val="25"/>
                <w:szCs w:val="25"/>
              </w:rPr>
            </w:pPr>
          </w:p>
        </w:tc>
        <w:tc>
          <w:tcPr>
            <w:tcW w:w="5347" w:type="dxa"/>
          </w:tcPr>
          <w:p w14:paraId="6CFB0CC0" w14:textId="77777777" w:rsidR="00C6240A" w:rsidRPr="00345499" w:rsidRDefault="00C6240A">
            <w:pPr>
              <w:jc w:val="both"/>
              <w:rPr>
                <w:sz w:val="25"/>
                <w:szCs w:val="25"/>
              </w:rPr>
            </w:pPr>
          </w:p>
        </w:tc>
      </w:tr>
      <w:tr w:rsidR="00C6240A" w:rsidRPr="00345499" w14:paraId="3157B86F" w14:textId="762519A2" w:rsidTr="00B14AFF">
        <w:tc>
          <w:tcPr>
            <w:tcW w:w="5609" w:type="dxa"/>
          </w:tcPr>
          <w:p w14:paraId="7F6DC627" w14:textId="77777777" w:rsidR="00C6240A" w:rsidRPr="00345499" w:rsidRDefault="00C6240A" w:rsidP="00345499">
            <w:pPr>
              <w:jc w:val="both"/>
              <w:rPr>
                <w:sz w:val="25"/>
                <w:szCs w:val="25"/>
              </w:rPr>
            </w:pPr>
            <w:r w:rsidRPr="00345499">
              <w:rPr>
                <w:sz w:val="25"/>
                <w:szCs w:val="25"/>
              </w:rPr>
              <w:t xml:space="preserve">b) Trường hợp người khiếu nại không đồng ý với quyết định giải quyết khiếu nại lần đầu hoặc hết thời hạn quy định mà khiếu nại không được giải quyết thì có quyền khiếu nại lần hai đến Thủ trưởng cơ quan bảo hiểm xã hội cấp trên trực tiếp của người có thẩm quyền giải quyết khiếu nại lần đầu hoặc khởi kiện tại </w:t>
            </w:r>
            <w:proofErr w:type="spellStart"/>
            <w:r w:rsidRPr="00345499">
              <w:rPr>
                <w:sz w:val="25"/>
                <w:szCs w:val="25"/>
              </w:rPr>
              <w:t>Tòa</w:t>
            </w:r>
            <w:proofErr w:type="spellEnd"/>
            <w:r w:rsidRPr="00345499">
              <w:rPr>
                <w:sz w:val="25"/>
                <w:szCs w:val="25"/>
              </w:rPr>
              <w:t xml:space="preserve"> án theo quy định của pháp luật.</w:t>
            </w:r>
          </w:p>
        </w:tc>
        <w:tc>
          <w:tcPr>
            <w:tcW w:w="4030" w:type="dxa"/>
          </w:tcPr>
          <w:p w14:paraId="7E6A3D01" w14:textId="7A874014" w:rsidR="00C6240A" w:rsidRPr="00345499" w:rsidRDefault="00C6240A">
            <w:pPr>
              <w:jc w:val="both"/>
              <w:rPr>
                <w:sz w:val="25"/>
                <w:szCs w:val="25"/>
                <w:lang w:val="vi-VN"/>
              </w:rPr>
            </w:pPr>
            <w:r w:rsidRPr="00345499">
              <w:rPr>
                <w:sz w:val="25"/>
                <w:szCs w:val="25"/>
                <w:lang w:val="vi-VN"/>
              </w:rPr>
              <w:t xml:space="preserve">b) Trường hợp người khiếu nại không đồng ý với quyết định giải quyết khiếu nại lần đầu hoặc hết thời hạn quy định mà khiếu nại không được giải quyết thì có quyền khiếu nại lần hai đến Thủ trưởng </w:t>
            </w:r>
            <w:r w:rsidRPr="00345499">
              <w:rPr>
                <w:iCs/>
                <w:sz w:val="25"/>
                <w:szCs w:val="25"/>
                <w:lang w:val="vi-VN"/>
              </w:rPr>
              <w:t>cơ quan</w:t>
            </w:r>
            <w:r w:rsidRPr="00345499">
              <w:rPr>
                <w:i/>
                <w:sz w:val="25"/>
                <w:szCs w:val="25"/>
                <w:lang w:val="vi-VN"/>
              </w:rPr>
              <w:t xml:space="preserve"> </w:t>
            </w:r>
            <w:r w:rsidRPr="00345499">
              <w:rPr>
                <w:strike/>
                <w:sz w:val="25"/>
                <w:szCs w:val="25"/>
              </w:rPr>
              <w:t>bảo hiểm xã hội</w:t>
            </w:r>
            <w:r w:rsidRPr="00345499">
              <w:rPr>
                <w:sz w:val="25"/>
                <w:szCs w:val="25"/>
              </w:rPr>
              <w:t xml:space="preserve"> </w:t>
            </w:r>
            <w:r w:rsidRPr="00B14AFF">
              <w:rPr>
                <w:bCs/>
                <w:sz w:val="25"/>
                <w:szCs w:val="25"/>
                <w:lang w:val="vi-VN"/>
              </w:rPr>
              <w:t>cấp trên trực tiếp</w:t>
            </w:r>
            <w:r w:rsidRPr="00345499">
              <w:rPr>
                <w:b/>
                <w:bCs/>
                <w:i/>
                <w:sz w:val="25"/>
                <w:szCs w:val="25"/>
                <w:lang w:val="vi-VN"/>
              </w:rPr>
              <w:t xml:space="preserve"> </w:t>
            </w:r>
            <w:r w:rsidRPr="00345499">
              <w:rPr>
                <w:sz w:val="25"/>
                <w:szCs w:val="25"/>
                <w:lang w:val="vi-VN"/>
              </w:rPr>
              <w:t>của người có thẩm quyền giải quyết khiếu nại lần đầu hoặc khởi kiện tại Tòa án theo quy định của pháp luật.</w:t>
            </w:r>
          </w:p>
        </w:tc>
        <w:tc>
          <w:tcPr>
            <w:tcW w:w="5347" w:type="dxa"/>
            <w:vMerge w:val="restart"/>
          </w:tcPr>
          <w:p w14:paraId="6B4B76AE" w14:textId="77777777" w:rsidR="00C6240A" w:rsidRPr="00345499" w:rsidRDefault="00C6240A">
            <w:pPr>
              <w:jc w:val="both"/>
              <w:rPr>
                <w:color w:val="000000"/>
                <w:sz w:val="25"/>
                <w:szCs w:val="25"/>
                <w:shd w:val="clear" w:color="auto" w:fill="FFFFFF"/>
                <w:lang w:val="vi-VN"/>
              </w:rPr>
            </w:pPr>
            <w:r w:rsidRPr="00345499">
              <w:rPr>
                <w:sz w:val="25"/>
                <w:szCs w:val="25"/>
                <w:lang w:val="fr-FR"/>
              </w:rPr>
              <w:t xml:space="preserve">Tại khoản 3 Điều 130 Luật Bảo hiểm xã hội quy định trình tự giải quyết khiếu nại đối với quyết định, hành vi về bảo hiểm xã hội (khoản 1 quy định trình tự khiếu nại lần 01, khoản 2 quy định trình tự giải quyết khiếu nại lần 02); theo đó, tại đoạn thứ hai của khoản 2 quy định: </w:t>
            </w:r>
            <w:r w:rsidRPr="00345499">
              <w:rPr>
                <w:i/>
                <w:color w:val="000000"/>
                <w:sz w:val="25"/>
                <w:szCs w:val="25"/>
                <w:shd w:val="clear" w:color="auto" w:fill="FFFFFF"/>
                <w:lang w:val="vi-VN"/>
              </w:rPr>
              <w:t xml:space="preserve">Trường hợp người khiếu nại không đồng ý với quyết định giải quyết khiếu nại lần đầu của Thủ trưởng cơ quan Bảo hiểm xã hội Việt Nam hoặc hết thời hạn quy định mà khiếu nại không được giải quyết thì có quyền khởi kiện tại Tòa án theo quy định của pháp luật. </w:t>
            </w:r>
            <w:r w:rsidRPr="00345499">
              <w:rPr>
                <w:color w:val="000000"/>
                <w:sz w:val="25"/>
                <w:szCs w:val="25"/>
                <w:shd w:val="clear" w:color="auto" w:fill="FFFFFF"/>
                <w:lang w:val="vi-VN"/>
              </w:rPr>
              <w:t xml:space="preserve">Theo quy định nêu trên thì trường hợp người khiếu nại không đồng ý với quyết định giải quyết khiếu nại lần đầu của Giám đốc Bảo hiểm xã hội </w:t>
            </w:r>
            <w:r w:rsidRPr="00345499">
              <w:rPr>
                <w:color w:val="000000"/>
                <w:sz w:val="25"/>
                <w:szCs w:val="25"/>
                <w:shd w:val="clear" w:color="auto" w:fill="FFFFFF"/>
              </w:rPr>
              <w:t xml:space="preserve">Việt Nam </w:t>
            </w:r>
            <w:r w:rsidRPr="00345499">
              <w:rPr>
                <w:color w:val="000000"/>
                <w:sz w:val="25"/>
                <w:szCs w:val="25"/>
                <w:shd w:val="clear" w:color="auto" w:fill="FFFFFF"/>
                <w:lang w:val="vi-VN"/>
              </w:rPr>
              <w:t xml:space="preserve">thì sẽ khởi kiện tại Tòa án. Tuy nhiên, hiện nay, Bảo hiểm xã hội Việt Nam là đơn vị thuộc Bộ Tài chính. Tại khoản 2 </w:t>
            </w:r>
            <w:r w:rsidRPr="00345499">
              <w:rPr>
                <w:color w:val="000000"/>
                <w:sz w:val="25"/>
                <w:szCs w:val="25"/>
                <w:shd w:val="clear" w:color="auto" w:fill="FFFFFF"/>
              </w:rPr>
              <w:t xml:space="preserve">Điều 23 </w:t>
            </w:r>
            <w:r w:rsidRPr="00345499">
              <w:rPr>
                <w:color w:val="000000"/>
                <w:sz w:val="25"/>
                <w:szCs w:val="25"/>
                <w:shd w:val="clear" w:color="auto" w:fill="FFFFFF"/>
                <w:lang w:val="vi-VN"/>
              </w:rPr>
              <w:t xml:space="preserve">Luật </w:t>
            </w:r>
            <w:r w:rsidRPr="00345499">
              <w:rPr>
                <w:color w:val="000000"/>
                <w:sz w:val="25"/>
                <w:szCs w:val="25"/>
                <w:shd w:val="clear" w:color="auto" w:fill="FFFFFF"/>
              </w:rPr>
              <w:t>K</w:t>
            </w:r>
            <w:r w:rsidRPr="00345499">
              <w:rPr>
                <w:color w:val="000000"/>
                <w:sz w:val="25"/>
                <w:szCs w:val="25"/>
                <w:shd w:val="clear" w:color="auto" w:fill="FFFFFF"/>
                <w:lang w:val="vi-VN"/>
              </w:rPr>
              <w:t xml:space="preserve">hiếu nại đã quy định: Bộ trưởng có thẩm quyền giải quyết khiếu nại lần hai đối với quyết định hành chính, hành vi hành chính của Thủ trưởng cơ quan thuộc bộ đã giải quyết lần đầu nhưng còn khiếu nại hoặc khiếu nại lần đầu đã hết thời hạn nhưng chưa được giải quyết. </w:t>
            </w:r>
          </w:p>
          <w:p w14:paraId="4914E486" w14:textId="77777777" w:rsidR="00C6240A" w:rsidRPr="00345499" w:rsidRDefault="00C6240A">
            <w:pPr>
              <w:jc w:val="both"/>
              <w:rPr>
                <w:sz w:val="25"/>
                <w:szCs w:val="25"/>
                <w:lang w:val="vi-VN"/>
              </w:rPr>
            </w:pPr>
            <w:r w:rsidRPr="00345499">
              <w:rPr>
                <w:rFonts w:eastAsia="Arial Unicode MS"/>
                <w:sz w:val="25"/>
                <w:szCs w:val="25"/>
                <w:lang w:val="vi-VN" w:eastAsia="zh-CN" w:bidi="hi-IN"/>
              </w:rPr>
              <w:t xml:space="preserve">Theo quy định </w:t>
            </w:r>
            <w:r w:rsidRPr="00345499">
              <w:rPr>
                <w:sz w:val="25"/>
                <w:szCs w:val="25"/>
                <w:lang w:val="af-ZA"/>
              </w:rPr>
              <w:t xml:space="preserve">tại Nghị định số 29/2025/NĐ-CP thì </w:t>
            </w:r>
            <w:r w:rsidRPr="00345499">
              <w:rPr>
                <w:sz w:val="25"/>
                <w:szCs w:val="25"/>
                <w:lang w:val="vi-VN"/>
              </w:rPr>
              <w:t xml:space="preserve">Bảo hiểm xã hội Việt Nam là đơn vị </w:t>
            </w:r>
            <w:r w:rsidRPr="00345499">
              <w:rPr>
                <w:sz w:val="25"/>
                <w:szCs w:val="25"/>
              </w:rPr>
              <w:t xml:space="preserve">đặc thù </w:t>
            </w:r>
            <w:r w:rsidRPr="00345499">
              <w:rPr>
                <w:sz w:val="25"/>
                <w:szCs w:val="25"/>
                <w:lang w:val="vi-VN"/>
              </w:rPr>
              <w:t xml:space="preserve">thuộc </w:t>
            </w:r>
            <w:r w:rsidRPr="00345499">
              <w:rPr>
                <w:sz w:val="25"/>
                <w:szCs w:val="25"/>
                <w:lang w:val="vi-VN"/>
              </w:rPr>
              <w:lastRenderedPageBreak/>
              <w:t>Bộ Tài chính. Vì vậy, theo nguyên tắc xác định thẩm quyền giải quyết khiếu nại lần 02 tại Luật Khiếu nại thì đối với trường hợp người khiếu nại không đồng ý với quyết định giải quyết khiếu nại lần đầu của Giám đốc Bảo hiểm xã hội Việt Nam thì thẩm quyền giải quyết khiếu nại lần hai thuộc thẩm quyền Bộ trưởng Bộ Tài chính.</w:t>
            </w:r>
          </w:p>
          <w:p w14:paraId="08554DAC" w14:textId="69FF9F5B" w:rsidR="00C6240A" w:rsidRPr="00345499" w:rsidRDefault="00C6240A">
            <w:pPr>
              <w:jc w:val="both"/>
              <w:rPr>
                <w:sz w:val="25"/>
                <w:szCs w:val="25"/>
              </w:rPr>
            </w:pPr>
            <w:r w:rsidRPr="00345499">
              <w:rPr>
                <w:sz w:val="25"/>
                <w:szCs w:val="25"/>
                <w:lang w:val="vi-VN"/>
              </w:rPr>
              <w:t xml:space="preserve">Do vậy, tại dự thảo Luật bỏ đoạn </w:t>
            </w:r>
            <w:r w:rsidRPr="00345499">
              <w:rPr>
                <w:sz w:val="25"/>
                <w:szCs w:val="25"/>
              </w:rPr>
              <w:t xml:space="preserve">thứ hai </w:t>
            </w:r>
            <w:r w:rsidRPr="00345499">
              <w:rPr>
                <w:sz w:val="25"/>
                <w:szCs w:val="25"/>
                <w:lang w:val="vi-VN"/>
              </w:rPr>
              <w:t xml:space="preserve">và sửa đổi đoạn thứ nhất của </w:t>
            </w:r>
            <w:r w:rsidRPr="00345499">
              <w:rPr>
                <w:sz w:val="25"/>
                <w:szCs w:val="25"/>
              </w:rPr>
              <w:t xml:space="preserve">điểm b </w:t>
            </w:r>
            <w:r w:rsidRPr="00345499">
              <w:rPr>
                <w:sz w:val="25"/>
                <w:szCs w:val="25"/>
                <w:lang w:val="vi-VN"/>
              </w:rPr>
              <w:t xml:space="preserve">khoản </w:t>
            </w:r>
            <w:r w:rsidR="00CC6D0B" w:rsidRPr="00345499">
              <w:rPr>
                <w:sz w:val="25"/>
                <w:szCs w:val="25"/>
                <w:lang w:val="vi-VN"/>
              </w:rPr>
              <w:t>3</w:t>
            </w:r>
            <w:r w:rsidRPr="00345499">
              <w:rPr>
                <w:sz w:val="25"/>
                <w:szCs w:val="25"/>
                <w:lang w:val="vi-VN"/>
              </w:rPr>
              <w:t xml:space="preserve"> cho phù hợp.</w:t>
            </w:r>
          </w:p>
        </w:tc>
      </w:tr>
      <w:tr w:rsidR="00C6240A" w:rsidRPr="00345499" w14:paraId="1DEE60AC" w14:textId="4B916FAA" w:rsidTr="00B14AFF">
        <w:tc>
          <w:tcPr>
            <w:tcW w:w="5609" w:type="dxa"/>
          </w:tcPr>
          <w:p w14:paraId="0D4B5451" w14:textId="77777777" w:rsidR="00C6240A" w:rsidRPr="00345499" w:rsidRDefault="00C6240A" w:rsidP="00345499">
            <w:pPr>
              <w:jc w:val="both"/>
              <w:rPr>
                <w:sz w:val="25"/>
                <w:szCs w:val="25"/>
              </w:rPr>
            </w:pPr>
            <w:r w:rsidRPr="00345499">
              <w:rPr>
                <w:sz w:val="25"/>
                <w:szCs w:val="25"/>
              </w:rPr>
              <w:t xml:space="preserve">Trường hợp người khiếu nại không đồng ý với quyết định giải quyết khiếu nại lần đầu của Thủ trưởng cơ quan Bảo hiểm xã hội Việt Nam hoặc hết thời hạn quy định mà khiếu nại không được giải quyết thì có quyền khởi kiện tại </w:t>
            </w:r>
            <w:proofErr w:type="spellStart"/>
            <w:r w:rsidRPr="00345499">
              <w:rPr>
                <w:sz w:val="25"/>
                <w:szCs w:val="25"/>
              </w:rPr>
              <w:t>Tòa</w:t>
            </w:r>
            <w:proofErr w:type="spellEnd"/>
            <w:r w:rsidRPr="00345499">
              <w:rPr>
                <w:sz w:val="25"/>
                <w:szCs w:val="25"/>
              </w:rPr>
              <w:t xml:space="preserve"> án theo quy định của pháp luật;</w:t>
            </w:r>
          </w:p>
        </w:tc>
        <w:tc>
          <w:tcPr>
            <w:tcW w:w="4030" w:type="dxa"/>
          </w:tcPr>
          <w:p w14:paraId="13C71908" w14:textId="0E64C8E2" w:rsidR="00C6240A" w:rsidRPr="00345499" w:rsidRDefault="00C6240A">
            <w:pPr>
              <w:jc w:val="both"/>
              <w:rPr>
                <w:strike/>
                <w:sz w:val="25"/>
                <w:szCs w:val="25"/>
              </w:rPr>
            </w:pPr>
            <w:r w:rsidRPr="00345499">
              <w:rPr>
                <w:strike/>
                <w:color w:val="000000"/>
                <w:sz w:val="25"/>
                <w:szCs w:val="25"/>
                <w:shd w:val="clear" w:color="auto" w:fill="FFFFFF"/>
              </w:rPr>
              <w:t xml:space="preserve">Trường hợp người khiếu nại không đồng ý với quyết định giải quyết khiếu nại lần đầu của Thủ trưởng cơ quan Bảo hiểm xã hội Việt Nam hoặc hết thời hạn quy định mà khiếu nại không được giải quyết thì có quyền khởi kiện tại </w:t>
            </w:r>
            <w:proofErr w:type="spellStart"/>
            <w:r w:rsidRPr="00345499">
              <w:rPr>
                <w:strike/>
                <w:color w:val="000000"/>
                <w:sz w:val="25"/>
                <w:szCs w:val="25"/>
                <w:shd w:val="clear" w:color="auto" w:fill="FFFFFF"/>
              </w:rPr>
              <w:t>Tòa</w:t>
            </w:r>
            <w:proofErr w:type="spellEnd"/>
            <w:r w:rsidRPr="00345499">
              <w:rPr>
                <w:strike/>
                <w:color w:val="000000"/>
                <w:sz w:val="25"/>
                <w:szCs w:val="25"/>
                <w:shd w:val="clear" w:color="auto" w:fill="FFFFFF"/>
              </w:rPr>
              <w:t xml:space="preserve"> án theo quy định của pháp luật;</w:t>
            </w:r>
            <w:r w:rsidRPr="00345499">
              <w:rPr>
                <w:strike/>
                <w:sz w:val="25"/>
                <w:szCs w:val="25"/>
                <w:lang w:val="vi-VN"/>
              </w:rPr>
              <w:t xml:space="preserve">” </w:t>
            </w:r>
          </w:p>
        </w:tc>
        <w:tc>
          <w:tcPr>
            <w:tcW w:w="5347" w:type="dxa"/>
            <w:vMerge/>
          </w:tcPr>
          <w:p w14:paraId="25759EBB" w14:textId="77777777" w:rsidR="00C6240A" w:rsidRPr="00345499" w:rsidRDefault="00C6240A">
            <w:pPr>
              <w:jc w:val="both"/>
              <w:rPr>
                <w:sz w:val="25"/>
                <w:szCs w:val="25"/>
              </w:rPr>
            </w:pPr>
          </w:p>
        </w:tc>
      </w:tr>
      <w:tr w:rsidR="00C6240A" w:rsidRPr="00345499" w14:paraId="4F9D50D3" w14:textId="2C573AD6" w:rsidTr="00B14AFF">
        <w:tc>
          <w:tcPr>
            <w:tcW w:w="5609" w:type="dxa"/>
          </w:tcPr>
          <w:p w14:paraId="5CFF77A1" w14:textId="77777777" w:rsidR="00C6240A" w:rsidRPr="00345499" w:rsidRDefault="00C6240A" w:rsidP="00345499">
            <w:pPr>
              <w:jc w:val="both"/>
              <w:rPr>
                <w:sz w:val="25"/>
                <w:szCs w:val="25"/>
              </w:rPr>
            </w:pPr>
            <w:r w:rsidRPr="00345499">
              <w:rPr>
                <w:sz w:val="25"/>
                <w:szCs w:val="25"/>
              </w:rPr>
              <w:t xml:space="preserve">c) Trường hợp người khiếu nại không đồng ý với quyết định giải quyết khiếu nại lần hai hoặc hết thời hạn quy định mà khiếu nại không được giải quyết thì có quyền khởi kiện tại </w:t>
            </w:r>
            <w:proofErr w:type="spellStart"/>
            <w:r w:rsidRPr="00345499">
              <w:rPr>
                <w:sz w:val="25"/>
                <w:szCs w:val="25"/>
              </w:rPr>
              <w:t>Tòa</w:t>
            </w:r>
            <w:proofErr w:type="spellEnd"/>
            <w:r w:rsidRPr="00345499">
              <w:rPr>
                <w:sz w:val="25"/>
                <w:szCs w:val="25"/>
              </w:rPr>
              <w:t xml:space="preserve"> án theo quy định của pháp luật.</w:t>
            </w:r>
          </w:p>
        </w:tc>
        <w:tc>
          <w:tcPr>
            <w:tcW w:w="4030" w:type="dxa"/>
          </w:tcPr>
          <w:p w14:paraId="2D9A732D" w14:textId="77777777" w:rsidR="00C6240A" w:rsidRPr="00345499" w:rsidRDefault="00C6240A">
            <w:pPr>
              <w:jc w:val="both"/>
              <w:rPr>
                <w:sz w:val="25"/>
                <w:szCs w:val="25"/>
              </w:rPr>
            </w:pPr>
          </w:p>
        </w:tc>
        <w:tc>
          <w:tcPr>
            <w:tcW w:w="5347" w:type="dxa"/>
          </w:tcPr>
          <w:p w14:paraId="2978E17C" w14:textId="77777777" w:rsidR="00C6240A" w:rsidRPr="00345499" w:rsidRDefault="00C6240A">
            <w:pPr>
              <w:jc w:val="both"/>
              <w:rPr>
                <w:sz w:val="25"/>
                <w:szCs w:val="25"/>
              </w:rPr>
            </w:pPr>
          </w:p>
        </w:tc>
      </w:tr>
      <w:tr w:rsidR="00C6240A" w:rsidRPr="00345499" w14:paraId="6D403DB3" w14:textId="1D6F1F4D" w:rsidTr="00B14AFF">
        <w:tc>
          <w:tcPr>
            <w:tcW w:w="5609" w:type="dxa"/>
          </w:tcPr>
          <w:p w14:paraId="613299B9" w14:textId="77777777" w:rsidR="00C6240A" w:rsidRPr="00345499" w:rsidRDefault="00C6240A" w:rsidP="00345499">
            <w:pPr>
              <w:jc w:val="both"/>
              <w:rPr>
                <w:sz w:val="25"/>
                <w:szCs w:val="25"/>
              </w:rPr>
            </w:pPr>
            <w:r w:rsidRPr="00345499">
              <w:rPr>
                <w:sz w:val="25"/>
                <w:szCs w:val="25"/>
              </w:rPr>
              <w:t>4. Thẩm quyền giải quyết khiếu nại đối với quyết định, hành vi về bảo hiểm xã hội của cơ quan bảo hiểm xã hội được quy định như sau, trừ trường hợp quy định tại khoản 5 Điều này:</w:t>
            </w:r>
          </w:p>
        </w:tc>
        <w:tc>
          <w:tcPr>
            <w:tcW w:w="4030" w:type="dxa"/>
          </w:tcPr>
          <w:p w14:paraId="7AE23222" w14:textId="77777777" w:rsidR="00C6240A" w:rsidRPr="00345499" w:rsidRDefault="00C6240A">
            <w:pPr>
              <w:jc w:val="both"/>
              <w:rPr>
                <w:sz w:val="25"/>
                <w:szCs w:val="25"/>
              </w:rPr>
            </w:pPr>
          </w:p>
        </w:tc>
        <w:tc>
          <w:tcPr>
            <w:tcW w:w="5347" w:type="dxa"/>
          </w:tcPr>
          <w:p w14:paraId="4B108ADD" w14:textId="77777777" w:rsidR="00C6240A" w:rsidRPr="00345499" w:rsidRDefault="00C6240A">
            <w:pPr>
              <w:jc w:val="both"/>
              <w:rPr>
                <w:sz w:val="25"/>
                <w:szCs w:val="25"/>
              </w:rPr>
            </w:pPr>
          </w:p>
        </w:tc>
      </w:tr>
      <w:tr w:rsidR="00C6240A" w:rsidRPr="00345499" w14:paraId="153664C6" w14:textId="54AC1B79" w:rsidTr="00B14AFF">
        <w:tc>
          <w:tcPr>
            <w:tcW w:w="5609" w:type="dxa"/>
          </w:tcPr>
          <w:p w14:paraId="548BE0A8" w14:textId="77777777" w:rsidR="00C6240A" w:rsidRPr="00345499" w:rsidRDefault="00C6240A" w:rsidP="00345499">
            <w:pPr>
              <w:jc w:val="both"/>
              <w:rPr>
                <w:sz w:val="25"/>
                <w:szCs w:val="25"/>
              </w:rPr>
            </w:pPr>
            <w:r w:rsidRPr="00345499">
              <w:rPr>
                <w:sz w:val="25"/>
                <w:szCs w:val="25"/>
              </w:rPr>
              <w:t>a) Thủ trưởng cơ quan bảo hiểm xã hội có thẩm quyền giải quyết khiếu nại lần đầu đối với quyết định, hành vi về bảo hiểm xã hội của mình, của người có thẩm quyền do mình quản lý trực tiếp;</w:t>
            </w:r>
          </w:p>
        </w:tc>
        <w:tc>
          <w:tcPr>
            <w:tcW w:w="4030" w:type="dxa"/>
          </w:tcPr>
          <w:p w14:paraId="68A874AE" w14:textId="77777777" w:rsidR="00C6240A" w:rsidRPr="00345499" w:rsidRDefault="00C6240A">
            <w:pPr>
              <w:jc w:val="both"/>
              <w:rPr>
                <w:sz w:val="25"/>
                <w:szCs w:val="25"/>
              </w:rPr>
            </w:pPr>
          </w:p>
        </w:tc>
        <w:tc>
          <w:tcPr>
            <w:tcW w:w="5347" w:type="dxa"/>
          </w:tcPr>
          <w:p w14:paraId="69A6CCF7" w14:textId="77777777" w:rsidR="00C6240A" w:rsidRPr="00345499" w:rsidRDefault="00C6240A">
            <w:pPr>
              <w:jc w:val="both"/>
              <w:rPr>
                <w:sz w:val="25"/>
                <w:szCs w:val="25"/>
              </w:rPr>
            </w:pPr>
          </w:p>
        </w:tc>
      </w:tr>
      <w:tr w:rsidR="00C6240A" w:rsidRPr="00345499" w14:paraId="332B6007" w14:textId="3F122208" w:rsidTr="00B14AFF">
        <w:tc>
          <w:tcPr>
            <w:tcW w:w="5609" w:type="dxa"/>
          </w:tcPr>
          <w:p w14:paraId="62C4CE4E" w14:textId="77777777" w:rsidR="00C6240A" w:rsidRPr="00345499" w:rsidRDefault="00C6240A" w:rsidP="00345499">
            <w:pPr>
              <w:jc w:val="both"/>
              <w:rPr>
                <w:sz w:val="25"/>
                <w:szCs w:val="25"/>
              </w:rPr>
            </w:pPr>
            <w:r w:rsidRPr="00345499">
              <w:rPr>
                <w:sz w:val="25"/>
                <w:szCs w:val="25"/>
              </w:rPr>
              <w:t>b) Thủ trưởng cơ quan bảo hiểm xã hội cấp trên trực tiếp có thẩm quyền giải quyết khiếu nại lần hai đối với quyết định, hành vi về bảo hiểm xã hội đã được Thủ trưởng cơ quan bảo hiểm xã hội cấp dưới giải quyết lần đầu nhưng còn khiếu nại hoặc khiếu nại lần đầu đã hết thời hạn nhưng chưa được giải quyết.</w:t>
            </w:r>
          </w:p>
        </w:tc>
        <w:tc>
          <w:tcPr>
            <w:tcW w:w="4030" w:type="dxa"/>
          </w:tcPr>
          <w:p w14:paraId="56420624" w14:textId="19451579" w:rsidR="00C6240A" w:rsidRPr="00345499" w:rsidRDefault="00C6240A">
            <w:pPr>
              <w:jc w:val="both"/>
              <w:rPr>
                <w:sz w:val="25"/>
                <w:szCs w:val="25"/>
              </w:rPr>
            </w:pPr>
            <w:r w:rsidRPr="00345499">
              <w:rPr>
                <w:sz w:val="25"/>
                <w:szCs w:val="25"/>
                <w:lang w:val="vi-VN"/>
              </w:rPr>
              <w:t xml:space="preserve">Thủ trưởng </w:t>
            </w:r>
            <w:r w:rsidRPr="00345499">
              <w:rPr>
                <w:iCs/>
                <w:sz w:val="25"/>
                <w:szCs w:val="25"/>
                <w:lang w:val="vi-VN"/>
              </w:rPr>
              <w:t>cơ quan</w:t>
            </w:r>
            <w:r w:rsidRPr="00345499">
              <w:rPr>
                <w:i/>
                <w:sz w:val="25"/>
                <w:szCs w:val="25"/>
              </w:rPr>
              <w:t xml:space="preserve"> </w:t>
            </w:r>
            <w:r w:rsidRPr="00345499">
              <w:rPr>
                <w:strike/>
                <w:sz w:val="25"/>
                <w:szCs w:val="25"/>
              </w:rPr>
              <w:t>bảo hiểm xã hội</w:t>
            </w:r>
            <w:r w:rsidRPr="00345499">
              <w:rPr>
                <w:i/>
                <w:sz w:val="25"/>
                <w:szCs w:val="25"/>
                <w:lang w:val="vi-VN"/>
              </w:rPr>
              <w:t xml:space="preserve"> </w:t>
            </w:r>
            <w:r w:rsidRPr="00B14AFF">
              <w:rPr>
                <w:bCs/>
                <w:sz w:val="25"/>
                <w:szCs w:val="25"/>
                <w:lang w:val="vi-VN"/>
              </w:rPr>
              <w:t>cấp trên trực tiếp</w:t>
            </w:r>
            <w:r w:rsidRPr="00345499">
              <w:rPr>
                <w:sz w:val="25"/>
                <w:szCs w:val="25"/>
                <w:lang w:val="vi-VN"/>
              </w:rPr>
              <w:t xml:space="preserve"> có thẩm quyền giải quyết khiếu nại lần hai đối với quyết định, hành vi về bảo hiểm xã hội đã được Thủ trưởng cơ quan bảo hiểm xã hội cấp dưới giải quyết lần đầu nhưng còn khiếu nại hoặc khiếu nại lần đầu đã hết thời hạn nhưng chưa được giải quyết.”</w:t>
            </w:r>
          </w:p>
        </w:tc>
        <w:tc>
          <w:tcPr>
            <w:tcW w:w="5347" w:type="dxa"/>
          </w:tcPr>
          <w:p w14:paraId="35B061E0" w14:textId="3D54F349" w:rsidR="00C6240A" w:rsidRPr="00345499" w:rsidRDefault="00C6240A">
            <w:pPr>
              <w:jc w:val="both"/>
              <w:rPr>
                <w:sz w:val="25"/>
                <w:szCs w:val="25"/>
              </w:rPr>
            </w:pPr>
            <w:r w:rsidRPr="00345499">
              <w:rPr>
                <w:rFonts w:eastAsia="Arial Unicode MS"/>
                <w:sz w:val="25"/>
                <w:szCs w:val="25"/>
                <w:lang w:val="vi-VN" w:eastAsia="zh-CN" w:bidi="hi-IN"/>
              </w:rPr>
              <w:t>Căn cứ thẩm quyền khiếu nại của Bộ trưởng được quy định tại khoản 2 Điều 23 Luật Khiếu nại và địa vị pháp lý của Bảo hiểm xã hiện nay, dự thảo Luật sửa đổi cho phù hợp</w:t>
            </w:r>
          </w:p>
        </w:tc>
      </w:tr>
      <w:tr w:rsidR="00C6240A" w:rsidRPr="00345499" w14:paraId="4EEA756D" w14:textId="4AA7A777" w:rsidTr="00B14AFF">
        <w:tc>
          <w:tcPr>
            <w:tcW w:w="5609" w:type="dxa"/>
          </w:tcPr>
          <w:p w14:paraId="220FB048" w14:textId="77777777" w:rsidR="00C6240A" w:rsidRPr="00345499" w:rsidRDefault="00C6240A" w:rsidP="00345499">
            <w:pPr>
              <w:jc w:val="both"/>
              <w:rPr>
                <w:sz w:val="25"/>
                <w:szCs w:val="25"/>
              </w:rPr>
            </w:pPr>
            <w:r w:rsidRPr="00345499">
              <w:rPr>
                <w:sz w:val="25"/>
                <w:szCs w:val="25"/>
              </w:rPr>
              <w:t xml:space="preserve">5. Việc giải quyết khiếu nại đối với quyết định, hành vi có liên quan đến việc thụ hưởng các chế độ bảo hiểm xã hội hoặc tính thời gian công tác trong khu vực nhà </w:t>
            </w:r>
            <w:r w:rsidRPr="00345499">
              <w:rPr>
                <w:sz w:val="25"/>
                <w:szCs w:val="25"/>
              </w:rPr>
              <w:lastRenderedPageBreak/>
              <w:t>nước để hưởng bảo hiểm xã hội trước ngày 01 tháng 01 năm 1995 mà không đủ hồ sơ gốc, không còn hồ sơ gốc hoặc không còn cơ quan, đơn vị trực tiếp quản lý người lao động được thực hiện như sau:</w:t>
            </w:r>
          </w:p>
        </w:tc>
        <w:tc>
          <w:tcPr>
            <w:tcW w:w="4030" w:type="dxa"/>
          </w:tcPr>
          <w:p w14:paraId="1BFAFA7F" w14:textId="77777777" w:rsidR="00C6240A" w:rsidRPr="00345499" w:rsidRDefault="00C6240A">
            <w:pPr>
              <w:jc w:val="both"/>
              <w:rPr>
                <w:sz w:val="25"/>
                <w:szCs w:val="25"/>
              </w:rPr>
            </w:pPr>
          </w:p>
        </w:tc>
        <w:tc>
          <w:tcPr>
            <w:tcW w:w="5347" w:type="dxa"/>
          </w:tcPr>
          <w:p w14:paraId="1CD058F3" w14:textId="77777777" w:rsidR="00C6240A" w:rsidRPr="00345499" w:rsidRDefault="00C6240A">
            <w:pPr>
              <w:jc w:val="both"/>
              <w:rPr>
                <w:sz w:val="25"/>
                <w:szCs w:val="25"/>
              </w:rPr>
            </w:pPr>
          </w:p>
        </w:tc>
      </w:tr>
      <w:tr w:rsidR="00C6240A" w:rsidRPr="00345499" w14:paraId="214E3FB3" w14:textId="7FF11826" w:rsidTr="00B14AFF">
        <w:tc>
          <w:tcPr>
            <w:tcW w:w="5609" w:type="dxa"/>
          </w:tcPr>
          <w:p w14:paraId="13A7A414" w14:textId="77777777" w:rsidR="00C6240A" w:rsidRPr="00345499" w:rsidRDefault="00C6240A" w:rsidP="00345499">
            <w:pPr>
              <w:jc w:val="both"/>
              <w:rPr>
                <w:sz w:val="25"/>
                <w:szCs w:val="25"/>
              </w:rPr>
            </w:pPr>
            <w:r w:rsidRPr="00345499">
              <w:rPr>
                <w:sz w:val="25"/>
                <w:szCs w:val="25"/>
              </w:rPr>
              <w:t>a) Thủ trưởng cơ quan bảo hiểm xã hội cấp tỉnh giải quyết khiếu nại lần đầu;</w:t>
            </w:r>
          </w:p>
        </w:tc>
        <w:tc>
          <w:tcPr>
            <w:tcW w:w="4030" w:type="dxa"/>
          </w:tcPr>
          <w:p w14:paraId="77C506E6" w14:textId="77777777" w:rsidR="00C6240A" w:rsidRPr="00345499" w:rsidRDefault="00C6240A">
            <w:pPr>
              <w:jc w:val="both"/>
              <w:rPr>
                <w:sz w:val="25"/>
                <w:szCs w:val="25"/>
              </w:rPr>
            </w:pPr>
          </w:p>
        </w:tc>
        <w:tc>
          <w:tcPr>
            <w:tcW w:w="5347" w:type="dxa"/>
          </w:tcPr>
          <w:p w14:paraId="5F385AA5" w14:textId="77777777" w:rsidR="00C6240A" w:rsidRPr="00345499" w:rsidRDefault="00C6240A">
            <w:pPr>
              <w:jc w:val="both"/>
              <w:rPr>
                <w:sz w:val="25"/>
                <w:szCs w:val="25"/>
              </w:rPr>
            </w:pPr>
          </w:p>
        </w:tc>
      </w:tr>
      <w:tr w:rsidR="00C6240A" w:rsidRPr="00345499" w14:paraId="466B7C55" w14:textId="0FFA5B10" w:rsidTr="00B14AFF">
        <w:tc>
          <w:tcPr>
            <w:tcW w:w="5609" w:type="dxa"/>
          </w:tcPr>
          <w:p w14:paraId="51EE84DA" w14:textId="77777777" w:rsidR="00C6240A" w:rsidRPr="00345499" w:rsidRDefault="00C6240A" w:rsidP="00345499">
            <w:pPr>
              <w:jc w:val="both"/>
              <w:rPr>
                <w:sz w:val="25"/>
                <w:szCs w:val="25"/>
              </w:rPr>
            </w:pPr>
            <w:r w:rsidRPr="00345499">
              <w:rPr>
                <w:sz w:val="25"/>
                <w:szCs w:val="25"/>
              </w:rPr>
              <w:t xml:space="preserve">b) Trường hợp người khiếu nại không đồng ý với việc giải quyết khiếu nại lần đầu của Thủ trưởng cơ quan bảo hiểm xã hội cấp tỉnh hoặc hết thời hạn quy định mà khiếu nại không được giải quyết thì có quyền khiếu nại đến Chủ tịch Ủy ban nhân dân cấp tỉnh hoặc khởi kiện tại </w:t>
            </w:r>
            <w:proofErr w:type="spellStart"/>
            <w:r w:rsidRPr="00345499">
              <w:rPr>
                <w:sz w:val="25"/>
                <w:szCs w:val="25"/>
              </w:rPr>
              <w:t>Tòa</w:t>
            </w:r>
            <w:proofErr w:type="spellEnd"/>
            <w:r w:rsidRPr="00345499">
              <w:rPr>
                <w:sz w:val="25"/>
                <w:szCs w:val="25"/>
              </w:rPr>
              <w:t xml:space="preserve"> án theo quy định của pháp luật;</w:t>
            </w:r>
          </w:p>
        </w:tc>
        <w:tc>
          <w:tcPr>
            <w:tcW w:w="4030" w:type="dxa"/>
          </w:tcPr>
          <w:p w14:paraId="7CED5AC7" w14:textId="77777777" w:rsidR="00C6240A" w:rsidRPr="00345499" w:rsidRDefault="00C6240A">
            <w:pPr>
              <w:jc w:val="both"/>
              <w:rPr>
                <w:sz w:val="25"/>
                <w:szCs w:val="25"/>
              </w:rPr>
            </w:pPr>
          </w:p>
        </w:tc>
        <w:tc>
          <w:tcPr>
            <w:tcW w:w="5347" w:type="dxa"/>
          </w:tcPr>
          <w:p w14:paraId="1284369A" w14:textId="77777777" w:rsidR="00C6240A" w:rsidRPr="00345499" w:rsidRDefault="00C6240A">
            <w:pPr>
              <w:jc w:val="both"/>
              <w:rPr>
                <w:sz w:val="25"/>
                <w:szCs w:val="25"/>
              </w:rPr>
            </w:pPr>
          </w:p>
        </w:tc>
      </w:tr>
      <w:tr w:rsidR="00C6240A" w:rsidRPr="00345499" w14:paraId="67636D21" w14:textId="752F77DA" w:rsidTr="00B14AFF">
        <w:tc>
          <w:tcPr>
            <w:tcW w:w="5609" w:type="dxa"/>
          </w:tcPr>
          <w:p w14:paraId="248D9A41" w14:textId="77777777" w:rsidR="00C6240A" w:rsidRPr="00345499" w:rsidRDefault="00C6240A" w:rsidP="00345499">
            <w:pPr>
              <w:jc w:val="both"/>
              <w:rPr>
                <w:sz w:val="25"/>
                <w:szCs w:val="25"/>
              </w:rPr>
            </w:pPr>
            <w:r w:rsidRPr="00345499">
              <w:rPr>
                <w:sz w:val="25"/>
                <w:szCs w:val="25"/>
              </w:rPr>
              <w:t xml:space="preserve">c) Trường hợp người khiếu nại không đồng ý với việc giải quyết khiếu nại lần hai của Chủ tịch Ủy ban nhân dân cấp tỉnh hoặc hết thời hạn quy định mà khiếu nại không được giải quyết thì có quyền khởi kiện tại </w:t>
            </w:r>
            <w:proofErr w:type="spellStart"/>
            <w:r w:rsidRPr="00345499">
              <w:rPr>
                <w:sz w:val="25"/>
                <w:szCs w:val="25"/>
              </w:rPr>
              <w:t>Tòa</w:t>
            </w:r>
            <w:proofErr w:type="spellEnd"/>
            <w:r w:rsidRPr="00345499">
              <w:rPr>
                <w:sz w:val="25"/>
                <w:szCs w:val="25"/>
              </w:rPr>
              <w:t xml:space="preserve"> án theo quy định của pháp luật.</w:t>
            </w:r>
          </w:p>
        </w:tc>
        <w:tc>
          <w:tcPr>
            <w:tcW w:w="4030" w:type="dxa"/>
          </w:tcPr>
          <w:p w14:paraId="4E14DD89" w14:textId="77777777" w:rsidR="00C6240A" w:rsidRPr="00345499" w:rsidRDefault="00C6240A">
            <w:pPr>
              <w:jc w:val="both"/>
              <w:rPr>
                <w:sz w:val="25"/>
                <w:szCs w:val="25"/>
              </w:rPr>
            </w:pPr>
          </w:p>
        </w:tc>
        <w:tc>
          <w:tcPr>
            <w:tcW w:w="5347" w:type="dxa"/>
          </w:tcPr>
          <w:p w14:paraId="3915D218" w14:textId="77777777" w:rsidR="00C6240A" w:rsidRPr="00345499" w:rsidRDefault="00C6240A">
            <w:pPr>
              <w:jc w:val="both"/>
              <w:rPr>
                <w:sz w:val="25"/>
                <w:szCs w:val="25"/>
              </w:rPr>
            </w:pPr>
          </w:p>
        </w:tc>
      </w:tr>
      <w:tr w:rsidR="00C6240A" w:rsidRPr="00345499" w14:paraId="7D09C247" w14:textId="1529ABC7" w:rsidTr="00B14AFF">
        <w:tc>
          <w:tcPr>
            <w:tcW w:w="5609" w:type="dxa"/>
          </w:tcPr>
          <w:p w14:paraId="6C5E69B2" w14:textId="77777777" w:rsidR="00C6240A" w:rsidRPr="00345499" w:rsidRDefault="00C6240A" w:rsidP="00345499">
            <w:pPr>
              <w:jc w:val="both"/>
              <w:rPr>
                <w:sz w:val="25"/>
                <w:szCs w:val="25"/>
              </w:rPr>
            </w:pPr>
            <w:r w:rsidRPr="00345499">
              <w:rPr>
                <w:sz w:val="25"/>
                <w:szCs w:val="25"/>
              </w:rPr>
              <w:t>6.</w:t>
            </w:r>
            <w:r w:rsidRPr="00345499">
              <w:rPr>
                <w:i/>
                <w:sz w:val="25"/>
                <w:szCs w:val="25"/>
              </w:rPr>
              <w:t xml:space="preserve"> </w:t>
            </w:r>
            <w:r w:rsidRPr="00345499">
              <w:rPr>
                <w:sz w:val="25"/>
                <w:szCs w:val="25"/>
              </w:rPr>
              <w:t>Thời hiệu khiếu nại, trình tự, thủ tục giải quyết khiếu nại về bảo hiểm xã hội được thực hiện theo quy định của pháp luật về khiếu nại.</w:t>
            </w:r>
          </w:p>
        </w:tc>
        <w:tc>
          <w:tcPr>
            <w:tcW w:w="4030" w:type="dxa"/>
          </w:tcPr>
          <w:p w14:paraId="0188A79E" w14:textId="77777777" w:rsidR="00C6240A" w:rsidRPr="00345499" w:rsidRDefault="00C6240A">
            <w:pPr>
              <w:jc w:val="both"/>
              <w:rPr>
                <w:sz w:val="25"/>
                <w:szCs w:val="25"/>
              </w:rPr>
            </w:pPr>
          </w:p>
        </w:tc>
        <w:tc>
          <w:tcPr>
            <w:tcW w:w="5347" w:type="dxa"/>
          </w:tcPr>
          <w:p w14:paraId="7AAFA896" w14:textId="77777777" w:rsidR="00C6240A" w:rsidRPr="00345499" w:rsidRDefault="00C6240A">
            <w:pPr>
              <w:jc w:val="both"/>
              <w:rPr>
                <w:sz w:val="25"/>
                <w:szCs w:val="25"/>
              </w:rPr>
            </w:pPr>
          </w:p>
        </w:tc>
      </w:tr>
      <w:tr w:rsidR="00C6240A" w:rsidRPr="00345499" w14:paraId="13EA10DF" w14:textId="3FE384A5" w:rsidTr="00B14AFF">
        <w:tc>
          <w:tcPr>
            <w:tcW w:w="5609" w:type="dxa"/>
          </w:tcPr>
          <w:p w14:paraId="7A6F1E4B" w14:textId="77777777" w:rsidR="00C6240A" w:rsidRPr="00345499" w:rsidRDefault="00C6240A" w:rsidP="00345499">
            <w:pPr>
              <w:jc w:val="both"/>
              <w:rPr>
                <w:sz w:val="25"/>
                <w:szCs w:val="25"/>
              </w:rPr>
            </w:pPr>
            <w:r w:rsidRPr="00345499">
              <w:rPr>
                <w:sz w:val="25"/>
                <w:szCs w:val="25"/>
              </w:rPr>
              <w:t>7. Chính phủ quy định chi tiết Điều này.</w:t>
            </w:r>
            <w:bookmarkStart w:id="213" w:name="22vxnjd" w:colFirst="0" w:colLast="0"/>
            <w:bookmarkEnd w:id="213"/>
          </w:p>
        </w:tc>
        <w:tc>
          <w:tcPr>
            <w:tcW w:w="4030" w:type="dxa"/>
          </w:tcPr>
          <w:p w14:paraId="0E32C270" w14:textId="77777777" w:rsidR="00C6240A" w:rsidRPr="00345499" w:rsidRDefault="00C6240A">
            <w:pPr>
              <w:jc w:val="both"/>
              <w:rPr>
                <w:sz w:val="25"/>
                <w:szCs w:val="25"/>
              </w:rPr>
            </w:pPr>
          </w:p>
        </w:tc>
        <w:tc>
          <w:tcPr>
            <w:tcW w:w="5347" w:type="dxa"/>
          </w:tcPr>
          <w:p w14:paraId="1664750D" w14:textId="77777777" w:rsidR="00C6240A" w:rsidRPr="00345499" w:rsidRDefault="00C6240A">
            <w:pPr>
              <w:jc w:val="both"/>
              <w:rPr>
                <w:sz w:val="25"/>
                <w:szCs w:val="25"/>
              </w:rPr>
            </w:pPr>
          </w:p>
        </w:tc>
      </w:tr>
      <w:tr w:rsidR="00C6240A" w:rsidRPr="00345499" w14:paraId="326F9427" w14:textId="26EB35A9" w:rsidTr="00B14AFF">
        <w:tc>
          <w:tcPr>
            <w:tcW w:w="5609" w:type="dxa"/>
          </w:tcPr>
          <w:p w14:paraId="1595E49A" w14:textId="77777777" w:rsidR="00C6240A" w:rsidRPr="00345499" w:rsidRDefault="00C6240A" w:rsidP="00345499">
            <w:pPr>
              <w:jc w:val="both"/>
              <w:rPr>
                <w:sz w:val="25"/>
                <w:szCs w:val="25"/>
              </w:rPr>
            </w:pPr>
            <w:r w:rsidRPr="00345499">
              <w:rPr>
                <w:b/>
                <w:sz w:val="25"/>
                <w:szCs w:val="25"/>
              </w:rPr>
              <w:t>Điều 131. Tố cáo, giải quyết tố cáo về bảo hiểm xã hội</w:t>
            </w:r>
          </w:p>
        </w:tc>
        <w:tc>
          <w:tcPr>
            <w:tcW w:w="4030" w:type="dxa"/>
          </w:tcPr>
          <w:p w14:paraId="35CC1253" w14:textId="77777777" w:rsidR="00C6240A" w:rsidRPr="00345499" w:rsidRDefault="00C6240A">
            <w:pPr>
              <w:jc w:val="both"/>
              <w:rPr>
                <w:b/>
                <w:sz w:val="25"/>
                <w:szCs w:val="25"/>
              </w:rPr>
            </w:pPr>
          </w:p>
        </w:tc>
        <w:tc>
          <w:tcPr>
            <w:tcW w:w="5347" w:type="dxa"/>
          </w:tcPr>
          <w:p w14:paraId="2876683E" w14:textId="77777777" w:rsidR="00C6240A" w:rsidRPr="00345499" w:rsidRDefault="00C6240A">
            <w:pPr>
              <w:jc w:val="both"/>
              <w:rPr>
                <w:b/>
                <w:sz w:val="25"/>
                <w:szCs w:val="25"/>
              </w:rPr>
            </w:pPr>
          </w:p>
        </w:tc>
      </w:tr>
      <w:tr w:rsidR="00C6240A" w:rsidRPr="00345499" w14:paraId="1E1A3147" w14:textId="6189CFD0" w:rsidTr="00B14AFF">
        <w:tc>
          <w:tcPr>
            <w:tcW w:w="5609" w:type="dxa"/>
          </w:tcPr>
          <w:p w14:paraId="7D937C73" w14:textId="77777777" w:rsidR="00C6240A" w:rsidRPr="00345499" w:rsidRDefault="00C6240A" w:rsidP="00345499">
            <w:pPr>
              <w:jc w:val="both"/>
              <w:rPr>
                <w:sz w:val="25"/>
                <w:szCs w:val="25"/>
              </w:rPr>
            </w:pPr>
            <w:r w:rsidRPr="00345499">
              <w:rPr>
                <w:sz w:val="25"/>
                <w:szCs w:val="25"/>
              </w:rPr>
              <w:t xml:space="preserve">1. Việc tố cáo, giải quyết tố cáo đối với hành vi </w:t>
            </w:r>
            <w:proofErr w:type="spellStart"/>
            <w:r w:rsidRPr="00345499">
              <w:rPr>
                <w:sz w:val="25"/>
                <w:szCs w:val="25"/>
              </w:rPr>
              <w:t>vi</w:t>
            </w:r>
            <w:proofErr w:type="spellEnd"/>
            <w:r w:rsidRPr="00345499">
              <w:rPr>
                <w:sz w:val="25"/>
                <w:szCs w:val="25"/>
              </w:rPr>
              <w:t xml:space="preserve"> phạm pháp luật trong việc thực hiện nhiệm vụ, công vụ về bảo hiểm xã hội và hành vi </w:t>
            </w:r>
            <w:proofErr w:type="spellStart"/>
            <w:r w:rsidRPr="00345499">
              <w:rPr>
                <w:sz w:val="25"/>
                <w:szCs w:val="25"/>
              </w:rPr>
              <w:t>vi</w:t>
            </w:r>
            <w:proofErr w:type="spellEnd"/>
            <w:r w:rsidRPr="00345499">
              <w:rPr>
                <w:sz w:val="25"/>
                <w:szCs w:val="25"/>
              </w:rPr>
              <w:t xml:space="preserve"> phạm pháp luật về quản lý nhà nước trong lĩnh vực bảo hiểm xã hội được thực hiện theo quy định của pháp luật về tố cáo.</w:t>
            </w:r>
          </w:p>
        </w:tc>
        <w:tc>
          <w:tcPr>
            <w:tcW w:w="4030" w:type="dxa"/>
          </w:tcPr>
          <w:p w14:paraId="04783A18" w14:textId="77777777" w:rsidR="00C6240A" w:rsidRPr="00345499" w:rsidRDefault="00C6240A">
            <w:pPr>
              <w:jc w:val="both"/>
              <w:rPr>
                <w:sz w:val="25"/>
                <w:szCs w:val="25"/>
              </w:rPr>
            </w:pPr>
          </w:p>
        </w:tc>
        <w:tc>
          <w:tcPr>
            <w:tcW w:w="5347" w:type="dxa"/>
          </w:tcPr>
          <w:p w14:paraId="7EF64EBA" w14:textId="77777777" w:rsidR="00C6240A" w:rsidRPr="00345499" w:rsidRDefault="00C6240A">
            <w:pPr>
              <w:jc w:val="both"/>
              <w:rPr>
                <w:sz w:val="25"/>
                <w:szCs w:val="25"/>
              </w:rPr>
            </w:pPr>
          </w:p>
        </w:tc>
      </w:tr>
      <w:tr w:rsidR="00C6240A" w:rsidRPr="00345499" w14:paraId="75890B13" w14:textId="4A37328D" w:rsidTr="00B14AFF">
        <w:tc>
          <w:tcPr>
            <w:tcW w:w="5609" w:type="dxa"/>
          </w:tcPr>
          <w:p w14:paraId="6DE1410A" w14:textId="77777777" w:rsidR="00C6240A" w:rsidRPr="00345499" w:rsidRDefault="00C6240A" w:rsidP="00345499">
            <w:pPr>
              <w:jc w:val="both"/>
              <w:rPr>
                <w:sz w:val="25"/>
                <w:szCs w:val="25"/>
              </w:rPr>
            </w:pPr>
            <w:r w:rsidRPr="00345499">
              <w:rPr>
                <w:sz w:val="25"/>
                <w:szCs w:val="25"/>
              </w:rPr>
              <w:t xml:space="preserve">2. Cơ quan bảo hiểm xã hội có trách nhiệm giải quyết tố cáo đối với hành vi </w:t>
            </w:r>
            <w:proofErr w:type="spellStart"/>
            <w:r w:rsidRPr="00345499">
              <w:rPr>
                <w:sz w:val="25"/>
                <w:szCs w:val="25"/>
              </w:rPr>
              <w:t>vi</w:t>
            </w:r>
            <w:proofErr w:type="spellEnd"/>
            <w:r w:rsidRPr="00345499">
              <w:rPr>
                <w:sz w:val="25"/>
                <w:szCs w:val="25"/>
              </w:rPr>
              <w:t xml:space="preserve"> phạm pháp luật trong việc chấp hành quy định của pháp luật về bảo hiểm xã hội, trừ trường hợp quy định tại khoản 3 Điều này.</w:t>
            </w:r>
          </w:p>
        </w:tc>
        <w:tc>
          <w:tcPr>
            <w:tcW w:w="4030" w:type="dxa"/>
          </w:tcPr>
          <w:p w14:paraId="656B8240" w14:textId="77777777" w:rsidR="00C6240A" w:rsidRPr="00345499" w:rsidRDefault="00C6240A">
            <w:pPr>
              <w:jc w:val="both"/>
              <w:rPr>
                <w:sz w:val="25"/>
                <w:szCs w:val="25"/>
              </w:rPr>
            </w:pPr>
          </w:p>
        </w:tc>
        <w:tc>
          <w:tcPr>
            <w:tcW w:w="5347" w:type="dxa"/>
          </w:tcPr>
          <w:p w14:paraId="429B242A" w14:textId="77777777" w:rsidR="00C6240A" w:rsidRPr="00345499" w:rsidRDefault="00C6240A">
            <w:pPr>
              <w:jc w:val="both"/>
              <w:rPr>
                <w:sz w:val="25"/>
                <w:szCs w:val="25"/>
              </w:rPr>
            </w:pPr>
          </w:p>
        </w:tc>
      </w:tr>
      <w:tr w:rsidR="00C6240A" w:rsidRPr="00345499" w14:paraId="7345E6A0" w14:textId="54C72A09" w:rsidTr="00B14AFF">
        <w:tc>
          <w:tcPr>
            <w:tcW w:w="5609" w:type="dxa"/>
          </w:tcPr>
          <w:p w14:paraId="257ACE37" w14:textId="77777777" w:rsidR="00C6240A" w:rsidRPr="00345499" w:rsidRDefault="00C6240A" w:rsidP="00345499">
            <w:pPr>
              <w:jc w:val="both"/>
              <w:rPr>
                <w:sz w:val="25"/>
                <w:szCs w:val="25"/>
              </w:rPr>
            </w:pPr>
            <w:r w:rsidRPr="00345499">
              <w:rPr>
                <w:sz w:val="25"/>
                <w:szCs w:val="25"/>
              </w:rPr>
              <w:lastRenderedPageBreak/>
              <w:t xml:space="preserve">3. Chủ tịch Ủy ban nhân dân cấp tỉnh có trách nhiệm giải quyết tố cáo đối với hành vi </w:t>
            </w:r>
            <w:proofErr w:type="spellStart"/>
            <w:r w:rsidRPr="00345499">
              <w:rPr>
                <w:sz w:val="25"/>
                <w:szCs w:val="25"/>
              </w:rPr>
              <w:t>vi</w:t>
            </w:r>
            <w:proofErr w:type="spellEnd"/>
            <w:r w:rsidRPr="00345499">
              <w:rPr>
                <w:sz w:val="25"/>
                <w:szCs w:val="25"/>
              </w:rPr>
              <w:t xml:space="preserve"> phạm pháp luật của cơ quan, tổ chức, cá nhân trong việc chấp hành quy định của pháp luật về bảo hiểm xã hội trước năm 1995. </w:t>
            </w:r>
          </w:p>
        </w:tc>
        <w:tc>
          <w:tcPr>
            <w:tcW w:w="4030" w:type="dxa"/>
          </w:tcPr>
          <w:p w14:paraId="471B0F1C" w14:textId="77777777" w:rsidR="00C6240A" w:rsidRPr="00345499" w:rsidRDefault="00C6240A">
            <w:pPr>
              <w:jc w:val="both"/>
              <w:rPr>
                <w:sz w:val="25"/>
                <w:szCs w:val="25"/>
              </w:rPr>
            </w:pPr>
          </w:p>
        </w:tc>
        <w:tc>
          <w:tcPr>
            <w:tcW w:w="5347" w:type="dxa"/>
          </w:tcPr>
          <w:p w14:paraId="77A47FBF" w14:textId="77777777" w:rsidR="00C6240A" w:rsidRPr="00345499" w:rsidRDefault="00C6240A">
            <w:pPr>
              <w:jc w:val="both"/>
              <w:rPr>
                <w:sz w:val="25"/>
                <w:szCs w:val="25"/>
              </w:rPr>
            </w:pPr>
          </w:p>
        </w:tc>
      </w:tr>
      <w:tr w:rsidR="00C6240A" w:rsidRPr="00345499" w14:paraId="27969B68" w14:textId="7CC5B27A" w:rsidTr="00B14AFF">
        <w:tc>
          <w:tcPr>
            <w:tcW w:w="5609" w:type="dxa"/>
          </w:tcPr>
          <w:p w14:paraId="5BAD6F60" w14:textId="77777777" w:rsidR="00C6240A" w:rsidRPr="00345499" w:rsidRDefault="00C6240A" w:rsidP="00345499">
            <w:pPr>
              <w:jc w:val="both"/>
              <w:rPr>
                <w:sz w:val="25"/>
                <w:szCs w:val="25"/>
              </w:rPr>
            </w:pPr>
            <w:r w:rsidRPr="00345499">
              <w:rPr>
                <w:sz w:val="25"/>
                <w:szCs w:val="25"/>
              </w:rPr>
              <w:t xml:space="preserve">4. Trình tự, thủ tục tố cáo, giải quyết tố cáo về hành vi </w:t>
            </w:r>
            <w:proofErr w:type="spellStart"/>
            <w:r w:rsidRPr="00345499">
              <w:rPr>
                <w:sz w:val="25"/>
                <w:szCs w:val="25"/>
              </w:rPr>
              <w:t>vi</w:t>
            </w:r>
            <w:proofErr w:type="spellEnd"/>
            <w:r w:rsidRPr="00345499">
              <w:rPr>
                <w:sz w:val="25"/>
                <w:szCs w:val="25"/>
              </w:rPr>
              <w:t xml:space="preserve"> phạm pháp luật quy định tại khoản 2 và khoản 3 Điều này được thực hiện theo quy định của pháp luật về tố cáo.</w:t>
            </w:r>
          </w:p>
        </w:tc>
        <w:tc>
          <w:tcPr>
            <w:tcW w:w="4030" w:type="dxa"/>
          </w:tcPr>
          <w:p w14:paraId="79E7CA46" w14:textId="77777777" w:rsidR="00C6240A" w:rsidRPr="00345499" w:rsidRDefault="00C6240A">
            <w:pPr>
              <w:jc w:val="both"/>
              <w:rPr>
                <w:sz w:val="25"/>
                <w:szCs w:val="25"/>
              </w:rPr>
            </w:pPr>
          </w:p>
        </w:tc>
        <w:tc>
          <w:tcPr>
            <w:tcW w:w="5347" w:type="dxa"/>
          </w:tcPr>
          <w:p w14:paraId="475CE855" w14:textId="77777777" w:rsidR="00C6240A" w:rsidRPr="00345499" w:rsidRDefault="00C6240A">
            <w:pPr>
              <w:jc w:val="both"/>
              <w:rPr>
                <w:sz w:val="25"/>
                <w:szCs w:val="25"/>
              </w:rPr>
            </w:pPr>
          </w:p>
        </w:tc>
      </w:tr>
      <w:tr w:rsidR="00C6240A" w:rsidRPr="00345499" w14:paraId="12970581" w14:textId="5249E204" w:rsidTr="00B14AFF">
        <w:tc>
          <w:tcPr>
            <w:tcW w:w="5609" w:type="dxa"/>
          </w:tcPr>
          <w:p w14:paraId="57D49CFA" w14:textId="77777777" w:rsidR="00C6240A" w:rsidRPr="00345499" w:rsidRDefault="00C6240A" w:rsidP="00345499">
            <w:pPr>
              <w:jc w:val="both"/>
              <w:rPr>
                <w:sz w:val="25"/>
                <w:szCs w:val="25"/>
              </w:rPr>
            </w:pPr>
            <w:r w:rsidRPr="00345499">
              <w:rPr>
                <w:sz w:val="25"/>
                <w:szCs w:val="25"/>
              </w:rPr>
              <w:t>5. Chính phủ quy định chi tiết Điều này.</w:t>
            </w:r>
            <w:bookmarkStart w:id="214" w:name="i17xr6" w:colFirst="0" w:colLast="0"/>
            <w:bookmarkEnd w:id="214"/>
          </w:p>
        </w:tc>
        <w:tc>
          <w:tcPr>
            <w:tcW w:w="4030" w:type="dxa"/>
          </w:tcPr>
          <w:p w14:paraId="797B3CB4" w14:textId="77777777" w:rsidR="00C6240A" w:rsidRPr="00345499" w:rsidRDefault="00C6240A">
            <w:pPr>
              <w:jc w:val="both"/>
              <w:rPr>
                <w:sz w:val="25"/>
                <w:szCs w:val="25"/>
              </w:rPr>
            </w:pPr>
          </w:p>
        </w:tc>
        <w:tc>
          <w:tcPr>
            <w:tcW w:w="5347" w:type="dxa"/>
          </w:tcPr>
          <w:p w14:paraId="777084D2" w14:textId="77777777" w:rsidR="00C6240A" w:rsidRPr="00345499" w:rsidRDefault="00C6240A">
            <w:pPr>
              <w:jc w:val="both"/>
              <w:rPr>
                <w:sz w:val="25"/>
                <w:szCs w:val="25"/>
              </w:rPr>
            </w:pPr>
          </w:p>
        </w:tc>
      </w:tr>
      <w:tr w:rsidR="00C6240A" w:rsidRPr="00345499" w14:paraId="0A7581AB" w14:textId="32A47688" w:rsidTr="00B14AFF">
        <w:tc>
          <w:tcPr>
            <w:tcW w:w="5609" w:type="dxa"/>
          </w:tcPr>
          <w:p w14:paraId="46BAE1CE" w14:textId="77777777" w:rsidR="00C6240A" w:rsidRPr="00345499" w:rsidRDefault="00C6240A" w:rsidP="00345499">
            <w:pPr>
              <w:jc w:val="both"/>
              <w:rPr>
                <w:sz w:val="25"/>
                <w:szCs w:val="25"/>
              </w:rPr>
            </w:pPr>
            <w:r w:rsidRPr="00345499">
              <w:rPr>
                <w:b/>
                <w:sz w:val="25"/>
                <w:szCs w:val="25"/>
              </w:rPr>
              <w:t>Điều 132. Xử lý vi phạm pháp luật về bảo hiểm xã hội</w:t>
            </w:r>
          </w:p>
        </w:tc>
        <w:tc>
          <w:tcPr>
            <w:tcW w:w="4030" w:type="dxa"/>
          </w:tcPr>
          <w:p w14:paraId="06C75FE6" w14:textId="77777777" w:rsidR="00C6240A" w:rsidRPr="00345499" w:rsidRDefault="00C6240A">
            <w:pPr>
              <w:jc w:val="both"/>
              <w:rPr>
                <w:b/>
                <w:sz w:val="25"/>
                <w:szCs w:val="25"/>
              </w:rPr>
            </w:pPr>
          </w:p>
        </w:tc>
        <w:tc>
          <w:tcPr>
            <w:tcW w:w="5347" w:type="dxa"/>
          </w:tcPr>
          <w:p w14:paraId="6A641E30" w14:textId="77777777" w:rsidR="00C6240A" w:rsidRPr="00345499" w:rsidRDefault="00C6240A">
            <w:pPr>
              <w:jc w:val="both"/>
              <w:rPr>
                <w:b/>
                <w:sz w:val="25"/>
                <w:szCs w:val="25"/>
              </w:rPr>
            </w:pPr>
          </w:p>
        </w:tc>
      </w:tr>
      <w:tr w:rsidR="00C6240A" w:rsidRPr="00345499" w14:paraId="5D03D936" w14:textId="1DE70F07" w:rsidTr="00B14AFF">
        <w:tc>
          <w:tcPr>
            <w:tcW w:w="5609" w:type="dxa"/>
          </w:tcPr>
          <w:p w14:paraId="58FC2AD3" w14:textId="77777777" w:rsidR="00C6240A" w:rsidRPr="00345499" w:rsidRDefault="00C6240A" w:rsidP="00345499">
            <w:pPr>
              <w:jc w:val="both"/>
              <w:rPr>
                <w:sz w:val="25"/>
                <w:szCs w:val="25"/>
              </w:rPr>
            </w:pPr>
            <w:r w:rsidRPr="00345499">
              <w:rPr>
                <w:sz w:val="25"/>
                <w:szCs w:val="25"/>
              </w:rPr>
              <w:t xml:space="preserve">1. Cơ quan, tổ chức có hành vi </w:t>
            </w:r>
            <w:proofErr w:type="spellStart"/>
            <w:r w:rsidRPr="00345499">
              <w:rPr>
                <w:sz w:val="25"/>
                <w:szCs w:val="25"/>
              </w:rPr>
              <w:t>vi</w:t>
            </w:r>
            <w:proofErr w:type="spellEnd"/>
            <w:r w:rsidRPr="00345499">
              <w:rPr>
                <w:sz w:val="25"/>
                <w:szCs w:val="25"/>
              </w:rPr>
              <w:t xml:space="preserve"> phạm quy định của Luật này, tùy theo tính chất, mức độ vi phạm mà bị xử phạt vi phạm hành chính hoặc bị truy cứu trách nhiệm hình sự; nếu gây thiệt hại thì phải bồi thường theo quy định của pháp luật.</w:t>
            </w:r>
          </w:p>
        </w:tc>
        <w:tc>
          <w:tcPr>
            <w:tcW w:w="4030" w:type="dxa"/>
          </w:tcPr>
          <w:p w14:paraId="6327B915" w14:textId="77777777" w:rsidR="00C6240A" w:rsidRPr="00345499" w:rsidRDefault="00C6240A">
            <w:pPr>
              <w:jc w:val="both"/>
              <w:rPr>
                <w:sz w:val="25"/>
                <w:szCs w:val="25"/>
              </w:rPr>
            </w:pPr>
          </w:p>
        </w:tc>
        <w:tc>
          <w:tcPr>
            <w:tcW w:w="5347" w:type="dxa"/>
          </w:tcPr>
          <w:p w14:paraId="44382F1F" w14:textId="77777777" w:rsidR="00C6240A" w:rsidRPr="00345499" w:rsidRDefault="00C6240A">
            <w:pPr>
              <w:jc w:val="both"/>
              <w:rPr>
                <w:sz w:val="25"/>
                <w:szCs w:val="25"/>
              </w:rPr>
            </w:pPr>
          </w:p>
        </w:tc>
      </w:tr>
      <w:tr w:rsidR="00C6240A" w:rsidRPr="00345499" w14:paraId="553896F9" w14:textId="3A749F37" w:rsidTr="00B14AFF">
        <w:tc>
          <w:tcPr>
            <w:tcW w:w="5609" w:type="dxa"/>
          </w:tcPr>
          <w:p w14:paraId="77B0D06B" w14:textId="77777777" w:rsidR="00C6240A" w:rsidRPr="00345499" w:rsidRDefault="00C6240A" w:rsidP="00345499">
            <w:pPr>
              <w:jc w:val="both"/>
              <w:rPr>
                <w:sz w:val="25"/>
                <w:szCs w:val="25"/>
              </w:rPr>
            </w:pPr>
            <w:r w:rsidRPr="00345499">
              <w:rPr>
                <w:sz w:val="25"/>
                <w:szCs w:val="25"/>
              </w:rPr>
              <w:t xml:space="preserve">2. Cá nhân có hành vi </w:t>
            </w:r>
            <w:proofErr w:type="spellStart"/>
            <w:r w:rsidRPr="00345499">
              <w:rPr>
                <w:sz w:val="25"/>
                <w:szCs w:val="25"/>
              </w:rPr>
              <w:t>vi</w:t>
            </w:r>
            <w:proofErr w:type="spellEnd"/>
            <w:r w:rsidRPr="00345499">
              <w:rPr>
                <w:sz w:val="25"/>
                <w:szCs w:val="25"/>
              </w:rPr>
              <w:t xml:space="preserve"> phạm quy định của Luật này, tùy theo tính chất, mức độ vi phạm mà bị xử phạt vi phạm hành chính, xử lý </w:t>
            </w:r>
            <w:proofErr w:type="spellStart"/>
            <w:r w:rsidRPr="00345499">
              <w:rPr>
                <w:sz w:val="25"/>
                <w:szCs w:val="25"/>
              </w:rPr>
              <w:t>kỷ</w:t>
            </w:r>
            <w:proofErr w:type="spellEnd"/>
            <w:r w:rsidRPr="00345499">
              <w:rPr>
                <w:sz w:val="25"/>
                <w:szCs w:val="25"/>
              </w:rPr>
              <w:t xml:space="preserve"> luật hoặc bị truy cứu trách nhiệm hình sự; nếu gây thiệt hại thì phải bồi thường theo quy định của pháp luật.</w:t>
            </w:r>
            <w:bookmarkStart w:id="215" w:name="320vgez" w:colFirst="0" w:colLast="0"/>
            <w:bookmarkEnd w:id="215"/>
          </w:p>
        </w:tc>
        <w:tc>
          <w:tcPr>
            <w:tcW w:w="4030" w:type="dxa"/>
          </w:tcPr>
          <w:p w14:paraId="05820647" w14:textId="77777777" w:rsidR="00C6240A" w:rsidRPr="00345499" w:rsidRDefault="00C6240A">
            <w:pPr>
              <w:jc w:val="both"/>
              <w:rPr>
                <w:sz w:val="25"/>
                <w:szCs w:val="25"/>
              </w:rPr>
            </w:pPr>
          </w:p>
        </w:tc>
        <w:tc>
          <w:tcPr>
            <w:tcW w:w="5347" w:type="dxa"/>
          </w:tcPr>
          <w:p w14:paraId="270CCA7D" w14:textId="77777777" w:rsidR="00C6240A" w:rsidRPr="00345499" w:rsidRDefault="00C6240A">
            <w:pPr>
              <w:jc w:val="both"/>
              <w:rPr>
                <w:sz w:val="25"/>
                <w:szCs w:val="25"/>
              </w:rPr>
            </w:pPr>
          </w:p>
        </w:tc>
      </w:tr>
      <w:tr w:rsidR="00C6240A" w:rsidRPr="00345499" w14:paraId="0CC40EBA" w14:textId="30C0D828" w:rsidTr="00B14AFF">
        <w:tc>
          <w:tcPr>
            <w:tcW w:w="5609" w:type="dxa"/>
          </w:tcPr>
          <w:p w14:paraId="7704C344" w14:textId="77777777" w:rsidR="00C6240A" w:rsidRPr="00345499" w:rsidRDefault="00C6240A" w:rsidP="00345499">
            <w:pPr>
              <w:jc w:val="both"/>
              <w:rPr>
                <w:sz w:val="25"/>
                <w:szCs w:val="25"/>
              </w:rPr>
            </w:pPr>
            <w:r w:rsidRPr="00345499">
              <w:rPr>
                <w:b/>
                <w:sz w:val="25"/>
                <w:szCs w:val="25"/>
              </w:rPr>
              <w:t>Chương X</w:t>
            </w:r>
            <w:bookmarkStart w:id="216" w:name="1h65qms" w:colFirst="0" w:colLast="0"/>
            <w:bookmarkEnd w:id="216"/>
          </w:p>
        </w:tc>
        <w:tc>
          <w:tcPr>
            <w:tcW w:w="4030" w:type="dxa"/>
          </w:tcPr>
          <w:p w14:paraId="342EA32E" w14:textId="77777777" w:rsidR="00C6240A" w:rsidRPr="00345499" w:rsidRDefault="00C6240A">
            <w:pPr>
              <w:jc w:val="both"/>
              <w:rPr>
                <w:b/>
                <w:sz w:val="25"/>
                <w:szCs w:val="25"/>
              </w:rPr>
            </w:pPr>
          </w:p>
        </w:tc>
        <w:tc>
          <w:tcPr>
            <w:tcW w:w="5347" w:type="dxa"/>
          </w:tcPr>
          <w:p w14:paraId="71313997" w14:textId="77777777" w:rsidR="00C6240A" w:rsidRPr="00345499" w:rsidRDefault="00C6240A">
            <w:pPr>
              <w:jc w:val="both"/>
              <w:rPr>
                <w:b/>
                <w:sz w:val="25"/>
                <w:szCs w:val="25"/>
              </w:rPr>
            </w:pPr>
          </w:p>
        </w:tc>
      </w:tr>
      <w:tr w:rsidR="00C6240A" w:rsidRPr="00345499" w14:paraId="36BA6DD3" w14:textId="087B4581" w:rsidTr="00B14AFF">
        <w:tc>
          <w:tcPr>
            <w:tcW w:w="5609" w:type="dxa"/>
          </w:tcPr>
          <w:p w14:paraId="5875B555" w14:textId="77777777" w:rsidR="00C6240A" w:rsidRPr="00345499" w:rsidRDefault="00C6240A" w:rsidP="00345499">
            <w:pPr>
              <w:jc w:val="both"/>
              <w:rPr>
                <w:sz w:val="25"/>
                <w:szCs w:val="25"/>
              </w:rPr>
            </w:pPr>
            <w:r w:rsidRPr="00345499">
              <w:rPr>
                <w:b/>
                <w:sz w:val="25"/>
                <w:szCs w:val="25"/>
              </w:rPr>
              <w:t>QUẢN LÝ NHÀ NƯỚC VỀ BẢO HIỂM XÃ HỘI</w:t>
            </w:r>
            <w:bookmarkStart w:id="217" w:name="415t9al" w:colFirst="0" w:colLast="0"/>
            <w:bookmarkEnd w:id="217"/>
          </w:p>
        </w:tc>
        <w:tc>
          <w:tcPr>
            <w:tcW w:w="4030" w:type="dxa"/>
          </w:tcPr>
          <w:p w14:paraId="627CDF25" w14:textId="77777777" w:rsidR="00C6240A" w:rsidRPr="00345499" w:rsidRDefault="00C6240A">
            <w:pPr>
              <w:jc w:val="both"/>
              <w:rPr>
                <w:b/>
                <w:sz w:val="25"/>
                <w:szCs w:val="25"/>
              </w:rPr>
            </w:pPr>
          </w:p>
        </w:tc>
        <w:tc>
          <w:tcPr>
            <w:tcW w:w="5347" w:type="dxa"/>
          </w:tcPr>
          <w:p w14:paraId="7C260BD9" w14:textId="77777777" w:rsidR="00C6240A" w:rsidRPr="00345499" w:rsidRDefault="00C6240A">
            <w:pPr>
              <w:jc w:val="both"/>
              <w:rPr>
                <w:b/>
                <w:sz w:val="25"/>
                <w:szCs w:val="25"/>
              </w:rPr>
            </w:pPr>
          </w:p>
        </w:tc>
      </w:tr>
      <w:tr w:rsidR="00C6240A" w:rsidRPr="00345499" w14:paraId="7E524A16" w14:textId="5AA1878E" w:rsidTr="00B14AFF">
        <w:tc>
          <w:tcPr>
            <w:tcW w:w="5609" w:type="dxa"/>
          </w:tcPr>
          <w:p w14:paraId="2913F95E" w14:textId="77777777" w:rsidR="00C6240A" w:rsidRPr="00345499" w:rsidRDefault="00C6240A" w:rsidP="00345499">
            <w:pPr>
              <w:jc w:val="both"/>
              <w:rPr>
                <w:sz w:val="25"/>
                <w:szCs w:val="25"/>
              </w:rPr>
            </w:pPr>
            <w:r w:rsidRPr="00345499">
              <w:rPr>
                <w:b/>
                <w:sz w:val="25"/>
                <w:szCs w:val="25"/>
              </w:rPr>
              <w:t>Điều 133. Nội dung quản lý nhà nước về bảo hiểm xã hội</w:t>
            </w:r>
          </w:p>
        </w:tc>
        <w:tc>
          <w:tcPr>
            <w:tcW w:w="4030" w:type="dxa"/>
          </w:tcPr>
          <w:p w14:paraId="1360CD96" w14:textId="77777777" w:rsidR="00C6240A" w:rsidRPr="00345499" w:rsidRDefault="00C6240A">
            <w:pPr>
              <w:jc w:val="both"/>
              <w:rPr>
                <w:b/>
                <w:sz w:val="25"/>
                <w:szCs w:val="25"/>
              </w:rPr>
            </w:pPr>
          </w:p>
        </w:tc>
        <w:tc>
          <w:tcPr>
            <w:tcW w:w="5347" w:type="dxa"/>
          </w:tcPr>
          <w:p w14:paraId="01DA3904" w14:textId="77777777" w:rsidR="00C6240A" w:rsidRPr="00345499" w:rsidRDefault="00C6240A">
            <w:pPr>
              <w:jc w:val="both"/>
              <w:rPr>
                <w:b/>
                <w:sz w:val="25"/>
                <w:szCs w:val="25"/>
              </w:rPr>
            </w:pPr>
          </w:p>
        </w:tc>
      </w:tr>
      <w:tr w:rsidR="00C6240A" w:rsidRPr="00345499" w14:paraId="7E1921D7" w14:textId="2BCA0D8B" w:rsidTr="00B14AFF">
        <w:tc>
          <w:tcPr>
            <w:tcW w:w="5609" w:type="dxa"/>
          </w:tcPr>
          <w:p w14:paraId="35F11E03" w14:textId="77777777" w:rsidR="00C6240A" w:rsidRPr="00345499" w:rsidRDefault="00C6240A" w:rsidP="00345499">
            <w:pPr>
              <w:jc w:val="both"/>
              <w:rPr>
                <w:sz w:val="25"/>
                <w:szCs w:val="25"/>
              </w:rPr>
            </w:pPr>
            <w:r w:rsidRPr="00345499">
              <w:rPr>
                <w:sz w:val="25"/>
                <w:szCs w:val="25"/>
              </w:rPr>
              <w:t>1. Ban hành, trình cấp có thẩm quyền ban hành và tổ chức thực hiện chiến lược, chính sách, pháp luật về bảo hiểm xã hội.</w:t>
            </w:r>
          </w:p>
        </w:tc>
        <w:tc>
          <w:tcPr>
            <w:tcW w:w="4030" w:type="dxa"/>
          </w:tcPr>
          <w:p w14:paraId="53F8279F" w14:textId="77777777" w:rsidR="00C6240A" w:rsidRPr="00345499" w:rsidRDefault="00C6240A">
            <w:pPr>
              <w:jc w:val="both"/>
              <w:rPr>
                <w:sz w:val="25"/>
                <w:szCs w:val="25"/>
              </w:rPr>
            </w:pPr>
          </w:p>
        </w:tc>
        <w:tc>
          <w:tcPr>
            <w:tcW w:w="5347" w:type="dxa"/>
          </w:tcPr>
          <w:p w14:paraId="01766518" w14:textId="77777777" w:rsidR="00C6240A" w:rsidRPr="00345499" w:rsidRDefault="00C6240A">
            <w:pPr>
              <w:jc w:val="both"/>
              <w:rPr>
                <w:sz w:val="25"/>
                <w:szCs w:val="25"/>
              </w:rPr>
            </w:pPr>
          </w:p>
        </w:tc>
      </w:tr>
      <w:tr w:rsidR="00C6240A" w:rsidRPr="00345499" w14:paraId="6112F0D1" w14:textId="3610FACC" w:rsidTr="00B14AFF">
        <w:tc>
          <w:tcPr>
            <w:tcW w:w="5609" w:type="dxa"/>
          </w:tcPr>
          <w:p w14:paraId="2534439F" w14:textId="77777777" w:rsidR="00C6240A" w:rsidRPr="00345499" w:rsidRDefault="00C6240A" w:rsidP="00345499">
            <w:pPr>
              <w:jc w:val="both"/>
              <w:rPr>
                <w:sz w:val="25"/>
                <w:szCs w:val="25"/>
              </w:rPr>
            </w:pPr>
            <w:r w:rsidRPr="00345499">
              <w:rPr>
                <w:sz w:val="25"/>
                <w:szCs w:val="25"/>
              </w:rPr>
              <w:t>2. Tuyên truyền, phổ biến, giáo dục pháp luật về bảo hiểm xã hội.</w:t>
            </w:r>
          </w:p>
        </w:tc>
        <w:tc>
          <w:tcPr>
            <w:tcW w:w="4030" w:type="dxa"/>
          </w:tcPr>
          <w:p w14:paraId="2863F3FA" w14:textId="77777777" w:rsidR="00C6240A" w:rsidRPr="00345499" w:rsidRDefault="00C6240A">
            <w:pPr>
              <w:jc w:val="both"/>
              <w:rPr>
                <w:sz w:val="25"/>
                <w:szCs w:val="25"/>
              </w:rPr>
            </w:pPr>
          </w:p>
        </w:tc>
        <w:tc>
          <w:tcPr>
            <w:tcW w:w="5347" w:type="dxa"/>
          </w:tcPr>
          <w:p w14:paraId="44723CFA" w14:textId="77777777" w:rsidR="00C6240A" w:rsidRPr="00345499" w:rsidRDefault="00C6240A">
            <w:pPr>
              <w:jc w:val="both"/>
              <w:rPr>
                <w:sz w:val="25"/>
                <w:szCs w:val="25"/>
              </w:rPr>
            </w:pPr>
          </w:p>
        </w:tc>
      </w:tr>
      <w:tr w:rsidR="00C6240A" w:rsidRPr="00345499" w14:paraId="5071A8A7" w14:textId="6D9A1218" w:rsidTr="00B14AFF">
        <w:tc>
          <w:tcPr>
            <w:tcW w:w="5609" w:type="dxa"/>
          </w:tcPr>
          <w:p w14:paraId="2EAD7BC3" w14:textId="77777777" w:rsidR="00C6240A" w:rsidRPr="00345499" w:rsidRDefault="00C6240A" w:rsidP="00345499">
            <w:pPr>
              <w:jc w:val="both"/>
              <w:rPr>
                <w:sz w:val="25"/>
                <w:szCs w:val="25"/>
              </w:rPr>
            </w:pPr>
            <w:r w:rsidRPr="00345499">
              <w:rPr>
                <w:sz w:val="25"/>
                <w:szCs w:val="25"/>
              </w:rPr>
              <w:t>3. Thực hiện công tác thống kê nhà nước về bảo hiểm xã hội.</w:t>
            </w:r>
          </w:p>
        </w:tc>
        <w:tc>
          <w:tcPr>
            <w:tcW w:w="4030" w:type="dxa"/>
          </w:tcPr>
          <w:p w14:paraId="3EB8A7E6" w14:textId="77777777" w:rsidR="00C6240A" w:rsidRPr="00345499" w:rsidRDefault="00C6240A">
            <w:pPr>
              <w:jc w:val="both"/>
              <w:rPr>
                <w:sz w:val="25"/>
                <w:szCs w:val="25"/>
              </w:rPr>
            </w:pPr>
          </w:p>
        </w:tc>
        <w:tc>
          <w:tcPr>
            <w:tcW w:w="5347" w:type="dxa"/>
          </w:tcPr>
          <w:p w14:paraId="4AB5034D" w14:textId="77777777" w:rsidR="00C6240A" w:rsidRPr="00345499" w:rsidRDefault="00C6240A">
            <w:pPr>
              <w:jc w:val="both"/>
              <w:rPr>
                <w:sz w:val="25"/>
                <w:szCs w:val="25"/>
              </w:rPr>
            </w:pPr>
          </w:p>
        </w:tc>
      </w:tr>
      <w:tr w:rsidR="00C6240A" w:rsidRPr="00345499" w14:paraId="0216ED03" w14:textId="1D4C800F" w:rsidTr="00B14AFF">
        <w:tc>
          <w:tcPr>
            <w:tcW w:w="5609" w:type="dxa"/>
          </w:tcPr>
          <w:p w14:paraId="335FED14" w14:textId="77777777" w:rsidR="00C6240A" w:rsidRPr="00345499" w:rsidRDefault="00C6240A" w:rsidP="00345499">
            <w:pPr>
              <w:jc w:val="both"/>
              <w:rPr>
                <w:sz w:val="25"/>
                <w:szCs w:val="25"/>
              </w:rPr>
            </w:pPr>
            <w:r w:rsidRPr="00345499">
              <w:rPr>
                <w:sz w:val="25"/>
                <w:szCs w:val="25"/>
              </w:rPr>
              <w:lastRenderedPageBreak/>
              <w:t>4. Đào tạo, bồi dưỡng và phát triển nguồn nhân lực về bảo hiểm xã hội.</w:t>
            </w:r>
          </w:p>
        </w:tc>
        <w:tc>
          <w:tcPr>
            <w:tcW w:w="4030" w:type="dxa"/>
          </w:tcPr>
          <w:p w14:paraId="2D05BB73" w14:textId="77777777" w:rsidR="00C6240A" w:rsidRPr="00345499" w:rsidRDefault="00C6240A">
            <w:pPr>
              <w:jc w:val="both"/>
              <w:rPr>
                <w:sz w:val="25"/>
                <w:szCs w:val="25"/>
              </w:rPr>
            </w:pPr>
          </w:p>
        </w:tc>
        <w:tc>
          <w:tcPr>
            <w:tcW w:w="5347" w:type="dxa"/>
          </w:tcPr>
          <w:p w14:paraId="1AD9862F" w14:textId="77777777" w:rsidR="00C6240A" w:rsidRPr="00345499" w:rsidRDefault="00C6240A">
            <w:pPr>
              <w:jc w:val="both"/>
              <w:rPr>
                <w:sz w:val="25"/>
                <w:szCs w:val="25"/>
              </w:rPr>
            </w:pPr>
          </w:p>
        </w:tc>
      </w:tr>
      <w:tr w:rsidR="00C6240A" w:rsidRPr="00345499" w14:paraId="49077283" w14:textId="25FD7E89" w:rsidTr="00B14AFF">
        <w:tc>
          <w:tcPr>
            <w:tcW w:w="5609" w:type="dxa"/>
          </w:tcPr>
          <w:p w14:paraId="448F5046" w14:textId="77777777" w:rsidR="00C6240A" w:rsidRPr="00345499" w:rsidRDefault="00C6240A" w:rsidP="00345499">
            <w:pPr>
              <w:jc w:val="both"/>
              <w:rPr>
                <w:sz w:val="25"/>
                <w:szCs w:val="25"/>
              </w:rPr>
            </w:pPr>
            <w:r w:rsidRPr="00345499">
              <w:rPr>
                <w:sz w:val="25"/>
                <w:szCs w:val="25"/>
              </w:rPr>
              <w:t xml:space="preserve">5. Tổ chức bộ máy thực hiện bảo hiểm xã hội. </w:t>
            </w:r>
          </w:p>
        </w:tc>
        <w:tc>
          <w:tcPr>
            <w:tcW w:w="4030" w:type="dxa"/>
          </w:tcPr>
          <w:p w14:paraId="0534F948" w14:textId="77777777" w:rsidR="00C6240A" w:rsidRPr="00345499" w:rsidRDefault="00C6240A">
            <w:pPr>
              <w:jc w:val="both"/>
              <w:rPr>
                <w:sz w:val="25"/>
                <w:szCs w:val="25"/>
              </w:rPr>
            </w:pPr>
          </w:p>
        </w:tc>
        <w:tc>
          <w:tcPr>
            <w:tcW w:w="5347" w:type="dxa"/>
          </w:tcPr>
          <w:p w14:paraId="08EC0FDC" w14:textId="77777777" w:rsidR="00C6240A" w:rsidRPr="00345499" w:rsidRDefault="00C6240A">
            <w:pPr>
              <w:jc w:val="both"/>
              <w:rPr>
                <w:sz w:val="25"/>
                <w:szCs w:val="25"/>
              </w:rPr>
            </w:pPr>
          </w:p>
        </w:tc>
      </w:tr>
      <w:tr w:rsidR="00C6240A" w:rsidRPr="00345499" w14:paraId="2A1216F3" w14:textId="63292657" w:rsidTr="00B14AFF">
        <w:tc>
          <w:tcPr>
            <w:tcW w:w="5609" w:type="dxa"/>
          </w:tcPr>
          <w:p w14:paraId="3DC0D758" w14:textId="77777777" w:rsidR="00C6240A" w:rsidRPr="00345499" w:rsidRDefault="00C6240A" w:rsidP="00345499">
            <w:pPr>
              <w:jc w:val="both"/>
              <w:rPr>
                <w:sz w:val="25"/>
                <w:szCs w:val="25"/>
              </w:rPr>
            </w:pPr>
            <w:r w:rsidRPr="00345499">
              <w:rPr>
                <w:sz w:val="25"/>
                <w:szCs w:val="25"/>
              </w:rPr>
              <w:t>6. Cơ chế tài chính, tài chính quỹ bảo hiểm xã hội.</w:t>
            </w:r>
          </w:p>
        </w:tc>
        <w:tc>
          <w:tcPr>
            <w:tcW w:w="4030" w:type="dxa"/>
          </w:tcPr>
          <w:p w14:paraId="697CB8F3" w14:textId="77777777" w:rsidR="00C6240A" w:rsidRPr="00345499" w:rsidRDefault="00C6240A">
            <w:pPr>
              <w:jc w:val="both"/>
              <w:rPr>
                <w:sz w:val="25"/>
                <w:szCs w:val="25"/>
              </w:rPr>
            </w:pPr>
          </w:p>
        </w:tc>
        <w:tc>
          <w:tcPr>
            <w:tcW w:w="5347" w:type="dxa"/>
          </w:tcPr>
          <w:p w14:paraId="3CB0B305" w14:textId="77777777" w:rsidR="00C6240A" w:rsidRPr="00345499" w:rsidRDefault="00C6240A">
            <w:pPr>
              <w:jc w:val="both"/>
              <w:rPr>
                <w:sz w:val="25"/>
                <w:szCs w:val="25"/>
              </w:rPr>
            </w:pPr>
          </w:p>
        </w:tc>
      </w:tr>
      <w:tr w:rsidR="00C6240A" w:rsidRPr="00345499" w14:paraId="13CEC0A2" w14:textId="61D0915E" w:rsidTr="00B14AFF">
        <w:tc>
          <w:tcPr>
            <w:tcW w:w="5609" w:type="dxa"/>
          </w:tcPr>
          <w:p w14:paraId="130722CD" w14:textId="77777777" w:rsidR="00C6240A" w:rsidRPr="00345499" w:rsidRDefault="00C6240A" w:rsidP="00345499">
            <w:pPr>
              <w:jc w:val="both"/>
              <w:rPr>
                <w:sz w:val="25"/>
                <w:szCs w:val="25"/>
              </w:rPr>
            </w:pPr>
            <w:r w:rsidRPr="00345499">
              <w:rPr>
                <w:sz w:val="25"/>
                <w:szCs w:val="25"/>
              </w:rPr>
              <w:t>7. Kiểm tra, thanh tra, giải quyết khiếu nại, tố cáo và xử lý vi phạm pháp luật về bảo hiểm xã hội.</w:t>
            </w:r>
          </w:p>
        </w:tc>
        <w:tc>
          <w:tcPr>
            <w:tcW w:w="4030" w:type="dxa"/>
          </w:tcPr>
          <w:p w14:paraId="00CCB7C6" w14:textId="77777777" w:rsidR="00C6240A" w:rsidRPr="00345499" w:rsidRDefault="00C6240A">
            <w:pPr>
              <w:jc w:val="both"/>
              <w:rPr>
                <w:sz w:val="25"/>
                <w:szCs w:val="25"/>
              </w:rPr>
            </w:pPr>
          </w:p>
        </w:tc>
        <w:tc>
          <w:tcPr>
            <w:tcW w:w="5347" w:type="dxa"/>
          </w:tcPr>
          <w:p w14:paraId="1965B917" w14:textId="77777777" w:rsidR="00C6240A" w:rsidRPr="00345499" w:rsidRDefault="00C6240A">
            <w:pPr>
              <w:jc w:val="both"/>
              <w:rPr>
                <w:sz w:val="25"/>
                <w:szCs w:val="25"/>
              </w:rPr>
            </w:pPr>
          </w:p>
        </w:tc>
      </w:tr>
      <w:tr w:rsidR="00C6240A" w:rsidRPr="00345499" w14:paraId="6518016E" w14:textId="6E7A5715" w:rsidTr="00B14AFF">
        <w:tc>
          <w:tcPr>
            <w:tcW w:w="5609" w:type="dxa"/>
          </w:tcPr>
          <w:p w14:paraId="7DC0B621" w14:textId="77777777" w:rsidR="00C6240A" w:rsidRPr="00345499" w:rsidRDefault="00C6240A" w:rsidP="00345499">
            <w:pPr>
              <w:jc w:val="both"/>
              <w:rPr>
                <w:sz w:val="25"/>
                <w:szCs w:val="25"/>
              </w:rPr>
            </w:pPr>
            <w:r w:rsidRPr="00345499">
              <w:rPr>
                <w:sz w:val="25"/>
                <w:szCs w:val="25"/>
              </w:rPr>
              <w:t>8. Sơ kết, tổng kết, khen thưởng về bảo hiểm xã hội.</w:t>
            </w:r>
          </w:p>
        </w:tc>
        <w:tc>
          <w:tcPr>
            <w:tcW w:w="4030" w:type="dxa"/>
          </w:tcPr>
          <w:p w14:paraId="0F8BA3CE" w14:textId="77777777" w:rsidR="00C6240A" w:rsidRPr="00345499" w:rsidRDefault="00C6240A">
            <w:pPr>
              <w:jc w:val="both"/>
              <w:rPr>
                <w:sz w:val="25"/>
                <w:szCs w:val="25"/>
              </w:rPr>
            </w:pPr>
          </w:p>
        </w:tc>
        <w:tc>
          <w:tcPr>
            <w:tcW w:w="5347" w:type="dxa"/>
          </w:tcPr>
          <w:p w14:paraId="666BB584" w14:textId="77777777" w:rsidR="00C6240A" w:rsidRPr="00345499" w:rsidRDefault="00C6240A">
            <w:pPr>
              <w:jc w:val="both"/>
              <w:rPr>
                <w:sz w:val="25"/>
                <w:szCs w:val="25"/>
              </w:rPr>
            </w:pPr>
          </w:p>
        </w:tc>
      </w:tr>
      <w:tr w:rsidR="00C6240A" w:rsidRPr="00345499" w14:paraId="2712B3A1" w14:textId="4D1F7094" w:rsidTr="00B14AFF">
        <w:tc>
          <w:tcPr>
            <w:tcW w:w="5609" w:type="dxa"/>
          </w:tcPr>
          <w:p w14:paraId="64FBB319" w14:textId="77777777" w:rsidR="00C6240A" w:rsidRPr="00345499" w:rsidRDefault="00C6240A" w:rsidP="00345499">
            <w:pPr>
              <w:jc w:val="both"/>
              <w:rPr>
                <w:sz w:val="25"/>
                <w:szCs w:val="25"/>
              </w:rPr>
            </w:pPr>
            <w:r w:rsidRPr="00345499">
              <w:rPr>
                <w:sz w:val="25"/>
                <w:szCs w:val="25"/>
              </w:rPr>
              <w:t>9. Hợp tác quốc tế về bảo hiểm xã hội.</w:t>
            </w:r>
            <w:bookmarkStart w:id="218" w:name="2gb3jie" w:colFirst="0" w:colLast="0"/>
            <w:bookmarkEnd w:id="218"/>
          </w:p>
        </w:tc>
        <w:tc>
          <w:tcPr>
            <w:tcW w:w="4030" w:type="dxa"/>
          </w:tcPr>
          <w:p w14:paraId="59E37B9F" w14:textId="77777777" w:rsidR="00C6240A" w:rsidRPr="00345499" w:rsidRDefault="00C6240A">
            <w:pPr>
              <w:jc w:val="both"/>
              <w:rPr>
                <w:sz w:val="25"/>
                <w:szCs w:val="25"/>
              </w:rPr>
            </w:pPr>
          </w:p>
        </w:tc>
        <w:tc>
          <w:tcPr>
            <w:tcW w:w="5347" w:type="dxa"/>
          </w:tcPr>
          <w:p w14:paraId="4A2EBF9F" w14:textId="77777777" w:rsidR="00C6240A" w:rsidRPr="00345499" w:rsidRDefault="00C6240A">
            <w:pPr>
              <w:jc w:val="both"/>
              <w:rPr>
                <w:sz w:val="25"/>
                <w:szCs w:val="25"/>
              </w:rPr>
            </w:pPr>
          </w:p>
        </w:tc>
      </w:tr>
      <w:tr w:rsidR="00C6240A" w:rsidRPr="00345499" w14:paraId="7AF02269" w14:textId="7E7A1924" w:rsidTr="00B14AFF">
        <w:tc>
          <w:tcPr>
            <w:tcW w:w="5609" w:type="dxa"/>
          </w:tcPr>
          <w:p w14:paraId="1381F066" w14:textId="77777777" w:rsidR="00C6240A" w:rsidRPr="00345499" w:rsidRDefault="00C6240A" w:rsidP="00345499">
            <w:pPr>
              <w:jc w:val="both"/>
              <w:rPr>
                <w:sz w:val="25"/>
                <w:szCs w:val="25"/>
              </w:rPr>
            </w:pPr>
            <w:r w:rsidRPr="00345499">
              <w:rPr>
                <w:b/>
                <w:sz w:val="25"/>
                <w:szCs w:val="25"/>
              </w:rPr>
              <w:t xml:space="preserve">Điều 134. Trách nhiệm quản lý nhà nước về bảo hiểm xã hội </w:t>
            </w:r>
          </w:p>
        </w:tc>
        <w:tc>
          <w:tcPr>
            <w:tcW w:w="4030" w:type="dxa"/>
          </w:tcPr>
          <w:p w14:paraId="36AE6DAA" w14:textId="77777777" w:rsidR="00C6240A" w:rsidRPr="00345499" w:rsidRDefault="00C6240A">
            <w:pPr>
              <w:jc w:val="both"/>
              <w:rPr>
                <w:b/>
                <w:sz w:val="25"/>
                <w:szCs w:val="25"/>
              </w:rPr>
            </w:pPr>
          </w:p>
        </w:tc>
        <w:tc>
          <w:tcPr>
            <w:tcW w:w="5347" w:type="dxa"/>
          </w:tcPr>
          <w:p w14:paraId="2D2366E0" w14:textId="77777777" w:rsidR="00C6240A" w:rsidRPr="00345499" w:rsidRDefault="00C6240A">
            <w:pPr>
              <w:jc w:val="both"/>
              <w:rPr>
                <w:b/>
                <w:sz w:val="25"/>
                <w:szCs w:val="25"/>
              </w:rPr>
            </w:pPr>
          </w:p>
        </w:tc>
      </w:tr>
      <w:tr w:rsidR="00C6240A" w:rsidRPr="00345499" w14:paraId="679E147D" w14:textId="422E6F53" w:rsidTr="00B14AFF">
        <w:tc>
          <w:tcPr>
            <w:tcW w:w="5609" w:type="dxa"/>
          </w:tcPr>
          <w:p w14:paraId="69652089" w14:textId="77777777" w:rsidR="00C6240A" w:rsidRPr="00345499" w:rsidRDefault="00C6240A" w:rsidP="00345499">
            <w:pPr>
              <w:jc w:val="both"/>
              <w:rPr>
                <w:sz w:val="25"/>
                <w:szCs w:val="25"/>
              </w:rPr>
            </w:pPr>
            <w:r w:rsidRPr="00345499">
              <w:rPr>
                <w:sz w:val="25"/>
                <w:szCs w:val="25"/>
              </w:rPr>
              <w:t>1. Chính phủ thống nhất quản lý nhà nước về bảo hiểm xã hội.</w:t>
            </w:r>
          </w:p>
        </w:tc>
        <w:tc>
          <w:tcPr>
            <w:tcW w:w="4030" w:type="dxa"/>
          </w:tcPr>
          <w:p w14:paraId="318672FA" w14:textId="77777777" w:rsidR="00C6240A" w:rsidRPr="00345499" w:rsidRDefault="00C6240A">
            <w:pPr>
              <w:jc w:val="both"/>
              <w:rPr>
                <w:sz w:val="25"/>
                <w:szCs w:val="25"/>
              </w:rPr>
            </w:pPr>
          </w:p>
        </w:tc>
        <w:tc>
          <w:tcPr>
            <w:tcW w:w="5347" w:type="dxa"/>
          </w:tcPr>
          <w:p w14:paraId="0A7195BA" w14:textId="77777777" w:rsidR="00C6240A" w:rsidRPr="00345499" w:rsidRDefault="00C6240A">
            <w:pPr>
              <w:jc w:val="both"/>
              <w:rPr>
                <w:sz w:val="25"/>
                <w:szCs w:val="25"/>
              </w:rPr>
            </w:pPr>
          </w:p>
        </w:tc>
      </w:tr>
      <w:tr w:rsidR="00C6240A" w:rsidRPr="00345499" w14:paraId="24C838CF" w14:textId="4289BA7D" w:rsidTr="00B14AFF">
        <w:tc>
          <w:tcPr>
            <w:tcW w:w="5609" w:type="dxa"/>
          </w:tcPr>
          <w:p w14:paraId="3684EEC1" w14:textId="77777777" w:rsidR="00C6240A" w:rsidRPr="00345499" w:rsidRDefault="00C6240A" w:rsidP="00345499">
            <w:pPr>
              <w:jc w:val="both"/>
              <w:rPr>
                <w:sz w:val="25"/>
                <w:szCs w:val="25"/>
              </w:rPr>
            </w:pPr>
            <w:r w:rsidRPr="00345499">
              <w:rPr>
                <w:sz w:val="25"/>
                <w:szCs w:val="25"/>
              </w:rPr>
              <w:t xml:space="preserve">2. Bộ Lao động - Thương binh và Xã hội là cơ quan đầu mối giúp Chính phủ thực hiện quản lý nhà nước về bảo hiểm xã hội, Bộ Tài chính là cơ quan giúp Chính phủ thực hiện quản lý nhà nước về tài chính bảo hiểm xã hội, tài chính quỹ bảo hiểm xã hội. </w:t>
            </w:r>
          </w:p>
        </w:tc>
        <w:tc>
          <w:tcPr>
            <w:tcW w:w="4030" w:type="dxa"/>
          </w:tcPr>
          <w:p w14:paraId="27AD6F91" w14:textId="59CA6361" w:rsidR="00C6240A" w:rsidRPr="00345499" w:rsidRDefault="00C6240A">
            <w:pPr>
              <w:jc w:val="both"/>
              <w:rPr>
                <w:strike/>
                <w:sz w:val="25"/>
                <w:szCs w:val="25"/>
              </w:rPr>
            </w:pPr>
            <w:r w:rsidRPr="00345499">
              <w:rPr>
                <w:strike/>
                <w:sz w:val="25"/>
                <w:szCs w:val="25"/>
              </w:rPr>
              <w:t>2. Bộ Lao động - Thương binh và Xã hội là cơ quan đầu mối giúp Chính phủ thực hiện quản lý nhà nước về bảo hiểm xã hội, Bộ Tài chính là cơ quan giúp Chính phủ thực hiện quản lý nhà nước về tài chính bảo hiểm xã hội, tài chính quỹ bảo hiểm xã hội.</w:t>
            </w:r>
          </w:p>
        </w:tc>
        <w:tc>
          <w:tcPr>
            <w:tcW w:w="5347" w:type="dxa"/>
            <w:vMerge w:val="restart"/>
          </w:tcPr>
          <w:p w14:paraId="45A7E04D" w14:textId="77777777" w:rsidR="00C6240A" w:rsidRPr="00345499" w:rsidRDefault="00C6240A">
            <w:pPr>
              <w:jc w:val="both"/>
              <w:rPr>
                <w:sz w:val="25"/>
                <w:szCs w:val="25"/>
              </w:rPr>
            </w:pPr>
          </w:p>
          <w:p w14:paraId="6AD0AA6B" w14:textId="7C042AEC" w:rsidR="00C6240A" w:rsidRPr="00345499" w:rsidRDefault="00C6240A">
            <w:pPr>
              <w:jc w:val="both"/>
              <w:rPr>
                <w:sz w:val="25"/>
                <w:szCs w:val="25"/>
              </w:rPr>
            </w:pPr>
            <w:r w:rsidRPr="00345499">
              <w:rPr>
                <w:rFonts w:eastAsia="Arial Unicode MS"/>
                <w:sz w:val="25"/>
                <w:szCs w:val="25"/>
              </w:rPr>
              <w:t>Tại khoản 4 Điều 6 Luật Tổ chức Chính phủ quy định: “</w:t>
            </w:r>
            <w:r w:rsidRPr="00345499">
              <w:rPr>
                <w:sz w:val="25"/>
                <w:szCs w:val="25"/>
              </w:rPr>
              <w:t>4.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p>
          <w:p w14:paraId="38C436E9" w14:textId="6226B9FD" w:rsidR="00C6240A" w:rsidRPr="00345499" w:rsidRDefault="00C6240A">
            <w:pPr>
              <w:jc w:val="both"/>
              <w:rPr>
                <w:sz w:val="25"/>
                <w:szCs w:val="25"/>
              </w:rPr>
            </w:pPr>
            <w:r w:rsidRPr="00345499">
              <w:rPr>
                <w:sz w:val="25"/>
                <w:szCs w:val="25"/>
              </w:rPr>
              <w:t>Dự thảo Luật bãi bỏ quy định về trách nhiệm của các Bộ trong quản lý nhà nước về bảo hiểm xã hội phù hợp với nguyên tắc phân định thẩm quyền của Luật Tổ chức Chính phủ</w:t>
            </w:r>
          </w:p>
        </w:tc>
      </w:tr>
      <w:tr w:rsidR="00C6240A" w:rsidRPr="00345499" w14:paraId="72CD640B" w14:textId="5A7B58E4" w:rsidTr="00B14AFF">
        <w:tc>
          <w:tcPr>
            <w:tcW w:w="5609" w:type="dxa"/>
          </w:tcPr>
          <w:p w14:paraId="303816BF" w14:textId="77777777" w:rsidR="00C6240A" w:rsidRPr="00345499" w:rsidRDefault="00C6240A" w:rsidP="00345499">
            <w:pPr>
              <w:jc w:val="both"/>
              <w:rPr>
                <w:sz w:val="25"/>
                <w:szCs w:val="25"/>
              </w:rPr>
            </w:pPr>
            <w:r w:rsidRPr="00345499">
              <w:rPr>
                <w:sz w:val="25"/>
                <w:szCs w:val="25"/>
              </w:rPr>
              <w:t>3. Bộ, cơ quan ngang Bộ, trong phạm vi nhiệm vụ, quyền hạn của mình, có trách nhiệm thực hiện và phối hợp với Bộ Lao động - Thương binh và Xã hội, Bộ Tài chính trong thực hiện quản lý nhà nước về bảo hiểm xã hội.</w:t>
            </w:r>
          </w:p>
        </w:tc>
        <w:tc>
          <w:tcPr>
            <w:tcW w:w="4030" w:type="dxa"/>
          </w:tcPr>
          <w:p w14:paraId="1A6314AA" w14:textId="1946D605" w:rsidR="00C6240A" w:rsidRPr="00345499" w:rsidRDefault="00C6240A">
            <w:pPr>
              <w:jc w:val="both"/>
              <w:rPr>
                <w:strike/>
                <w:sz w:val="25"/>
                <w:szCs w:val="25"/>
              </w:rPr>
            </w:pPr>
            <w:r w:rsidRPr="00345499">
              <w:rPr>
                <w:strike/>
                <w:sz w:val="25"/>
                <w:szCs w:val="25"/>
              </w:rPr>
              <w:t>3. Bộ, cơ quan ngang Bộ, trong phạm vi nhiệm vụ, quyền hạn của mình, có trách nhiệm thực hiện và phối hợp với Bộ Lao động - Thương binh và Xã hội, Bộ Tài chính trong thực hiện quản lý nhà nước về bảo hiểm xã hội.</w:t>
            </w:r>
          </w:p>
        </w:tc>
        <w:tc>
          <w:tcPr>
            <w:tcW w:w="5347" w:type="dxa"/>
            <w:vMerge/>
          </w:tcPr>
          <w:p w14:paraId="490E1146" w14:textId="77777777" w:rsidR="00C6240A" w:rsidRPr="00345499" w:rsidRDefault="00C6240A">
            <w:pPr>
              <w:jc w:val="both"/>
              <w:rPr>
                <w:sz w:val="25"/>
                <w:szCs w:val="25"/>
              </w:rPr>
            </w:pPr>
          </w:p>
        </w:tc>
      </w:tr>
      <w:tr w:rsidR="00C6240A" w:rsidRPr="00345499" w14:paraId="7A09178D" w14:textId="3BB97A3B" w:rsidTr="00B14AFF">
        <w:tc>
          <w:tcPr>
            <w:tcW w:w="5609" w:type="dxa"/>
          </w:tcPr>
          <w:p w14:paraId="4C83DED9" w14:textId="77777777" w:rsidR="00C6240A" w:rsidRPr="00345499" w:rsidRDefault="00C6240A" w:rsidP="00345499">
            <w:pPr>
              <w:jc w:val="both"/>
              <w:rPr>
                <w:sz w:val="25"/>
                <w:szCs w:val="25"/>
              </w:rPr>
            </w:pPr>
            <w:r w:rsidRPr="00345499">
              <w:rPr>
                <w:sz w:val="25"/>
                <w:szCs w:val="25"/>
              </w:rPr>
              <w:t>4. Ủy ban nhân dân các cấp thực hiện quản lý nhà nước về bảo hiểm xã hội tại địa phương.</w:t>
            </w:r>
          </w:p>
        </w:tc>
        <w:tc>
          <w:tcPr>
            <w:tcW w:w="4030" w:type="dxa"/>
          </w:tcPr>
          <w:p w14:paraId="6DF70808" w14:textId="6F66A396" w:rsidR="00C6240A" w:rsidRPr="00345499" w:rsidRDefault="00C6240A">
            <w:pPr>
              <w:jc w:val="both"/>
              <w:rPr>
                <w:sz w:val="25"/>
                <w:szCs w:val="25"/>
              </w:rPr>
            </w:pPr>
          </w:p>
        </w:tc>
        <w:tc>
          <w:tcPr>
            <w:tcW w:w="5347" w:type="dxa"/>
            <w:vMerge/>
          </w:tcPr>
          <w:p w14:paraId="5592EE11" w14:textId="77777777" w:rsidR="00C6240A" w:rsidRPr="00345499" w:rsidRDefault="00C6240A">
            <w:pPr>
              <w:jc w:val="both"/>
              <w:rPr>
                <w:sz w:val="25"/>
                <w:szCs w:val="25"/>
              </w:rPr>
            </w:pPr>
          </w:p>
        </w:tc>
      </w:tr>
      <w:tr w:rsidR="00C6240A" w:rsidRPr="00345499" w14:paraId="35007085" w14:textId="00C3EAB4" w:rsidTr="00B14AFF">
        <w:tc>
          <w:tcPr>
            <w:tcW w:w="5609" w:type="dxa"/>
          </w:tcPr>
          <w:p w14:paraId="49D96B91" w14:textId="77777777" w:rsidR="00C6240A" w:rsidRPr="00345499" w:rsidRDefault="00C6240A" w:rsidP="00345499">
            <w:pPr>
              <w:jc w:val="both"/>
              <w:rPr>
                <w:sz w:val="25"/>
                <w:szCs w:val="25"/>
              </w:rPr>
            </w:pPr>
            <w:r w:rsidRPr="00345499">
              <w:rPr>
                <w:sz w:val="25"/>
                <w:szCs w:val="25"/>
              </w:rPr>
              <w:t>5. Bảo hiểm xã hội Việt Nam tham gia, phối hợp với Bộ Lao động - Thương binh và Xã hội, Bộ Tài chính, Ủy ban nhân dân cấp tỉnh trong thực hiện quản lý nhà nước về bảo hiểm xã hội.</w:t>
            </w:r>
            <w:bookmarkStart w:id="219" w:name="vgdtq7" w:colFirst="0" w:colLast="0"/>
            <w:bookmarkEnd w:id="219"/>
          </w:p>
        </w:tc>
        <w:tc>
          <w:tcPr>
            <w:tcW w:w="4030" w:type="dxa"/>
          </w:tcPr>
          <w:p w14:paraId="3ABFD1E2" w14:textId="112D3F9F" w:rsidR="00C6240A" w:rsidRPr="00345499" w:rsidRDefault="00C6240A">
            <w:pPr>
              <w:jc w:val="both"/>
              <w:rPr>
                <w:sz w:val="25"/>
                <w:szCs w:val="25"/>
              </w:rPr>
            </w:pPr>
            <w:r w:rsidRPr="00345499">
              <w:rPr>
                <w:strike/>
                <w:sz w:val="25"/>
                <w:szCs w:val="25"/>
              </w:rPr>
              <w:t>5. Bảo hiểm xã hội Việt Nam tham gia, phối hợp với Bộ Lao động - Thương binh và Xã hội, Bộ Tài chính, Ủy ban nhân dân cấp tỉnh</w:t>
            </w:r>
            <w:r w:rsidRPr="00345499">
              <w:rPr>
                <w:sz w:val="25"/>
                <w:szCs w:val="25"/>
              </w:rPr>
              <w:t xml:space="preserve"> trong thực hiện quản lý nhà nước về bảo hiểm xã hội.</w:t>
            </w:r>
          </w:p>
        </w:tc>
        <w:tc>
          <w:tcPr>
            <w:tcW w:w="5347" w:type="dxa"/>
            <w:vMerge/>
          </w:tcPr>
          <w:p w14:paraId="770FBDC6" w14:textId="77777777" w:rsidR="00C6240A" w:rsidRPr="00345499" w:rsidRDefault="00C6240A">
            <w:pPr>
              <w:jc w:val="both"/>
              <w:rPr>
                <w:sz w:val="25"/>
                <w:szCs w:val="25"/>
              </w:rPr>
            </w:pPr>
          </w:p>
        </w:tc>
      </w:tr>
      <w:tr w:rsidR="00C6240A" w:rsidRPr="00345499" w14:paraId="50F327E3" w14:textId="31F05296" w:rsidTr="00B14AFF">
        <w:tc>
          <w:tcPr>
            <w:tcW w:w="5609" w:type="dxa"/>
          </w:tcPr>
          <w:p w14:paraId="6CE965CC" w14:textId="77777777" w:rsidR="00C6240A" w:rsidRPr="00345499" w:rsidRDefault="00C6240A" w:rsidP="00345499">
            <w:pPr>
              <w:jc w:val="both"/>
              <w:rPr>
                <w:sz w:val="25"/>
                <w:szCs w:val="25"/>
              </w:rPr>
            </w:pPr>
            <w:r w:rsidRPr="00345499">
              <w:rPr>
                <w:b/>
                <w:sz w:val="25"/>
                <w:szCs w:val="25"/>
              </w:rPr>
              <w:t xml:space="preserve">Điều 135. Trách nhiệm của Chính phủ </w:t>
            </w:r>
          </w:p>
        </w:tc>
        <w:tc>
          <w:tcPr>
            <w:tcW w:w="4030" w:type="dxa"/>
          </w:tcPr>
          <w:p w14:paraId="19048EAA" w14:textId="52B0C76B" w:rsidR="00C6240A" w:rsidRPr="00345499" w:rsidRDefault="00C6240A">
            <w:pPr>
              <w:jc w:val="both"/>
              <w:rPr>
                <w:sz w:val="25"/>
                <w:szCs w:val="25"/>
              </w:rPr>
            </w:pPr>
          </w:p>
        </w:tc>
        <w:tc>
          <w:tcPr>
            <w:tcW w:w="5347" w:type="dxa"/>
          </w:tcPr>
          <w:p w14:paraId="6B9D1B08" w14:textId="77777777" w:rsidR="00C6240A" w:rsidRPr="00345499" w:rsidRDefault="00C6240A">
            <w:pPr>
              <w:jc w:val="both"/>
              <w:rPr>
                <w:b/>
                <w:sz w:val="25"/>
                <w:szCs w:val="25"/>
              </w:rPr>
            </w:pPr>
          </w:p>
        </w:tc>
      </w:tr>
      <w:tr w:rsidR="00C6240A" w:rsidRPr="00345499" w14:paraId="1D8DF294" w14:textId="0522FA3F" w:rsidTr="00B14AFF">
        <w:tc>
          <w:tcPr>
            <w:tcW w:w="5609" w:type="dxa"/>
          </w:tcPr>
          <w:p w14:paraId="1B4E1525" w14:textId="77777777" w:rsidR="00C6240A" w:rsidRPr="00345499" w:rsidRDefault="00C6240A" w:rsidP="00345499">
            <w:pPr>
              <w:jc w:val="both"/>
              <w:rPr>
                <w:sz w:val="25"/>
                <w:szCs w:val="25"/>
              </w:rPr>
            </w:pPr>
            <w:r w:rsidRPr="00345499">
              <w:rPr>
                <w:sz w:val="25"/>
                <w:szCs w:val="25"/>
              </w:rPr>
              <w:lastRenderedPageBreak/>
              <w:t>1. Thống nhất quản lý, chỉ đạo, bảo đảm sự phối hợp chặt chẽ giữa cơ quan quản lý nhà nước, cơ quan tổ chức thực hiện và các cơ quan có liên quan trong thực hiện bảo hiểm xã hội.</w:t>
            </w:r>
          </w:p>
        </w:tc>
        <w:tc>
          <w:tcPr>
            <w:tcW w:w="4030" w:type="dxa"/>
          </w:tcPr>
          <w:p w14:paraId="15876C6C" w14:textId="77777777" w:rsidR="00C6240A" w:rsidRPr="00345499" w:rsidRDefault="00C6240A">
            <w:pPr>
              <w:jc w:val="both"/>
              <w:rPr>
                <w:sz w:val="25"/>
                <w:szCs w:val="25"/>
              </w:rPr>
            </w:pPr>
          </w:p>
        </w:tc>
        <w:tc>
          <w:tcPr>
            <w:tcW w:w="5347" w:type="dxa"/>
          </w:tcPr>
          <w:p w14:paraId="29E6EB93" w14:textId="77777777" w:rsidR="00C6240A" w:rsidRPr="00345499" w:rsidRDefault="00C6240A">
            <w:pPr>
              <w:jc w:val="both"/>
              <w:rPr>
                <w:sz w:val="25"/>
                <w:szCs w:val="25"/>
              </w:rPr>
            </w:pPr>
          </w:p>
        </w:tc>
      </w:tr>
      <w:tr w:rsidR="00C6240A" w:rsidRPr="00345499" w14:paraId="325BDA29" w14:textId="1AE83215" w:rsidTr="00B14AFF">
        <w:tc>
          <w:tcPr>
            <w:tcW w:w="5609" w:type="dxa"/>
          </w:tcPr>
          <w:p w14:paraId="699FCBD7" w14:textId="77777777" w:rsidR="00C6240A" w:rsidRPr="00345499" w:rsidRDefault="00C6240A" w:rsidP="00345499">
            <w:pPr>
              <w:jc w:val="both"/>
              <w:rPr>
                <w:sz w:val="25"/>
                <w:szCs w:val="25"/>
              </w:rPr>
            </w:pPr>
            <w:r w:rsidRPr="00345499">
              <w:rPr>
                <w:sz w:val="25"/>
                <w:szCs w:val="25"/>
              </w:rPr>
              <w:t xml:space="preserve">2. Quy định việc lập quyết toán và phân công cơ quan quản lý nhà nước thực hiện việc duyệt, thẩm định, phê chuẩn quyết toán chi tổ chức và hoạt động bảo hiểm xã hội; quy định việc quyết toán thu, chi quỹ bảo hiểm xã hội, quỹ bảo hiểm y tế, quỹ bảo hiểm thất nghiệp. </w:t>
            </w:r>
          </w:p>
        </w:tc>
        <w:tc>
          <w:tcPr>
            <w:tcW w:w="4030" w:type="dxa"/>
          </w:tcPr>
          <w:p w14:paraId="33DA8272" w14:textId="1887F468" w:rsidR="00C6240A" w:rsidRPr="00345499" w:rsidRDefault="00C6240A">
            <w:pPr>
              <w:jc w:val="both"/>
              <w:rPr>
                <w:sz w:val="25"/>
                <w:szCs w:val="25"/>
              </w:rPr>
            </w:pPr>
          </w:p>
        </w:tc>
        <w:tc>
          <w:tcPr>
            <w:tcW w:w="5347" w:type="dxa"/>
          </w:tcPr>
          <w:p w14:paraId="58D614A3" w14:textId="4083BA1E" w:rsidR="00C6240A" w:rsidRPr="00345499" w:rsidRDefault="00C6240A">
            <w:pPr>
              <w:jc w:val="both"/>
              <w:rPr>
                <w:sz w:val="25"/>
                <w:szCs w:val="25"/>
              </w:rPr>
            </w:pPr>
          </w:p>
        </w:tc>
      </w:tr>
      <w:tr w:rsidR="00C6240A" w:rsidRPr="00345499" w14:paraId="4391256F" w14:textId="27E29638" w:rsidTr="00B14AFF">
        <w:tc>
          <w:tcPr>
            <w:tcW w:w="5609" w:type="dxa"/>
          </w:tcPr>
          <w:p w14:paraId="08CD35AF" w14:textId="77777777" w:rsidR="00C6240A" w:rsidRPr="00345499" w:rsidRDefault="00C6240A" w:rsidP="00345499">
            <w:pPr>
              <w:jc w:val="both"/>
              <w:rPr>
                <w:sz w:val="25"/>
                <w:szCs w:val="25"/>
              </w:rPr>
            </w:pPr>
            <w:r w:rsidRPr="00345499">
              <w:rPr>
                <w:sz w:val="25"/>
                <w:szCs w:val="25"/>
              </w:rPr>
              <w:t>3. Thực hiện cải cách hành chính về bảo hiểm xã hội để bảo đảm thuận tiện, có lợi hơn cho người tham gia và người thụ hưởng chế độ bảo hiểm xã hội.</w:t>
            </w:r>
          </w:p>
        </w:tc>
        <w:tc>
          <w:tcPr>
            <w:tcW w:w="4030" w:type="dxa"/>
          </w:tcPr>
          <w:p w14:paraId="6C25BDDA" w14:textId="77777777" w:rsidR="00C6240A" w:rsidRPr="00345499" w:rsidRDefault="00C6240A">
            <w:pPr>
              <w:jc w:val="both"/>
              <w:rPr>
                <w:sz w:val="25"/>
                <w:szCs w:val="25"/>
              </w:rPr>
            </w:pPr>
          </w:p>
        </w:tc>
        <w:tc>
          <w:tcPr>
            <w:tcW w:w="5347" w:type="dxa"/>
          </w:tcPr>
          <w:p w14:paraId="3AA9B67D" w14:textId="77777777" w:rsidR="00C6240A" w:rsidRPr="00345499" w:rsidRDefault="00C6240A">
            <w:pPr>
              <w:jc w:val="both"/>
              <w:rPr>
                <w:sz w:val="25"/>
                <w:szCs w:val="25"/>
              </w:rPr>
            </w:pPr>
          </w:p>
        </w:tc>
      </w:tr>
      <w:tr w:rsidR="00C6240A" w:rsidRPr="00345499" w14:paraId="24E2BCA8" w14:textId="1BCAB294" w:rsidTr="00B14AFF">
        <w:tc>
          <w:tcPr>
            <w:tcW w:w="5609" w:type="dxa"/>
          </w:tcPr>
          <w:p w14:paraId="3255E945" w14:textId="77777777" w:rsidR="00C6240A" w:rsidRPr="00345499" w:rsidRDefault="00C6240A" w:rsidP="00345499">
            <w:pPr>
              <w:jc w:val="both"/>
              <w:rPr>
                <w:sz w:val="25"/>
                <w:szCs w:val="25"/>
              </w:rPr>
            </w:pPr>
            <w:r w:rsidRPr="00345499">
              <w:rPr>
                <w:sz w:val="25"/>
                <w:szCs w:val="25"/>
              </w:rPr>
              <w:t>4. Quyết định hoặc trình cấp có thẩm quyền quyết định biện pháp xử lý, biện pháp hỗ trợ trong trường hợp cần thiết để bảo vệ quyền, lợi ích chính đáng về bảo hiểm xã hội của người lao động, người sử dụng lao động.</w:t>
            </w:r>
          </w:p>
        </w:tc>
        <w:tc>
          <w:tcPr>
            <w:tcW w:w="4030" w:type="dxa"/>
          </w:tcPr>
          <w:p w14:paraId="0AE3A2F2" w14:textId="77777777" w:rsidR="00C6240A" w:rsidRPr="00345499" w:rsidRDefault="00C6240A">
            <w:pPr>
              <w:jc w:val="both"/>
              <w:rPr>
                <w:sz w:val="25"/>
                <w:szCs w:val="25"/>
              </w:rPr>
            </w:pPr>
          </w:p>
        </w:tc>
        <w:tc>
          <w:tcPr>
            <w:tcW w:w="5347" w:type="dxa"/>
          </w:tcPr>
          <w:p w14:paraId="4A319116" w14:textId="77777777" w:rsidR="00C6240A" w:rsidRPr="00345499" w:rsidRDefault="00C6240A">
            <w:pPr>
              <w:jc w:val="both"/>
              <w:rPr>
                <w:sz w:val="25"/>
                <w:szCs w:val="25"/>
              </w:rPr>
            </w:pPr>
          </w:p>
        </w:tc>
      </w:tr>
      <w:tr w:rsidR="00C6240A" w:rsidRPr="00345499" w14:paraId="394162E1" w14:textId="6A97D11B" w:rsidTr="00B14AFF">
        <w:tc>
          <w:tcPr>
            <w:tcW w:w="5609" w:type="dxa"/>
          </w:tcPr>
          <w:p w14:paraId="296C428A" w14:textId="77777777" w:rsidR="00C6240A" w:rsidRPr="00345499" w:rsidRDefault="00C6240A" w:rsidP="00345499">
            <w:pPr>
              <w:jc w:val="both"/>
              <w:rPr>
                <w:sz w:val="25"/>
                <w:szCs w:val="25"/>
              </w:rPr>
            </w:pPr>
            <w:r w:rsidRPr="00345499">
              <w:rPr>
                <w:sz w:val="25"/>
                <w:szCs w:val="25"/>
              </w:rPr>
              <w:t>5. Định kỳ hằng năm, báo cáo Quốc hội tình hình thực hiện chính sách, chế độ bảo hiểm xã hội, tình hình quản lý và sử dụng quỹ bảo hiểm xã hội. Định kỳ 05 năm, báo cáo Quốc hội về việc đánh giá, dự báo khả năng cân đối của quỹ hưu trí và tử tuất.</w:t>
            </w:r>
            <w:bookmarkStart w:id="220" w:name="3fg1ce0" w:colFirst="0" w:colLast="0"/>
            <w:bookmarkEnd w:id="220"/>
          </w:p>
        </w:tc>
        <w:tc>
          <w:tcPr>
            <w:tcW w:w="4030" w:type="dxa"/>
          </w:tcPr>
          <w:p w14:paraId="37A4D4DE" w14:textId="77777777" w:rsidR="00C6240A" w:rsidRPr="00345499" w:rsidRDefault="00C6240A">
            <w:pPr>
              <w:jc w:val="both"/>
              <w:rPr>
                <w:sz w:val="25"/>
                <w:szCs w:val="25"/>
              </w:rPr>
            </w:pPr>
          </w:p>
        </w:tc>
        <w:tc>
          <w:tcPr>
            <w:tcW w:w="5347" w:type="dxa"/>
          </w:tcPr>
          <w:p w14:paraId="5D3DEA06" w14:textId="77777777" w:rsidR="00C6240A" w:rsidRPr="00345499" w:rsidRDefault="00C6240A">
            <w:pPr>
              <w:jc w:val="both"/>
              <w:rPr>
                <w:sz w:val="25"/>
                <w:szCs w:val="25"/>
              </w:rPr>
            </w:pPr>
          </w:p>
        </w:tc>
      </w:tr>
      <w:tr w:rsidR="00C6240A" w:rsidRPr="00345499" w14:paraId="71DE6C71" w14:textId="77777777" w:rsidTr="00B14AFF">
        <w:tc>
          <w:tcPr>
            <w:tcW w:w="5609" w:type="dxa"/>
          </w:tcPr>
          <w:p w14:paraId="61453B33" w14:textId="77777777" w:rsidR="00C6240A" w:rsidRPr="00345499" w:rsidRDefault="00C6240A" w:rsidP="00345499">
            <w:pPr>
              <w:jc w:val="both"/>
              <w:rPr>
                <w:sz w:val="25"/>
                <w:szCs w:val="25"/>
              </w:rPr>
            </w:pPr>
          </w:p>
        </w:tc>
        <w:tc>
          <w:tcPr>
            <w:tcW w:w="4030" w:type="dxa"/>
          </w:tcPr>
          <w:p w14:paraId="37FCECD8" w14:textId="11C72138" w:rsidR="00C6240A" w:rsidRPr="00345499" w:rsidRDefault="00C6240A">
            <w:pPr>
              <w:jc w:val="both"/>
              <w:rPr>
                <w:b/>
                <w:i/>
                <w:color w:val="000000" w:themeColor="text1"/>
                <w:sz w:val="25"/>
                <w:szCs w:val="25"/>
              </w:rPr>
            </w:pPr>
            <w:bookmarkStart w:id="221" w:name="khoan_4_48"/>
            <w:r w:rsidRPr="00345499">
              <w:rPr>
                <w:b/>
                <w:i/>
                <w:color w:val="000000" w:themeColor="text1"/>
                <w:sz w:val="25"/>
                <w:szCs w:val="25"/>
              </w:rPr>
              <w:t>6. Quy định cụ thể quyền và trách nhiệm quản lý nhà nước về bảo hiểm xã hội của bộ, cơ quan ngang bộ để tổ chức thực hiện chính sách, pháp luật về bảo hiểm xã hội theo quy định của Luật này.</w:t>
            </w:r>
            <w:bookmarkEnd w:id="221"/>
          </w:p>
        </w:tc>
        <w:tc>
          <w:tcPr>
            <w:tcW w:w="5347" w:type="dxa"/>
          </w:tcPr>
          <w:p w14:paraId="7D16E1B9" w14:textId="43C001DF" w:rsidR="00C6240A" w:rsidRPr="00345499" w:rsidRDefault="00C6240A">
            <w:pPr>
              <w:jc w:val="both"/>
              <w:rPr>
                <w:sz w:val="25"/>
                <w:szCs w:val="25"/>
              </w:rPr>
            </w:pPr>
            <w:r w:rsidRPr="00345499">
              <w:rPr>
                <w:sz w:val="25"/>
                <w:szCs w:val="25"/>
              </w:rPr>
              <w:t xml:space="preserve">Dự thảo Luật bãi bỏ quy định về trách nhiệm của các Bộ trong quản lý nhà nước về bảo hiểm xã hội phù hợp với nguyên tắc phân định thẩm quyền của Luật Tổ chức Chính phủ. Do vậy, giao trách nhiệm trên cho Chính phủ quy định. </w:t>
            </w:r>
          </w:p>
        </w:tc>
      </w:tr>
      <w:tr w:rsidR="00C6240A" w:rsidRPr="00345499" w14:paraId="38D9C5C1" w14:textId="2B47D3A1" w:rsidTr="00B14AFF">
        <w:tc>
          <w:tcPr>
            <w:tcW w:w="5609" w:type="dxa"/>
          </w:tcPr>
          <w:p w14:paraId="1C7B14CD" w14:textId="77777777" w:rsidR="00C6240A" w:rsidRPr="00345499" w:rsidRDefault="00C6240A" w:rsidP="00345499">
            <w:pPr>
              <w:jc w:val="both"/>
              <w:rPr>
                <w:sz w:val="25"/>
                <w:szCs w:val="25"/>
              </w:rPr>
            </w:pPr>
            <w:r w:rsidRPr="00345499">
              <w:rPr>
                <w:b/>
                <w:sz w:val="25"/>
                <w:szCs w:val="25"/>
              </w:rPr>
              <w:t>Điều 136. Trách nhiệm của Bộ Lao động - Thương binh và Xã hội</w:t>
            </w:r>
          </w:p>
        </w:tc>
        <w:tc>
          <w:tcPr>
            <w:tcW w:w="4030" w:type="dxa"/>
          </w:tcPr>
          <w:p w14:paraId="5D3ACA00" w14:textId="1916D9F9" w:rsidR="00C6240A" w:rsidRPr="00345499" w:rsidRDefault="00C6240A">
            <w:pPr>
              <w:jc w:val="both"/>
              <w:rPr>
                <w:b/>
                <w:sz w:val="25"/>
                <w:szCs w:val="25"/>
              </w:rPr>
            </w:pPr>
            <w:r w:rsidRPr="00345499">
              <w:rPr>
                <w:b/>
                <w:sz w:val="25"/>
                <w:szCs w:val="25"/>
              </w:rPr>
              <w:t>Bãi bỏ cả Điều</w:t>
            </w:r>
          </w:p>
        </w:tc>
        <w:tc>
          <w:tcPr>
            <w:tcW w:w="5347" w:type="dxa"/>
            <w:vMerge w:val="restart"/>
          </w:tcPr>
          <w:p w14:paraId="7A5B4814" w14:textId="1974EC7F" w:rsidR="00C6240A" w:rsidRPr="00345499" w:rsidRDefault="00C6240A">
            <w:pPr>
              <w:jc w:val="both"/>
              <w:rPr>
                <w:sz w:val="25"/>
                <w:szCs w:val="25"/>
              </w:rPr>
            </w:pPr>
            <w:r w:rsidRPr="00345499">
              <w:rPr>
                <w:rFonts w:eastAsia="Arial Unicode MS"/>
                <w:sz w:val="25"/>
                <w:szCs w:val="25"/>
              </w:rPr>
              <w:t>- Tại khoản 4 Điều 6 Luật Tổ chức Chính phủ quy định: “</w:t>
            </w:r>
            <w:r w:rsidRPr="00345499">
              <w:rPr>
                <w:sz w:val="25"/>
                <w:szCs w:val="25"/>
              </w:rPr>
              <w:t xml:space="preserve">4.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w:t>
            </w:r>
            <w:r w:rsidRPr="00345499">
              <w:rPr>
                <w:sz w:val="25"/>
                <w:szCs w:val="25"/>
              </w:rPr>
              <w:lastRenderedPageBreak/>
              <w:t>viên Chính phủ và với tư cách người đứng đầu Bộ, cơ quan ngang Bộ;”</w:t>
            </w:r>
          </w:p>
          <w:p w14:paraId="7D8E8D18" w14:textId="1AE91D35" w:rsidR="00C6240A" w:rsidRPr="00345499" w:rsidRDefault="00C6240A">
            <w:pPr>
              <w:jc w:val="both"/>
              <w:rPr>
                <w:b/>
                <w:sz w:val="25"/>
                <w:szCs w:val="25"/>
              </w:rPr>
            </w:pPr>
            <w:r w:rsidRPr="00345499">
              <w:rPr>
                <w:sz w:val="25"/>
                <w:szCs w:val="25"/>
              </w:rPr>
              <w:t>Dự thảo Luật bãi bỏ quy định về trách nhiệm của các Bộ trong quản lý nhà nước về bảo hiểm xã hội phù hợp với nguyên tắc phân định thẩm quyền của Luật Tổ chức Chính phủ</w:t>
            </w:r>
          </w:p>
        </w:tc>
      </w:tr>
      <w:tr w:rsidR="00C6240A" w:rsidRPr="00345499" w14:paraId="0EFD77DA" w14:textId="60C7C81B" w:rsidTr="00B14AFF">
        <w:tc>
          <w:tcPr>
            <w:tcW w:w="5609" w:type="dxa"/>
          </w:tcPr>
          <w:p w14:paraId="15844951" w14:textId="77777777" w:rsidR="00C6240A" w:rsidRPr="00345499" w:rsidRDefault="00C6240A" w:rsidP="00345499">
            <w:pPr>
              <w:jc w:val="both"/>
              <w:rPr>
                <w:sz w:val="25"/>
                <w:szCs w:val="25"/>
              </w:rPr>
            </w:pPr>
            <w:r w:rsidRPr="00345499">
              <w:rPr>
                <w:sz w:val="25"/>
                <w:szCs w:val="25"/>
              </w:rPr>
              <w:t xml:space="preserve">1. Xây dựng, trình cấp có thẩm quyền ban hành hoặc ban hành theo thẩm quyền chính sách, pháp luật về trợ cấp hưu trí xã hội, bảo hiểm xã hội bắt buộc, bảo hiểm xã hội tự nguyện, chiến lược, kế hoạch phát triển bảo </w:t>
            </w:r>
            <w:r w:rsidRPr="00345499">
              <w:rPr>
                <w:sz w:val="25"/>
                <w:szCs w:val="25"/>
              </w:rPr>
              <w:lastRenderedPageBreak/>
              <w:t>hiểm xã hội. Ban hành Bộ chỉ số đánh giá mức độ hài lòng của tổ chức, cá nhân đối với việc thực hiện chính sách bảo hiểm xã hội, bảo hiểm thất nghiệp.</w:t>
            </w:r>
          </w:p>
        </w:tc>
        <w:tc>
          <w:tcPr>
            <w:tcW w:w="4030" w:type="dxa"/>
          </w:tcPr>
          <w:p w14:paraId="274CF94C" w14:textId="77777777" w:rsidR="00C6240A" w:rsidRPr="00345499" w:rsidRDefault="00C6240A">
            <w:pPr>
              <w:jc w:val="both"/>
              <w:rPr>
                <w:sz w:val="25"/>
                <w:szCs w:val="25"/>
              </w:rPr>
            </w:pPr>
          </w:p>
        </w:tc>
        <w:tc>
          <w:tcPr>
            <w:tcW w:w="5347" w:type="dxa"/>
            <w:vMerge/>
          </w:tcPr>
          <w:p w14:paraId="6B548D58" w14:textId="77777777" w:rsidR="00C6240A" w:rsidRPr="00345499" w:rsidRDefault="00C6240A">
            <w:pPr>
              <w:jc w:val="both"/>
              <w:rPr>
                <w:sz w:val="25"/>
                <w:szCs w:val="25"/>
              </w:rPr>
            </w:pPr>
          </w:p>
        </w:tc>
      </w:tr>
      <w:tr w:rsidR="00C6240A" w:rsidRPr="00345499" w14:paraId="688C8976" w14:textId="25BF6B7F" w:rsidTr="00B14AFF">
        <w:tc>
          <w:tcPr>
            <w:tcW w:w="5609" w:type="dxa"/>
          </w:tcPr>
          <w:p w14:paraId="2CEBAE5A" w14:textId="77777777" w:rsidR="00C6240A" w:rsidRPr="00345499" w:rsidRDefault="00C6240A" w:rsidP="00345499">
            <w:pPr>
              <w:jc w:val="both"/>
              <w:rPr>
                <w:sz w:val="25"/>
                <w:szCs w:val="25"/>
              </w:rPr>
            </w:pPr>
            <w:r w:rsidRPr="00345499">
              <w:rPr>
                <w:sz w:val="25"/>
                <w:szCs w:val="25"/>
              </w:rPr>
              <w:t>2. Chủ trì phối hợp với Bảo hiểm xã hội Việt Nam và các cơ quan, tổ chức có liên quan xây dựng và trình Chính phủ ban hành chỉ tiêu phát triển đối tượng tham gia bảo hiểm xã hội bắt buộc, bảo hiểm xã hội tự nguyện.</w:t>
            </w:r>
          </w:p>
        </w:tc>
        <w:tc>
          <w:tcPr>
            <w:tcW w:w="4030" w:type="dxa"/>
          </w:tcPr>
          <w:p w14:paraId="7EE61DFC" w14:textId="77777777" w:rsidR="00C6240A" w:rsidRPr="00345499" w:rsidRDefault="00C6240A">
            <w:pPr>
              <w:jc w:val="both"/>
              <w:rPr>
                <w:sz w:val="25"/>
                <w:szCs w:val="25"/>
              </w:rPr>
            </w:pPr>
          </w:p>
        </w:tc>
        <w:tc>
          <w:tcPr>
            <w:tcW w:w="5347" w:type="dxa"/>
            <w:vMerge/>
          </w:tcPr>
          <w:p w14:paraId="3B8BAACC" w14:textId="77777777" w:rsidR="00C6240A" w:rsidRPr="00345499" w:rsidRDefault="00C6240A">
            <w:pPr>
              <w:jc w:val="both"/>
              <w:rPr>
                <w:sz w:val="25"/>
                <w:szCs w:val="25"/>
              </w:rPr>
            </w:pPr>
          </w:p>
        </w:tc>
      </w:tr>
      <w:tr w:rsidR="00C6240A" w:rsidRPr="00345499" w14:paraId="0DE013ED" w14:textId="78242EC5" w:rsidTr="00B14AFF">
        <w:tc>
          <w:tcPr>
            <w:tcW w:w="5609" w:type="dxa"/>
          </w:tcPr>
          <w:p w14:paraId="72825ABE" w14:textId="77777777" w:rsidR="00C6240A" w:rsidRPr="00345499" w:rsidRDefault="00C6240A" w:rsidP="00345499">
            <w:pPr>
              <w:jc w:val="both"/>
              <w:rPr>
                <w:sz w:val="25"/>
                <w:szCs w:val="25"/>
              </w:rPr>
            </w:pPr>
            <w:r w:rsidRPr="00345499">
              <w:rPr>
                <w:sz w:val="25"/>
                <w:szCs w:val="25"/>
              </w:rPr>
              <w:t>3. Tuyên truyền, phổ biến, giáo dục pháp luật về trợ cấp hưu trí xã hội, bảo hiểm xã hội bắt buộc, bảo hiểm xã hội tự nguyện.</w:t>
            </w:r>
          </w:p>
        </w:tc>
        <w:tc>
          <w:tcPr>
            <w:tcW w:w="4030" w:type="dxa"/>
          </w:tcPr>
          <w:p w14:paraId="2EA23380" w14:textId="77777777" w:rsidR="00C6240A" w:rsidRPr="00345499" w:rsidRDefault="00C6240A">
            <w:pPr>
              <w:jc w:val="both"/>
              <w:rPr>
                <w:sz w:val="25"/>
                <w:szCs w:val="25"/>
              </w:rPr>
            </w:pPr>
          </w:p>
        </w:tc>
        <w:tc>
          <w:tcPr>
            <w:tcW w:w="5347" w:type="dxa"/>
            <w:vMerge/>
          </w:tcPr>
          <w:p w14:paraId="1F233387" w14:textId="77777777" w:rsidR="00C6240A" w:rsidRPr="00345499" w:rsidRDefault="00C6240A">
            <w:pPr>
              <w:jc w:val="both"/>
              <w:rPr>
                <w:sz w:val="25"/>
                <w:szCs w:val="25"/>
              </w:rPr>
            </w:pPr>
          </w:p>
        </w:tc>
      </w:tr>
      <w:tr w:rsidR="00C6240A" w:rsidRPr="00345499" w14:paraId="257BAB6B" w14:textId="247C948B" w:rsidTr="00B14AFF">
        <w:tc>
          <w:tcPr>
            <w:tcW w:w="5609" w:type="dxa"/>
          </w:tcPr>
          <w:p w14:paraId="686929F6" w14:textId="77777777" w:rsidR="00C6240A" w:rsidRPr="00345499" w:rsidRDefault="00C6240A" w:rsidP="00345499">
            <w:pPr>
              <w:jc w:val="both"/>
              <w:rPr>
                <w:sz w:val="25"/>
                <w:szCs w:val="25"/>
              </w:rPr>
            </w:pPr>
            <w:r w:rsidRPr="00345499">
              <w:rPr>
                <w:sz w:val="25"/>
                <w:szCs w:val="25"/>
              </w:rPr>
              <w:t>4. Chỉ đạo, hướng dẫn tổ chức thực hiện chính sách, pháp luật về trợ cấp hưu trí xã hội, bảo hiểm xã hội bắt buộc, bảo hiểm xã hội tự nguyện.</w:t>
            </w:r>
          </w:p>
        </w:tc>
        <w:tc>
          <w:tcPr>
            <w:tcW w:w="4030" w:type="dxa"/>
          </w:tcPr>
          <w:p w14:paraId="1C28253E" w14:textId="77777777" w:rsidR="00C6240A" w:rsidRPr="00345499" w:rsidRDefault="00C6240A">
            <w:pPr>
              <w:jc w:val="both"/>
              <w:rPr>
                <w:sz w:val="25"/>
                <w:szCs w:val="25"/>
              </w:rPr>
            </w:pPr>
          </w:p>
        </w:tc>
        <w:tc>
          <w:tcPr>
            <w:tcW w:w="5347" w:type="dxa"/>
            <w:vMerge/>
          </w:tcPr>
          <w:p w14:paraId="5A5B4B72" w14:textId="77777777" w:rsidR="00C6240A" w:rsidRPr="00345499" w:rsidRDefault="00C6240A">
            <w:pPr>
              <w:jc w:val="both"/>
              <w:rPr>
                <w:sz w:val="25"/>
                <w:szCs w:val="25"/>
              </w:rPr>
            </w:pPr>
          </w:p>
        </w:tc>
      </w:tr>
      <w:tr w:rsidR="00C6240A" w:rsidRPr="00345499" w14:paraId="0C964B4C" w14:textId="7B6A4208" w:rsidTr="00B14AFF">
        <w:tc>
          <w:tcPr>
            <w:tcW w:w="5609" w:type="dxa"/>
          </w:tcPr>
          <w:p w14:paraId="146BF4AD" w14:textId="77777777" w:rsidR="00C6240A" w:rsidRPr="00345499" w:rsidRDefault="00C6240A" w:rsidP="00345499">
            <w:pPr>
              <w:jc w:val="both"/>
              <w:rPr>
                <w:sz w:val="25"/>
                <w:szCs w:val="25"/>
              </w:rPr>
            </w:pPr>
            <w:r w:rsidRPr="00345499">
              <w:rPr>
                <w:sz w:val="25"/>
                <w:szCs w:val="25"/>
              </w:rPr>
              <w:t>5. Kiểm tra, thanh tra, xử lý vi phạm pháp luật, giải quyết khiếu nại, tố cáo về trợ cấp hưu trí xã hội, bảo hiểm xã hội bắt buộc, bảo hiểm xã hội tự nguyện, trừ quy định tại khoản 2 Điều 137 của Luật này.</w:t>
            </w:r>
          </w:p>
        </w:tc>
        <w:tc>
          <w:tcPr>
            <w:tcW w:w="4030" w:type="dxa"/>
          </w:tcPr>
          <w:p w14:paraId="1345DA20" w14:textId="77777777" w:rsidR="00C6240A" w:rsidRPr="00345499" w:rsidRDefault="00C6240A">
            <w:pPr>
              <w:jc w:val="both"/>
              <w:rPr>
                <w:sz w:val="25"/>
                <w:szCs w:val="25"/>
              </w:rPr>
            </w:pPr>
          </w:p>
        </w:tc>
        <w:tc>
          <w:tcPr>
            <w:tcW w:w="5347" w:type="dxa"/>
            <w:vMerge/>
          </w:tcPr>
          <w:p w14:paraId="36742325" w14:textId="77777777" w:rsidR="00C6240A" w:rsidRPr="00345499" w:rsidRDefault="00C6240A">
            <w:pPr>
              <w:jc w:val="both"/>
              <w:rPr>
                <w:sz w:val="25"/>
                <w:szCs w:val="25"/>
              </w:rPr>
            </w:pPr>
          </w:p>
        </w:tc>
      </w:tr>
      <w:tr w:rsidR="00C6240A" w:rsidRPr="00345499" w14:paraId="50C2F0DF" w14:textId="20750E32" w:rsidTr="00B14AFF">
        <w:tc>
          <w:tcPr>
            <w:tcW w:w="5609" w:type="dxa"/>
          </w:tcPr>
          <w:p w14:paraId="7CD349CB" w14:textId="77777777" w:rsidR="00C6240A" w:rsidRPr="00345499" w:rsidRDefault="00C6240A" w:rsidP="00345499">
            <w:pPr>
              <w:jc w:val="both"/>
              <w:rPr>
                <w:sz w:val="25"/>
                <w:szCs w:val="25"/>
              </w:rPr>
            </w:pPr>
            <w:r w:rsidRPr="00345499">
              <w:rPr>
                <w:sz w:val="25"/>
                <w:szCs w:val="25"/>
              </w:rPr>
              <w:t>6. Chủ trì phối hợp với Bộ, cơ quan ngang Bộ, Bảo hiểm xã hội Việt Nam trình Chính phủ quyết định biện pháp xử lý trong trường hợp cần thiết để bảo vệ quyền, lợi ích chính đáng về bảo hiểm xã hội của người lao động.</w:t>
            </w:r>
          </w:p>
        </w:tc>
        <w:tc>
          <w:tcPr>
            <w:tcW w:w="4030" w:type="dxa"/>
          </w:tcPr>
          <w:p w14:paraId="66C7794F" w14:textId="77777777" w:rsidR="00C6240A" w:rsidRPr="00345499" w:rsidRDefault="00C6240A">
            <w:pPr>
              <w:jc w:val="both"/>
              <w:rPr>
                <w:sz w:val="25"/>
                <w:szCs w:val="25"/>
              </w:rPr>
            </w:pPr>
          </w:p>
        </w:tc>
        <w:tc>
          <w:tcPr>
            <w:tcW w:w="5347" w:type="dxa"/>
            <w:vMerge/>
          </w:tcPr>
          <w:p w14:paraId="45AE6024" w14:textId="77777777" w:rsidR="00C6240A" w:rsidRPr="00345499" w:rsidRDefault="00C6240A">
            <w:pPr>
              <w:jc w:val="both"/>
              <w:rPr>
                <w:sz w:val="25"/>
                <w:szCs w:val="25"/>
              </w:rPr>
            </w:pPr>
          </w:p>
        </w:tc>
      </w:tr>
      <w:tr w:rsidR="00C6240A" w:rsidRPr="00345499" w14:paraId="40D37885" w14:textId="4DAB25F6" w:rsidTr="00B14AFF">
        <w:tc>
          <w:tcPr>
            <w:tcW w:w="5609" w:type="dxa"/>
          </w:tcPr>
          <w:p w14:paraId="619F8C3A" w14:textId="77777777" w:rsidR="00C6240A" w:rsidRPr="00345499" w:rsidRDefault="00C6240A" w:rsidP="00345499">
            <w:pPr>
              <w:jc w:val="both"/>
              <w:rPr>
                <w:sz w:val="25"/>
                <w:szCs w:val="25"/>
              </w:rPr>
            </w:pPr>
            <w:r w:rsidRPr="00345499">
              <w:rPr>
                <w:sz w:val="25"/>
                <w:szCs w:val="25"/>
              </w:rPr>
              <w:t>7. Chủ trì phối hợp thực hiện công tác thống kê, thông tin về bảo hiểm xã hội.</w:t>
            </w:r>
          </w:p>
        </w:tc>
        <w:tc>
          <w:tcPr>
            <w:tcW w:w="4030" w:type="dxa"/>
          </w:tcPr>
          <w:p w14:paraId="5DAA9418" w14:textId="77777777" w:rsidR="00C6240A" w:rsidRPr="00345499" w:rsidRDefault="00C6240A">
            <w:pPr>
              <w:jc w:val="both"/>
              <w:rPr>
                <w:sz w:val="25"/>
                <w:szCs w:val="25"/>
              </w:rPr>
            </w:pPr>
          </w:p>
        </w:tc>
        <w:tc>
          <w:tcPr>
            <w:tcW w:w="5347" w:type="dxa"/>
            <w:vMerge/>
          </w:tcPr>
          <w:p w14:paraId="39DC22E3" w14:textId="77777777" w:rsidR="00C6240A" w:rsidRPr="00345499" w:rsidRDefault="00C6240A">
            <w:pPr>
              <w:jc w:val="both"/>
              <w:rPr>
                <w:sz w:val="25"/>
                <w:szCs w:val="25"/>
              </w:rPr>
            </w:pPr>
          </w:p>
        </w:tc>
      </w:tr>
      <w:tr w:rsidR="00C6240A" w:rsidRPr="00345499" w14:paraId="5E44931F" w14:textId="4D33341B" w:rsidTr="00B14AFF">
        <w:tc>
          <w:tcPr>
            <w:tcW w:w="5609" w:type="dxa"/>
          </w:tcPr>
          <w:p w14:paraId="0BC34BEE" w14:textId="77777777" w:rsidR="00C6240A" w:rsidRPr="00345499" w:rsidRDefault="00C6240A" w:rsidP="00345499">
            <w:pPr>
              <w:jc w:val="both"/>
              <w:rPr>
                <w:sz w:val="25"/>
                <w:szCs w:val="25"/>
              </w:rPr>
            </w:pPr>
            <w:r w:rsidRPr="00345499">
              <w:rPr>
                <w:sz w:val="25"/>
                <w:szCs w:val="25"/>
              </w:rPr>
              <w:t>8. Tổ chức đào tạo, bồi dưỡng, tập huấn về bảo hiểm xã hội.</w:t>
            </w:r>
          </w:p>
        </w:tc>
        <w:tc>
          <w:tcPr>
            <w:tcW w:w="4030" w:type="dxa"/>
          </w:tcPr>
          <w:p w14:paraId="4808D44F" w14:textId="77777777" w:rsidR="00C6240A" w:rsidRPr="00345499" w:rsidRDefault="00C6240A">
            <w:pPr>
              <w:jc w:val="both"/>
              <w:rPr>
                <w:sz w:val="25"/>
                <w:szCs w:val="25"/>
              </w:rPr>
            </w:pPr>
          </w:p>
        </w:tc>
        <w:tc>
          <w:tcPr>
            <w:tcW w:w="5347" w:type="dxa"/>
            <w:vMerge/>
          </w:tcPr>
          <w:p w14:paraId="4062E140" w14:textId="77777777" w:rsidR="00C6240A" w:rsidRPr="00345499" w:rsidRDefault="00C6240A">
            <w:pPr>
              <w:jc w:val="both"/>
              <w:rPr>
                <w:sz w:val="25"/>
                <w:szCs w:val="25"/>
              </w:rPr>
            </w:pPr>
          </w:p>
        </w:tc>
      </w:tr>
      <w:tr w:rsidR="00C6240A" w:rsidRPr="00345499" w14:paraId="5A98C5A2" w14:textId="2C682E3E" w:rsidTr="00B14AFF">
        <w:tc>
          <w:tcPr>
            <w:tcW w:w="5609" w:type="dxa"/>
          </w:tcPr>
          <w:p w14:paraId="07CCE5CE" w14:textId="77777777" w:rsidR="00C6240A" w:rsidRPr="00345499" w:rsidRDefault="00C6240A" w:rsidP="00345499">
            <w:pPr>
              <w:jc w:val="both"/>
              <w:rPr>
                <w:sz w:val="25"/>
                <w:szCs w:val="25"/>
              </w:rPr>
            </w:pPr>
            <w:r w:rsidRPr="00345499">
              <w:rPr>
                <w:sz w:val="25"/>
                <w:szCs w:val="25"/>
              </w:rPr>
              <w:t>9. Tổ chức nghiên cứu khoa học và hợp tác quốc tế về bảo hiểm xã hội.</w:t>
            </w:r>
          </w:p>
        </w:tc>
        <w:tc>
          <w:tcPr>
            <w:tcW w:w="4030" w:type="dxa"/>
          </w:tcPr>
          <w:p w14:paraId="5E2752BB" w14:textId="77777777" w:rsidR="00C6240A" w:rsidRPr="00345499" w:rsidRDefault="00C6240A">
            <w:pPr>
              <w:jc w:val="both"/>
              <w:rPr>
                <w:sz w:val="25"/>
                <w:szCs w:val="25"/>
              </w:rPr>
            </w:pPr>
          </w:p>
        </w:tc>
        <w:tc>
          <w:tcPr>
            <w:tcW w:w="5347" w:type="dxa"/>
            <w:vMerge/>
          </w:tcPr>
          <w:p w14:paraId="33C2B9C5" w14:textId="77777777" w:rsidR="00C6240A" w:rsidRPr="00345499" w:rsidRDefault="00C6240A">
            <w:pPr>
              <w:jc w:val="both"/>
              <w:rPr>
                <w:sz w:val="25"/>
                <w:szCs w:val="25"/>
              </w:rPr>
            </w:pPr>
          </w:p>
        </w:tc>
      </w:tr>
      <w:tr w:rsidR="00C6240A" w:rsidRPr="00345499" w14:paraId="632EC94C" w14:textId="505D8BB7" w:rsidTr="00B14AFF">
        <w:tc>
          <w:tcPr>
            <w:tcW w:w="5609" w:type="dxa"/>
          </w:tcPr>
          <w:p w14:paraId="31E2C1BA" w14:textId="77777777" w:rsidR="00C6240A" w:rsidRPr="00345499" w:rsidRDefault="00C6240A" w:rsidP="00345499">
            <w:pPr>
              <w:jc w:val="both"/>
              <w:rPr>
                <w:sz w:val="25"/>
                <w:szCs w:val="25"/>
              </w:rPr>
            </w:pPr>
            <w:r w:rsidRPr="00345499">
              <w:rPr>
                <w:sz w:val="25"/>
                <w:szCs w:val="25"/>
              </w:rPr>
              <w:t>10. Chủ trì, phối hợp với Bộ Tài chính xây dựng báo cáo của Chính phủ quy định tại khoản 5 Điều 135 của Luật này.</w:t>
            </w:r>
          </w:p>
        </w:tc>
        <w:tc>
          <w:tcPr>
            <w:tcW w:w="4030" w:type="dxa"/>
          </w:tcPr>
          <w:p w14:paraId="312CED10" w14:textId="77777777" w:rsidR="00C6240A" w:rsidRPr="00345499" w:rsidRDefault="00C6240A">
            <w:pPr>
              <w:jc w:val="both"/>
              <w:rPr>
                <w:sz w:val="25"/>
                <w:szCs w:val="25"/>
              </w:rPr>
            </w:pPr>
          </w:p>
        </w:tc>
        <w:tc>
          <w:tcPr>
            <w:tcW w:w="5347" w:type="dxa"/>
            <w:vMerge/>
          </w:tcPr>
          <w:p w14:paraId="2FC5BA75" w14:textId="77777777" w:rsidR="00C6240A" w:rsidRPr="00345499" w:rsidRDefault="00C6240A">
            <w:pPr>
              <w:jc w:val="both"/>
              <w:rPr>
                <w:sz w:val="25"/>
                <w:szCs w:val="25"/>
              </w:rPr>
            </w:pPr>
          </w:p>
        </w:tc>
      </w:tr>
      <w:tr w:rsidR="00C6240A" w:rsidRPr="00345499" w14:paraId="6D1B0772" w14:textId="4F8EDF36" w:rsidTr="00B14AFF">
        <w:tc>
          <w:tcPr>
            <w:tcW w:w="5609" w:type="dxa"/>
          </w:tcPr>
          <w:p w14:paraId="14ED4274" w14:textId="77777777" w:rsidR="00C6240A" w:rsidRPr="00345499" w:rsidRDefault="00C6240A" w:rsidP="00345499">
            <w:pPr>
              <w:jc w:val="both"/>
              <w:rPr>
                <w:sz w:val="25"/>
                <w:szCs w:val="25"/>
              </w:rPr>
            </w:pPr>
            <w:r w:rsidRPr="00345499">
              <w:rPr>
                <w:sz w:val="25"/>
                <w:szCs w:val="25"/>
              </w:rPr>
              <w:lastRenderedPageBreak/>
              <w:t>11. Trình Chính phủ quy định chức năng, nhiệm vụ, quyền hạn và cơ cấu tổ chức của cơ quan bảo hiểm xã hội theo quy định tại khoản 2 Điều 16 của Luật này.</w:t>
            </w:r>
            <w:bookmarkStart w:id="222" w:name="1ulbmlt" w:colFirst="0" w:colLast="0"/>
            <w:bookmarkEnd w:id="222"/>
          </w:p>
        </w:tc>
        <w:tc>
          <w:tcPr>
            <w:tcW w:w="4030" w:type="dxa"/>
          </w:tcPr>
          <w:p w14:paraId="4A7FF06A" w14:textId="77777777" w:rsidR="00C6240A" w:rsidRPr="00345499" w:rsidRDefault="00C6240A">
            <w:pPr>
              <w:jc w:val="both"/>
              <w:rPr>
                <w:sz w:val="25"/>
                <w:szCs w:val="25"/>
              </w:rPr>
            </w:pPr>
          </w:p>
        </w:tc>
        <w:tc>
          <w:tcPr>
            <w:tcW w:w="5347" w:type="dxa"/>
            <w:vMerge/>
          </w:tcPr>
          <w:p w14:paraId="37160A1D" w14:textId="77777777" w:rsidR="00C6240A" w:rsidRPr="00345499" w:rsidRDefault="00C6240A">
            <w:pPr>
              <w:jc w:val="both"/>
              <w:rPr>
                <w:sz w:val="25"/>
                <w:szCs w:val="25"/>
              </w:rPr>
            </w:pPr>
          </w:p>
        </w:tc>
      </w:tr>
      <w:tr w:rsidR="00C6240A" w:rsidRPr="00345499" w14:paraId="43825FEC" w14:textId="638EB8CC" w:rsidTr="00B14AFF">
        <w:tc>
          <w:tcPr>
            <w:tcW w:w="5609" w:type="dxa"/>
          </w:tcPr>
          <w:p w14:paraId="40F9A02B" w14:textId="77777777" w:rsidR="00C6240A" w:rsidRPr="00345499" w:rsidRDefault="00C6240A" w:rsidP="00345499">
            <w:pPr>
              <w:jc w:val="both"/>
              <w:rPr>
                <w:sz w:val="25"/>
                <w:szCs w:val="25"/>
              </w:rPr>
            </w:pPr>
            <w:r w:rsidRPr="00345499">
              <w:rPr>
                <w:b/>
                <w:sz w:val="25"/>
                <w:szCs w:val="25"/>
              </w:rPr>
              <w:t>Điều 137. Trách nhiệm của Bộ Tài chính</w:t>
            </w:r>
          </w:p>
        </w:tc>
        <w:tc>
          <w:tcPr>
            <w:tcW w:w="4030" w:type="dxa"/>
          </w:tcPr>
          <w:p w14:paraId="38F3BC94" w14:textId="1CB4EF0A" w:rsidR="00C6240A" w:rsidRPr="00345499" w:rsidRDefault="00C6240A">
            <w:pPr>
              <w:jc w:val="both"/>
              <w:rPr>
                <w:b/>
                <w:sz w:val="25"/>
                <w:szCs w:val="25"/>
              </w:rPr>
            </w:pPr>
            <w:r w:rsidRPr="00345499">
              <w:rPr>
                <w:b/>
                <w:sz w:val="25"/>
                <w:szCs w:val="25"/>
              </w:rPr>
              <w:t>Bãi bỏ cả Điều</w:t>
            </w:r>
          </w:p>
        </w:tc>
        <w:tc>
          <w:tcPr>
            <w:tcW w:w="5347" w:type="dxa"/>
            <w:vMerge/>
          </w:tcPr>
          <w:p w14:paraId="75546823" w14:textId="77777777" w:rsidR="00C6240A" w:rsidRPr="00345499" w:rsidRDefault="00C6240A">
            <w:pPr>
              <w:jc w:val="both"/>
              <w:rPr>
                <w:b/>
                <w:sz w:val="25"/>
                <w:szCs w:val="25"/>
              </w:rPr>
            </w:pPr>
          </w:p>
        </w:tc>
      </w:tr>
      <w:tr w:rsidR="00C6240A" w:rsidRPr="00345499" w14:paraId="453F575C" w14:textId="422BF47C" w:rsidTr="00B14AFF">
        <w:tc>
          <w:tcPr>
            <w:tcW w:w="5609" w:type="dxa"/>
          </w:tcPr>
          <w:p w14:paraId="7BA6B374" w14:textId="77777777" w:rsidR="00C6240A" w:rsidRPr="00345499" w:rsidRDefault="00C6240A" w:rsidP="00345499">
            <w:pPr>
              <w:jc w:val="both"/>
              <w:rPr>
                <w:sz w:val="25"/>
                <w:szCs w:val="25"/>
              </w:rPr>
            </w:pPr>
            <w:r w:rsidRPr="00345499">
              <w:rPr>
                <w:sz w:val="25"/>
                <w:szCs w:val="25"/>
              </w:rPr>
              <w:t>1. Xây dựng, trình cấp có thẩm quyền ban hành hoặc ban hành theo thẩm quyền cơ chế tài chính về bảo hiểm xã hội; quy định về chi tổ chức và hoạt động bảo hiểm xã hội quy định tại Điều 120 của Luật này.</w:t>
            </w:r>
          </w:p>
        </w:tc>
        <w:tc>
          <w:tcPr>
            <w:tcW w:w="4030" w:type="dxa"/>
          </w:tcPr>
          <w:p w14:paraId="139CDAD1" w14:textId="77777777" w:rsidR="00C6240A" w:rsidRPr="00345499" w:rsidRDefault="00C6240A">
            <w:pPr>
              <w:jc w:val="both"/>
              <w:rPr>
                <w:sz w:val="25"/>
                <w:szCs w:val="25"/>
              </w:rPr>
            </w:pPr>
          </w:p>
        </w:tc>
        <w:tc>
          <w:tcPr>
            <w:tcW w:w="5347" w:type="dxa"/>
            <w:vMerge/>
          </w:tcPr>
          <w:p w14:paraId="2B4F16EF" w14:textId="77777777" w:rsidR="00C6240A" w:rsidRPr="00345499" w:rsidRDefault="00C6240A">
            <w:pPr>
              <w:jc w:val="both"/>
              <w:rPr>
                <w:sz w:val="25"/>
                <w:szCs w:val="25"/>
              </w:rPr>
            </w:pPr>
          </w:p>
        </w:tc>
      </w:tr>
      <w:tr w:rsidR="00C6240A" w:rsidRPr="00345499" w14:paraId="740BD514" w14:textId="142F9928" w:rsidTr="00B14AFF">
        <w:tc>
          <w:tcPr>
            <w:tcW w:w="5609" w:type="dxa"/>
          </w:tcPr>
          <w:p w14:paraId="2A0745C1" w14:textId="77777777" w:rsidR="00C6240A" w:rsidRPr="00345499" w:rsidRDefault="00C6240A" w:rsidP="00345499">
            <w:pPr>
              <w:jc w:val="both"/>
              <w:rPr>
                <w:sz w:val="25"/>
                <w:szCs w:val="25"/>
              </w:rPr>
            </w:pPr>
            <w:r w:rsidRPr="00345499">
              <w:rPr>
                <w:sz w:val="25"/>
                <w:szCs w:val="25"/>
              </w:rPr>
              <w:t>2. Kiểm tra, thanh tra, xử lý vi phạm pháp luật và giải quyết khiếu nại, tố cáo về quản lý tài chính bảo hiểm xã hội.</w:t>
            </w:r>
          </w:p>
        </w:tc>
        <w:tc>
          <w:tcPr>
            <w:tcW w:w="4030" w:type="dxa"/>
          </w:tcPr>
          <w:p w14:paraId="5C6436EA" w14:textId="77777777" w:rsidR="00C6240A" w:rsidRPr="00345499" w:rsidRDefault="00C6240A">
            <w:pPr>
              <w:jc w:val="both"/>
              <w:rPr>
                <w:sz w:val="25"/>
                <w:szCs w:val="25"/>
              </w:rPr>
            </w:pPr>
          </w:p>
        </w:tc>
        <w:tc>
          <w:tcPr>
            <w:tcW w:w="5347" w:type="dxa"/>
            <w:vMerge/>
          </w:tcPr>
          <w:p w14:paraId="01134E34" w14:textId="77777777" w:rsidR="00C6240A" w:rsidRPr="00345499" w:rsidRDefault="00C6240A">
            <w:pPr>
              <w:jc w:val="both"/>
              <w:rPr>
                <w:sz w:val="25"/>
                <w:szCs w:val="25"/>
              </w:rPr>
            </w:pPr>
          </w:p>
        </w:tc>
      </w:tr>
      <w:tr w:rsidR="00C6240A" w:rsidRPr="00345499" w14:paraId="0FFE1F43" w14:textId="5CABDCFB" w:rsidTr="00B14AFF">
        <w:tc>
          <w:tcPr>
            <w:tcW w:w="5609" w:type="dxa"/>
          </w:tcPr>
          <w:p w14:paraId="04FA438D" w14:textId="77777777" w:rsidR="00C6240A" w:rsidRPr="00345499" w:rsidRDefault="00C6240A" w:rsidP="00345499">
            <w:pPr>
              <w:jc w:val="both"/>
              <w:rPr>
                <w:sz w:val="25"/>
                <w:szCs w:val="25"/>
              </w:rPr>
            </w:pPr>
            <w:r w:rsidRPr="00345499">
              <w:rPr>
                <w:sz w:val="25"/>
                <w:szCs w:val="25"/>
              </w:rPr>
              <w:t>3. Chủ trì xây dựng nội dung về tình hình quản lý và sử dụng quỹ bảo hiểm xã hội gửi Bộ Lao động - Thương binh và Xã hội để tổng hợp, xây dựng báo cáo của Chính phủ quy định tại khoản 5 Điều 135 của Luật này.</w:t>
            </w:r>
          </w:p>
        </w:tc>
        <w:tc>
          <w:tcPr>
            <w:tcW w:w="4030" w:type="dxa"/>
          </w:tcPr>
          <w:p w14:paraId="6CD750B8" w14:textId="77777777" w:rsidR="00C6240A" w:rsidRPr="00345499" w:rsidRDefault="00C6240A">
            <w:pPr>
              <w:jc w:val="both"/>
              <w:rPr>
                <w:sz w:val="25"/>
                <w:szCs w:val="25"/>
              </w:rPr>
            </w:pPr>
          </w:p>
        </w:tc>
        <w:tc>
          <w:tcPr>
            <w:tcW w:w="5347" w:type="dxa"/>
            <w:vMerge/>
          </w:tcPr>
          <w:p w14:paraId="48497CF3" w14:textId="77777777" w:rsidR="00C6240A" w:rsidRPr="00345499" w:rsidRDefault="00C6240A">
            <w:pPr>
              <w:jc w:val="both"/>
              <w:rPr>
                <w:sz w:val="25"/>
                <w:szCs w:val="25"/>
              </w:rPr>
            </w:pPr>
          </w:p>
        </w:tc>
      </w:tr>
      <w:tr w:rsidR="00C6240A" w:rsidRPr="00345499" w14:paraId="228C5992" w14:textId="464B4D92" w:rsidTr="00B14AFF">
        <w:tc>
          <w:tcPr>
            <w:tcW w:w="5609" w:type="dxa"/>
          </w:tcPr>
          <w:p w14:paraId="2302192B" w14:textId="77777777" w:rsidR="00C6240A" w:rsidRPr="00345499" w:rsidRDefault="00C6240A" w:rsidP="00345499">
            <w:pPr>
              <w:jc w:val="both"/>
              <w:rPr>
                <w:sz w:val="25"/>
                <w:szCs w:val="25"/>
              </w:rPr>
            </w:pPr>
            <w:r w:rsidRPr="00345499">
              <w:rPr>
                <w:sz w:val="25"/>
                <w:szCs w:val="25"/>
              </w:rPr>
              <w:t>4. Chủ trì xây dựng báo cáo của Chính phủ quy định tại khoản 3 Điều 120 của Luật này.</w:t>
            </w:r>
          </w:p>
        </w:tc>
        <w:tc>
          <w:tcPr>
            <w:tcW w:w="4030" w:type="dxa"/>
          </w:tcPr>
          <w:p w14:paraId="198257B2" w14:textId="77777777" w:rsidR="00C6240A" w:rsidRPr="00345499" w:rsidRDefault="00C6240A">
            <w:pPr>
              <w:jc w:val="both"/>
              <w:rPr>
                <w:sz w:val="25"/>
                <w:szCs w:val="25"/>
              </w:rPr>
            </w:pPr>
          </w:p>
        </w:tc>
        <w:tc>
          <w:tcPr>
            <w:tcW w:w="5347" w:type="dxa"/>
            <w:vMerge/>
          </w:tcPr>
          <w:p w14:paraId="51EBA4F7" w14:textId="77777777" w:rsidR="00C6240A" w:rsidRPr="00345499" w:rsidRDefault="00C6240A">
            <w:pPr>
              <w:jc w:val="both"/>
              <w:rPr>
                <w:sz w:val="25"/>
                <w:szCs w:val="25"/>
              </w:rPr>
            </w:pPr>
          </w:p>
        </w:tc>
      </w:tr>
      <w:tr w:rsidR="00C6240A" w:rsidRPr="00345499" w14:paraId="3DFF5995" w14:textId="58248A25" w:rsidTr="00B14AFF">
        <w:tc>
          <w:tcPr>
            <w:tcW w:w="5609" w:type="dxa"/>
          </w:tcPr>
          <w:p w14:paraId="7D54EC6F" w14:textId="77777777" w:rsidR="00C6240A" w:rsidRPr="00345499" w:rsidRDefault="00C6240A" w:rsidP="00345499">
            <w:pPr>
              <w:jc w:val="both"/>
              <w:rPr>
                <w:sz w:val="25"/>
                <w:szCs w:val="25"/>
              </w:rPr>
            </w:pPr>
            <w:r w:rsidRPr="00345499">
              <w:rPr>
                <w:sz w:val="25"/>
                <w:szCs w:val="25"/>
              </w:rPr>
              <w:t>5. Trình Chính phủ quy định về hoạt động đầu tư quỹ bảo hiểm xã hội; hạch toán, phân bổ các quỹ thành phần của quỹ bảo hiểm xã hội.</w:t>
            </w:r>
          </w:p>
        </w:tc>
        <w:tc>
          <w:tcPr>
            <w:tcW w:w="4030" w:type="dxa"/>
          </w:tcPr>
          <w:p w14:paraId="7D05F0AB" w14:textId="77777777" w:rsidR="00C6240A" w:rsidRPr="00345499" w:rsidRDefault="00C6240A">
            <w:pPr>
              <w:jc w:val="both"/>
              <w:rPr>
                <w:sz w:val="25"/>
                <w:szCs w:val="25"/>
              </w:rPr>
            </w:pPr>
          </w:p>
        </w:tc>
        <w:tc>
          <w:tcPr>
            <w:tcW w:w="5347" w:type="dxa"/>
            <w:vMerge/>
          </w:tcPr>
          <w:p w14:paraId="0CD4954C" w14:textId="77777777" w:rsidR="00C6240A" w:rsidRPr="00345499" w:rsidRDefault="00C6240A">
            <w:pPr>
              <w:jc w:val="both"/>
              <w:rPr>
                <w:sz w:val="25"/>
                <w:szCs w:val="25"/>
              </w:rPr>
            </w:pPr>
          </w:p>
        </w:tc>
      </w:tr>
      <w:tr w:rsidR="00C6240A" w:rsidRPr="00345499" w14:paraId="47B402F5" w14:textId="52702EA5" w:rsidTr="00B14AFF">
        <w:tc>
          <w:tcPr>
            <w:tcW w:w="5609" w:type="dxa"/>
          </w:tcPr>
          <w:p w14:paraId="081C7B54" w14:textId="77777777" w:rsidR="00C6240A" w:rsidRPr="00345499" w:rsidRDefault="00C6240A" w:rsidP="00345499">
            <w:pPr>
              <w:jc w:val="both"/>
              <w:rPr>
                <w:sz w:val="25"/>
                <w:szCs w:val="25"/>
              </w:rPr>
            </w:pPr>
            <w:r w:rsidRPr="00345499">
              <w:rPr>
                <w:sz w:val="25"/>
                <w:szCs w:val="25"/>
              </w:rPr>
              <w:t xml:space="preserve">6. Xây dựng, trình cấp có thẩm quyền ban hành hoặc ban hành theo thẩm quyền chính sách, pháp luật về bảo hiểm hưu trí bổ sung; chỉ đạo, hướng dẫn tổ chức triển khai thực hiện chính sách, pháp luật về bảo hiểm hưu trí bổ sung; theo dõi, đánh giá, thanh tra, kiểm tra tình hình thực hiện bảo hiểm hưu trí bổ sung; xử lý vi phạm pháp luật và giải quyết khiếu nại, tố cáo về bảo hiểm hưu trí bổ sung; thực hiện công tác thống kê, thông tin về bảo hiểm hưu trí bổ sung. </w:t>
            </w:r>
            <w:bookmarkStart w:id="223" w:name="4ekz59m" w:colFirst="0" w:colLast="0"/>
            <w:bookmarkEnd w:id="223"/>
          </w:p>
        </w:tc>
        <w:tc>
          <w:tcPr>
            <w:tcW w:w="4030" w:type="dxa"/>
          </w:tcPr>
          <w:p w14:paraId="4CBB545B" w14:textId="77777777" w:rsidR="00C6240A" w:rsidRPr="00345499" w:rsidRDefault="00C6240A">
            <w:pPr>
              <w:jc w:val="both"/>
              <w:rPr>
                <w:sz w:val="25"/>
                <w:szCs w:val="25"/>
              </w:rPr>
            </w:pPr>
          </w:p>
        </w:tc>
        <w:tc>
          <w:tcPr>
            <w:tcW w:w="5347" w:type="dxa"/>
            <w:vMerge/>
          </w:tcPr>
          <w:p w14:paraId="34BA45F6" w14:textId="77777777" w:rsidR="00C6240A" w:rsidRPr="00345499" w:rsidRDefault="00C6240A">
            <w:pPr>
              <w:jc w:val="both"/>
              <w:rPr>
                <w:sz w:val="25"/>
                <w:szCs w:val="25"/>
              </w:rPr>
            </w:pPr>
          </w:p>
        </w:tc>
      </w:tr>
      <w:tr w:rsidR="00C6240A" w:rsidRPr="00345499" w14:paraId="070D95C4" w14:textId="691AB5EC" w:rsidTr="00B14AFF">
        <w:tc>
          <w:tcPr>
            <w:tcW w:w="5609" w:type="dxa"/>
          </w:tcPr>
          <w:p w14:paraId="5FE248BE" w14:textId="77777777" w:rsidR="00C6240A" w:rsidRPr="00345499" w:rsidRDefault="00C6240A" w:rsidP="00345499">
            <w:pPr>
              <w:jc w:val="both"/>
              <w:rPr>
                <w:sz w:val="25"/>
                <w:szCs w:val="25"/>
              </w:rPr>
            </w:pPr>
            <w:r w:rsidRPr="00345499">
              <w:rPr>
                <w:b/>
                <w:sz w:val="25"/>
                <w:szCs w:val="25"/>
              </w:rPr>
              <w:t>Điều 138. Trách nhiệm của Ủy ban nhân dân các cấp</w:t>
            </w:r>
          </w:p>
        </w:tc>
        <w:tc>
          <w:tcPr>
            <w:tcW w:w="4030" w:type="dxa"/>
          </w:tcPr>
          <w:p w14:paraId="18697F16" w14:textId="385A706B" w:rsidR="00C6240A" w:rsidRPr="00345499" w:rsidRDefault="00C6240A">
            <w:pPr>
              <w:jc w:val="both"/>
              <w:rPr>
                <w:sz w:val="25"/>
                <w:szCs w:val="25"/>
              </w:rPr>
            </w:pPr>
          </w:p>
        </w:tc>
        <w:tc>
          <w:tcPr>
            <w:tcW w:w="5347" w:type="dxa"/>
            <w:vMerge w:val="restart"/>
          </w:tcPr>
          <w:p w14:paraId="12B35B1F" w14:textId="2B1B055E" w:rsidR="00C6240A" w:rsidRPr="00345499" w:rsidRDefault="00C6240A">
            <w:pPr>
              <w:jc w:val="both"/>
              <w:rPr>
                <w:sz w:val="25"/>
                <w:szCs w:val="25"/>
              </w:rPr>
            </w:pPr>
            <w:r w:rsidRPr="00345499">
              <w:rPr>
                <w:sz w:val="25"/>
                <w:szCs w:val="25"/>
              </w:rPr>
              <w:t xml:space="preserve">Tại điểm b khoản 2 Điều 11 Luật Tổ chức chính quyền địa phương đã quy định: “b) Đẩy mạnh phân </w:t>
            </w:r>
            <w:r w:rsidRPr="00345499">
              <w:rPr>
                <w:sz w:val="25"/>
                <w:szCs w:val="25"/>
              </w:rPr>
              <w:lastRenderedPageBreak/>
              <w:t>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14:paraId="00621E13" w14:textId="1EA2CEEB" w:rsidR="00C6240A" w:rsidRPr="00345499" w:rsidRDefault="00C6240A">
            <w:pPr>
              <w:widowControl w:val="0"/>
              <w:pBdr>
                <w:top w:val="dotted" w:sz="4" w:space="0" w:color="FFFFFF"/>
                <w:left w:val="dotted" w:sz="4" w:space="0" w:color="FFFFFF"/>
                <w:bottom w:val="dotted" w:sz="4" w:space="15" w:color="FFFFFF"/>
                <w:right w:val="dotted" w:sz="4" w:space="0" w:color="FFFFFF"/>
              </w:pBdr>
              <w:jc w:val="both"/>
              <w:rPr>
                <w:sz w:val="25"/>
                <w:szCs w:val="25"/>
                <w:lang w:val="fr-FR"/>
              </w:rPr>
            </w:pPr>
            <w:r w:rsidRPr="00345499">
              <w:rPr>
                <w:sz w:val="25"/>
                <w:szCs w:val="25"/>
              </w:rPr>
              <w:t xml:space="preserve">Quy định như tại dự thảo đảm bảo phù hợp với nguyên tắc phân định thẩm quyền của chính quyền địa phương theo Luật Tổ chức chính quyền địa phương; phù hợp với nhiệm vụ, quyền hạn của Hội đồng nhân dân tỉnh trong </w:t>
            </w:r>
            <w:r w:rsidRPr="00345499">
              <w:rPr>
                <w:color w:val="000000"/>
                <w:sz w:val="25"/>
                <w:szCs w:val="25"/>
                <w:shd w:val="clear" w:color="auto" w:fill="FFFFFF"/>
              </w:rPr>
              <w:t>quyết định chính sách, biện pháp về bảo đảm an sinh xã hội của địa phương;</w:t>
            </w:r>
            <w:r w:rsidRPr="00345499">
              <w:rPr>
                <w:sz w:val="25"/>
                <w:szCs w:val="25"/>
              </w:rPr>
              <w:t xml:space="preserve"> quy định trách nhiệm của Uỷ ban nhân dân cấp xã phù hợp với khả năng, điều kiện thực hiện nhiệm vụ của chính quyền cấp xã. </w:t>
            </w:r>
          </w:p>
          <w:p w14:paraId="40C20A7B" w14:textId="4F285E26" w:rsidR="00C6240A" w:rsidRPr="00345499" w:rsidRDefault="00C6240A">
            <w:pPr>
              <w:jc w:val="both"/>
              <w:rPr>
                <w:b/>
                <w:sz w:val="25"/>
                <w:szCs w:val="25"/>
              </w:rPr>
            </w:pPr>
          </w:p>
        </w:tc>
      </w:tr>
      <w:tr w:rsidR="00C6240A" w:rsidRPr="00345499" w14:paraId="73C0AC23" w14:textId="6F18F22A" w:rsidTr="00B14AFF">
        <w:tc>
          <w:tcPr>
            <w:tcW w:w="5609" w:type="dxa"/>
          </w:tcPr>
          <w:p w14:paraId="2F373388" w14:textId="77777777" w:rsidR="00C6240A" w:rsidRPr="00345499" w:rsidRDefault="00C6240A" w:rsidP="00345499">
            <w:pPr>
              <w:jc w:val="both"/>
              <w:rPr>
                <w:sz w:val="25"/>
                <w:szCs w:val="25"/>
              </w:rPr>
            </w:pPr>
            <w:r w:rsidRPr="00345499">
              <w:rPr>
                <w:sz w:val="25"/>
                <w:szCs w:val="25"/>
              </w:rPr>
              <w:lastRenderedPageBreak/>
              <w:t>1. Ủy ban nhân dân cấp tỉnh chịu trách nhiệm trước Hội đồng nhân dân cùng cấp trong việc chỉ đạo, tổ chức thực hiện chính sách bảo hiểm xã hội, phát triển đối tượng tham gia bảo hiểm xã hội bắt buộc, bảo hiểm xã hội tự nguyện và chậm đóng bảo hiểm xã hội bắt buộc, trốn đóng bảo hiểm xã hội bắt buộc trong phạm vi địa phương.</w:t>
            </w:r>
          </w:p>
        </w:tc>
        <w:tc>
          <w:tcPr>
            <w:tcW w:w="4030" w:type="dxa"/>
          </w:tcPr>
          <w:p w14:paraId="437C2185" w14:textId="00978394" w:rsidR="00C6240A" w:rsidRPr="00345499" w:rsidRDefault="00C6240A">
            <w:pPr>
              <w:jc w:val="both"/>
              <w:rPr>
                <w:i/>
                <w:sz w:val="25"/>
                <w:szCs w:val="25"/>
                <w:shd w:val="clear" w:color="auto" w:fill="FFFFFF"/>
              </w:rPr>
            </w:pPr>
            <w:r w:rsidRPr="00345499">
              <w:rPr>
                <w:i/>
                <w:sz w:val="25"/>
                <w:szCs w:val="25"/>
                <w:lang w:val="vi-VN"/>
              </w:rPr>
              <w:t>“</w:t>
            </w:r>
            <w:r w:rsidRPr="00345499">
              <w:rPr>
                <w:b/>
                <w:i/>
                <w:sz w:val="25"/>
                <w:szCs w:val="25"/>
                <w:lang w:val="vi-VN"/>
              </w:rPr>
              <w:t>1</w:t>
            </w:r>
            <w:r w:rsidRPr="00345499">
              <w:rPr>
                <w:b/>
                <w:i/>
                <w:sz w:val="25"/>
                <w:szCs w:val="25"/>
                <w:shd w:val="clear" w:color="auto" w:fill="FFFFFF"/>
                <w:lang w:val="vi-VN"/>
              </w:rPr>
              <w:t xml:space="preserve">. </w:t>
            </w:r>
            <w:r w:rsidRPr="00345499">
              <w:rPr>
                <w:b/>
                <w:i/>
                <w:sz w:val="25"/>
                <w:szCs w:val="25"/>
                <w:shd w:val="clear" w:color="auto" w:fill="FFFFFF"/>
              </w:rPr>
              <w:t>Ủy ban nhân dân cấp tỉnh có trách nhiệm:</w:t>
            </w:r>
          </w:p>
          <w:p w14:paraId="6D1734F5" w14:textId="77777777" w:rsidR="00C6240A" w:rsidRPr="00345499" w:rsidRDefault="00C6240A">
            <w:pPr>
              <w:jc w:val="both"/>
              <w:rPr>
                <w:sz w:val="25"/>
                <w:szCs w:val="25"/>
                <w:shd w:val="clear" w:color="auto" w:fill="FFFFFF"/>
                <w:lang w:val="vi-VN"/>
              </w:rPr>
            </w:pPr>
            <w:r w:rsidRPr="00345499">
              <w:rPr>
                <w:sz w:val="25"/>
                <w:szCs w:val="25"/>
                <w:shd w:val="clear" w:color="auto" w:fill="FFFFFF"/>
              </w:rPr>
              <w:t xml:space="preserve">a) </w:t>
            </w:r>
            <w:r w:rsidRPr="00345499">
              <w:rPr>
                <w:strike/>
                <w:sz w:val="25"/>
                <w:szCs w:val="25"/>
                <w:shd w:val="clear" w:color="auto" w:fill="FFFFFF"/>
                <w:lang w:val="vi-VN"/>
              </w:rPr>
              <w:t>Ủy ban nhân dân</w:t>
            </w:r>
            <w:r w:rsidRPr="00345499">
              <w:rPr>
                <w:b/>
                <w:i/>
                <w:strike/>
                <w:sz w:val="25"/>
                <w:szCs w:val="25"/>
                <w:shd w:val="clear" w:color="auto" w:fill="FFFFFF"/>
                <w:lang w:val="vi-VN"/>
              </w:rPr>
              <w:t xml:space="preserve"> </w:t>
            </w:r>
            <w:r w:rsidRPr="00345499">
              <w:rPr>
                <w:strike/>
                <w:sz w:val="25"/>
                <w:szCs w:val="25"/>
                <w:shd w:val="clear" w:color="auto" w:fill="FFFFFF"/>
                <w:lang w:val="vi-VN"/>
              </w:rPr>
              <w:t xml:space="preserve">cấp </w:t>
            </w:r>
            <w:r w:rsidRPr="00345499">
              <w:rPr>
                <w:strike/>
                <w:sz w:val="25"/>
                <w:szCs w:val="25"/>
                <w:shd w:val="clear" w:color="auto" w:fill="FFFFFF"/>
              </w:rPr>
              <w:t>tỉnh</w:t>
            </w:r>
            <w:r w:rsidRPr="00345499">
              <w:rPr>
                <w:sz w:val="25"/>
                <w:szCs w:val="25"/>
                <w:shd w:val="clear" w:color="auto" w:fill="FFFFFF"/>
              </w:rPr>
              <w:t xml:space="preserve"> C</w:t>
            </w:r>
            <w:r w:rsidRPr="00345499">
              <w:rPr>
                <w:sz w:val="25"/>
                <w:szCs w:val="25"/>
                <w:shd w:val="clear" w:color="auto" w:fill="FFFFFF"/>
                <w:lang w:val="vi-VN"/>
              </w:rPr>
              <w:t>hịu trách nhiệm trước Hội đồng nhân dân cùng cấp trong việc chỉ đạo, tổ chức thực hiện chính sách bảo hiểm xã hội, phát triển đối tượng tham gia bảo hiểm xã hội bắt buộc, bảo hiểm xã hội tự nguyện và chậm đóng bảo hiểm xã hội bắt buộc, trốn đóng bảo hiểm xã hội bắt buộc trong phạm vi địa phương.</w:t>
            </w:r>
          </w:p>
          <w:p w14:paraId="0F445B01" w14:textId="651B8DAE" w:rsidR="00C6240A" w:rsidRPr="00345499" w:rsidRDefault="00C6240A">
            <w:pPr>
              <w:jc w:val="both"/>
              <w:rPr>
                <w:sz w:val="25"/>
                <w:szCs w:val="25"/>
                <w:shd w:val="clear" w:color="auto" w:fill="FFFFFF"/>
                <w:lang w:val="vi-VN"/>
              </w:rPr>
            </w:pPr>
            <w:r w:rsidRPr="00345499">
              <w:rPr>
                <w:b/>
                <w:i/>
                <w:color w:val="000000"/>
                <w:sz w:val="25"/>
                <w:szCs w:val="25"/>
              </w:rPr>
              <w:t>b) Xây dựng chỉ tiêu phát triển đối tượng tham gia bảo hiểm xã hội bắt buộc, bảo hiểm xã hội tự nguyện trong kế hoạch phát triển kinh tế - xã hội hằng năm trình Hội đồng nhân dân cùng cấp quyết định;</w:t>
            </w:r>
          </w:p>
          <w:p w14:paraId="6EF019D4" w14:textId="6AEA5A2E" w:rsidR="00C6240A" w:rsidRPr="00345499" w:rsidRDefault="00C6240A">
            <w:pPr>
              <w:jc w:val="both"/>
              <w:rPr>
                <w:b/>
                <w:bCs/>
                <w:i/>
                <w:sz w:val="25"/>
                <w:szCs w:val="25"/>
                <w:shd w:val="clear" w:color="auto" w:fill="FFFFFF"/>
              </w:rPr>
            </w:pPr>
            <w:r w:rsidRPr="00345499">
              <w:rPr>
                <w:i/>
                <w:sz w:val="25"/>
                <w:szCs w:val="25"/>
                <w:shd w:val="clear" w:color="auto" w:fill="FFFFFF"/>
              </w:rPr>
              <w:t>c</w:t>
            </w:r>
            <w:r w:rsidRPr="00345499">
              <w:rPr>
                <w:b/>
                <w:bCs/>
                <w:i/>
                <w:sz w:val="25"/>
                <w:szCs w:val="25"/>
                <w:shd w:val="clear" w:color="auto" w:fill="FFFFFF"/>
              </w:rPr>
              <w:t xml:space="preserve">) Thanh tra, kiểm tra, xử phạt vi phạm hành chính và giải quyết, khiếu nại, tố cáo về bảo hiểm xã hội; </w:t>
            </w:r>
          </w:p>
          <w:p w14:paraId="106B035D" w14:textId="003EB192" w:rsidR="00C6240A" w:rsidRPr="00345499" w:rsidRDefault="00C6240A">
            <w:pPr>
              <w:jc w:val="both"/>
              <w:rPr>
                <w:b/>
                <w:bCs/>
                <w:i/>
                <w:sz w:val="25"/>
                <w:szCs w:val="25"/>
                <w:shd w:val="clear" w:color="auto" w:fill="FFFFFF"/>
              </w:rPr>
            </w:pPr>
            <w:r w:rsidRPr="00345499">
              <w:rPr>
                <w:b/>
                <w:bCs/>
                <w:i/>
                <w:sz w:val="25"/>
                <w:szCs w:val="25"/>
                <w:shd w:val="clear" w:color="auto" w:fill="FFFFFF"/>
              </w:rPr>
              <w:t>d) Tổ chức tuyên truyền, phổ biến chính sách, pháp luật về bảo hiểm xã hội;</w:t>
            </w:r>
          </w:p>
          <w:p w14:paraId="1F31FDD4" w14:textId="6CCBCF97" w:rsidR="00C6240A" w:rsidRPr="00345499" w:rsidRDefault="00C6240A">
            <w:pPr>
              <w:jc w:val="both"/>
              <w:rPr>
                <w:i/>
                <w:sz w:val="25"/>
                <w:szCs w:val="25"/>
                <w:shd w:val="clear" w:color="auto" w:fill="FFFFFF"/>
              </w:rPr>
            </w:pPr>
            <w:r w:rsidRPr="00345499">
              <w:rPr>
                <w:b/>
                <w:bCs/>
                <w:i/>
                <w:sz w:val="25"/>
                <w:szCs w:val="25"/>
                <w:shd w:val="clear" w:color="auto" w:fill="FFFFFF"/>
              </w:rPr>
              <w:t>đ) Kiến nghị với cơ quan nhà nước có thẩm quyền sửa đổi, bổ sung chính sách, pháp luật về bảo hiểm xã hội.</w:t>
            </w:r>
          </w:p>
        </w:tc>
        <w:tc>
          <w:tcPr>
            <w:tcW w:w="5347" w:type="dxa"/>
            <w:vMerge/>
          </w:tcPr>
          <w:p w14:paraId="2B0F1B29" w14:textId="77777777" w:rsidR="00C6240A" w:rsidRPr="00345499" w:rsidRDefault="00C6240A">
            <w:pPr>
              <w:jc w:val="both"/>
              <w:rPr>
                <w:sz w:val="25"/>
                <w:szCs w:val="25"/>
              </w:rPr>
            </w:pPr>
          </w:p>
        </w:tc>
      </w:tr>
      <w:tr w:rsidR="00C6240A" w:rsidRPr="00345499" w14:paraId="1C728DAC" w14:textId="7D91CEEE" w:rsidTr="00B14AFF">
        <w:tc>
          <w:tcPr>
            <w:tcW w:w="5609" w:type="dxa"/>
          </w:tcPr>
          <w:p w14:paraId="4198C2B6" w14:textId="77777777" w:rsidR="00C6240A" w:rsidRPr="00345499" w:rsidRDefault="00C6240A" w:rsidP="00345499">
            <w:pPr>
              <w:jc w:val="both"/>
              <w:rPr>
                <w:sz w:val="25"/>
                <w:szCs w:val="25"/>
              </w:rPr>
            </w:pPr>
            <w:r w:rsidRPr="00345499">
              <w:rPr>
                <w:sz w:val="25"/>
                <w:szCs w:val="25"/>
              </w:rPr>
              <w:t>2. Ủy ban nhân dân các cấp thực hiện quản lý nhà nước về bảo hiểm xã hội trong phạm vi địa phương theo phân cấp của Chính phủ và có trách nhiệm sau đây:</w:t>
            </w:r>
          </w:p>
        </w:tc>
        <w:tc>
          <w:tcPr>
            <w:tcW w:w="4030" w:type="dxa"/>
          </w:tcPr>
          <w:p w14:paraId="3DF786BF" w14:textId="0C6E9ADF" w:rsidR="00C6240A" w:rsidRPr="00345499" w:rsidRDefault="00C6240A">
            <w:pPr>
              <w:jc w:val="both"/>
              <w:rPr>
                <w:sz w:val="25"/>
                <w:szCs w:val="25"/>
              </w:rPr>
            </w:pPr>
            <w:r w:rsidRPr="00345499">
              <w:rPr>
                <w:sz w:val="25"/>
                <w:szCs w:val="25"/>
                <w:shd w:val="clear" w:color="auto" w:fill="FFFFFF"/>
              </w:rPr>
              <w:t xml:space="preserve">2. </w:t>
            </w:r>
            <w:r w:rsidRPr="00345499">
              <w:rPr>
                <w:color w:val="000000"/>
                <w:sz w:val="25"/>
                <w:szCs w:val="25"/>
              </w:rPr>
              <w:t xml:space="preserve">Ủy ban nhân dân </w:t>
            </w:r>
            <w:r w:rsidRPr="00345499">
              <w:rPr>
                <w:b/>
                <w:bCs/>
                <w:i/>
                <w:color w:val="000000"/>
                <w:sz w:val="25"/>
                <w:szCs w:val="25"/>
              </w:rPr>
              <w:t>cấp xã</w:t>
            </w:r>
            <w:r w:rsidRPr="00345499">
              <w:rPr>
                <w:color w:val="000000"/>
                <w:sz w:val="25"/>
                <w:szCs w:val="25"/>
              </w:rPr>
              <w:t xml:space="preserve"> </w:t>
            </w:r>
            <w:r w:rsidRPr="00345499">
              <w:rPr>
                <w:strike/>
                <w:color w:val="000000"/>
                <w:sz w:val="25"/>
                <w:szCs w:val="25"/>
              </w:rPr>
              <w:t>các cấp thực hiện quản lý nhà nước về bảo hiểm xã hội trong phạm vi địa phương theo phân cấp của Chính phủ và</w:t>
            </w:r>
            <w:r w:rsidRPr="00345499">
              <w:rPr>
                <w:color w:val="000000"/>
                <w:sz w:val="25"/>
                <w:szCs w:val="25"/>
              </w:rPr>
              <w:t xml:space="preserve"> có trách nhiệm </w:t>
            </w:r>
            <w:r w:rsidRPr="00345499">
              <w:rPr>
                <w:strike/>
                <w:color w:val="000000"/>
                <w:sz w:val="25"/>
                <w:szCs w:val="25"/>
              </w:rPr>
              <w:t>sau đây</w:t>
            </w:r>
          </w:p>
        </w:tc>
        <w:tc>
          <w:tcPr>
            <w:tcW w:w="5347" w:type="dxa"/>
            <w:vMerge/>
          </w:tcPr>
          <w:p w14:paraId="5DBC74E6" w14:textId="77777777" w:rsidR="00C6240A" w:rsidRPr="00345499" w:rsidRDefault="00C6240A">
            <w:pPr>
              <w:jc w:val="both"/>
              <w:rPr>
                <w:sz w:val="25"/>
                <w:szCs w:val="25"/>
              </w:rPr>
            </w:pPr>
          </w:p>
        </w:tc>
      </w:tr>
      <w:tr w:rsidR="00C6240A" w:rsidRPr="00345499" w14:paraId="4928792B" w14:textId="21DD7FE3" w:rsidTr="00B14AFF">
        <w:tc>
          <w:tcPr>
            <w:tcW w:w="5609" w:type="dxa"/>
          </w:tcPr>
          <w:p w14:paraId="71B1B2E2" w14:textId="77777777" w:rsidR="00C6240A" w:rsidRPr="00345499" w:rsidRDefault="00C6240A" w:rsidP="00345499">
            <w:pPr>
              <w:jc w:val="both"/>
              <w:rPr>
                <w:sz w:val="25"/>
                <w:szCs w:val="25"/>
              </w:rPr>
            </w:pPr>
            <w:r w:rsidRPr="00345499">
              <w:rPr>
                <w:sz w:val="25"/>
                <w:szCs w:val="25"/>
              </w:rPr>
              <w:lastRenderedPageBreak/>
              <w:t>a) Chỉ đạo, tổ chức thực hiện chính sách, pháp luật về bảo hiểm xã hội;</w:t>
            </w:r>
          </w:p>
        </w:tc>
        <w:tc>
          <w:tcPr>
            <w:tcW w:w="4030" w:type="dxa"/>
          </w:tcPr>
          <w:p w14:paraId="7FFE1244" w14:textId="5A743785" w:rsidR="00C6240A" w:rsidRPr="00345499" w:rsidRDefault="00C6240A">
            <w:pPr>
              <w:jc w:val="both"/>
              <w:rPr>
                <w:sz w:val="25"/>
                <w:szCs w:val="25"/>
              </w:rPr>
            </w:pPr>
            <w:r w:rsidRPr="00345499">
              <w:rPr>
                <w:color w:val="000000"/>
                <w:sz w:val="25"/>
                <w:szCs w:val="25"/>
              </w:rPr>
              <w:t>a) Chỉ đạo, tổ chức thực hiện chính sách, pháp luật về bảo hiểm xã hội;</w:t>
            </w:r>
          </w:p>
        </w:tc>
        <w:tc>
          <w:tcPr>
            <w:tcW w:w="5347" w:type="dxa"/>
          </w:tcPr>
          <w:p w14:paraId="497FE342" w14:textId="77777777" w:rsidR="00C6240A" w:rsidRPr="00345499" w:rsidRDefault="00C6240A">
            <w:pPr>
              <w:jc w:val="both"/>
              <w:rPr>
                <w:sz w:val="25"/>
                <w:szCs w:val="25"/>
              </w:rPr>
            </w:pPr>
          </w:p>
        </w:tc>
      </w:tr>
      <w:tr w:rsidR="00C6240A" w:rsidRPr="00345499" w14:paraId="67EE7A12" w14:textId="4A3E32DE" w:rsidTr="00B14AFF">
        <w:tc>
          <w:tcPr>
            <w:tcW w:w="5609" w:type="dxa"/>
          </w:tcPr>
          <w:p w14:paraId="30BD4435" w14:textId="77777777" w:rsidR="00C6240A" w:rsidRPr="00345499" w:rsidRDefault="00C6240A" w:rsidP="00345499">
            <w:pPr>
              <w:jc w:val="both"/>
              <w:rPr>
                <w:sz w:val="25"/>
                <w:szCs w:val="25"/>
              </w:rPr>
            </w:pPr>
            <w:r w:rsidRPr="00345499">
              <w:rPr>
                <w:sz w:val="25"/>
                <w:szCs w:val="25"/>
              </w:rPr>
              <w:t>b) Xây dựng chỉ tiêu phát triển đối tượng tham gia bảo hiểm xã hội bắt buộc, bảo hiểm xã hội tự nguyện trong kế hoạch phát triển kinh tế - xã hội hằng năm trình cơ quan có thẩm quyền quyết định;</w:t>
            </w:r>
          </w:p>
        </w:tc>
        <w:tc>
          <w:tcPr>
            <w:tcW w:w="4030" w:type="dxa"/>
          </w:tcPr>
          <w:p w14:paraId="620F58C9" w14:textId="5DC11CEA" w:rsidR="00C6240A" w:rsidRPr="00345499" w:rsidRDefault="00C6240A">
            <w:pPr>
              <w:pStyle w:val="NormalWeb"/>
              <w:shd w:val="clear" w:color="auto" w:fill="FFFFFF"/>
              <w:spacing w:before="0" w:beforeAutospacing="0" w:after="0" w:afterAutospacing="0"/>
              <w:jc w:val="both"/>
              <w:rPr>
                <w:b/>
                <w:color w:val="000000" w:themeColor="text1"/>
                <w:sz w:val="25"/>
                <w:szCs w:val="25"/>
                <w:lang w:val="vi-VN"/>
              </w:rPr>
            </w:pPr>
            <w:r w:rsidRPr="00345499">
              <w:rPr>
                <w:color w:val="000000"/>
                <w:sz w:val="25"/>
                <w:szCs w:val="25"/>
              </w:rPr>
              <w:t>b)</w:t>
            </w:r>
            <w:r w:rsidRPr="00345499">
              <w:rPr>
                <w:color w:val="000000" w:themeColor="text1"/>
                <w:sz w:val="25"/>
                <w:szCs w:val="25"/>
                <w:lang w:val="vi-VN"/>
              </w:rPr>
              <w:t xml:space="preserve"> Xây dựng chỉ tiêu phát triển đối tượng tham gia bảo hiểm xã hội bắt buộc, bảo hiểm xã hội tự nguyện trong kế hoạch phát triển kinh tế - xã hội hằng năm trình Hội đồng nhân dân cùng cấp quyết định. </w:t>
            </w:r>
            <w:r w:rsidRPr="00345499">
              <w:rPr>
                <w:b/>
                <w:i/>
                <w:color w:val="000000" w:themeColor="text1"/>
                <w:sz w:val="25"/>
                <w:szCs w:val="25"/>
                <w:lang w:val="vi-VN"/>
              </w:rPr>
              <w:t>Trường hợp theo quy định của pháp luật mà trên địa bàn không tổ chức Hội đồng nhân dân thì Ủy ban nhân dân cấp xã quyết định chỉ tiêu phát triển đối tượng tham gia bảo hiểm xã hội bắt buộc, bảo hiểm xã hội tự nguyện trong kế hoạch phát triển kinh tế - xã hội hằng năm;</w:t>
            </w:r>
          </w:p>
        </w:tc>
        <w:tc>
          <w:tcPr>
            <w:tcW w:w="5347" w:type="dxa"/>
          </w:tcPr>
          <w:p w14:paraId="4F324AF6" w14:textId="77777777" w:rsidR="00C6240A" w:rsidRPr="00345499" w:rsidRDefault="00C6240A">
            <w:pPr>
              <w:jc w:val="both"/>
              <w:rPr>
                <w:sz w:val="25"/>
                <w:szCs w:val="25"/>
              </w:rPr>
            </w:pPr>
          </w:p>
        </w:tc>
      </w:tr>
      <w:tr w:rsidR="00C6240A" w:rsidRPr="00345499" w14:paraId="7265580A" w14:textId="577290D0" w:rsidTr="00B14AFF">
        <w:tc>
          <w:tcPr>
            <w:tcW w:w="5609" w:type="dxa"/>
          </w:tcPr>
          <w:p w14:paraId="42CDF60E" w14:textId="77777777" w:rsidR="00C6240A" w:rsidRPr="00345499" w:rsidRDefault="00C6240A" w:rsidP="00345499">
            <w:pPr>
              <w:jc w:val="both"/>
              <w:rPr>
                <w:sz w:val="25"/>
                <w:szCs w:val="25"/>
              </w:rPr>
            </w:pPr>
            <w:r w:rsidRPr="00345499">
              <w:rPr>
                <w:sz w:val="25"/>
                <w:szCs w:val="25"/>
              </w:rPr>
              <w:t>c) Tổ chức tuyên truyền, phổ biến chính sách, pháp luật về bảo hiểm xã hội;</w:t>
            </w:r>
          </w:p>
        </w:tc>
        <w:tc>
          <w:tcPr>
            <w:tcW w:w="4030" w:type="dxa"/>
          </w:tcPr>
          <w:p w14:paraId="55D18BC1" w14:textId="16728D1B" w:rsidR="00C6240A" w:rsidRPr="00345499" w:rsidRDefault="00C6240A">
            <w:pPr>
              <w:jc w:val="both"/>
              <w:rPr>
                <w:sz w:val="25"/>
                <w:szCs w:val="25"/>
              </w:rPr>
            </w:pPr>
            <w:r w:rsidRPr="00345499">
              <w:rPr>
                <w:color w:val="000000"/>
                <w:sz w:val="25"/>
                <w:szCs w:val="25"/>
              </w:rPr>
              <w:t>c) Tổ chức tuyên truyền, phổ biến chính sách, pháp luật về bảo hiểm xã hội;</w:t>
            </w:r>
          </w:p>
        </w:tc>
        <w:tc>
          <w:tcPr>
            <w:tcW w:w="5347" w:type="dxa"/>
          </w:tcPr>
          <w:p w14:paraId="612A6669" w14:textId="77777777" w:rsidR="00C6240A" w:rsidRPr="00345499" w:rsidRDefault="00C6240A">
            <w:pPr>
              <w:jc w:val="both"/>
              <w:rPr>
                <w:sz w:val="25"/>
                <w:szCs w:val="25"/>
              </w:rPr>
            </w:pPr>
          </w:p>
        </w:tc>
      </w:tr>
      <w:tr w:rsidR="00C6240A" w:rsidRPr="00345499" w14:paraId="62145BA4" w14:textId="32A7A4BC" w:rsidTr="00B14AFF">
        <w:tc>
          <w:tcPr>
            <w:tcW w:w="5609" w:type="dxa"/>
          </w:tcPr>
          <w:p w14:paraId="34EF797C" w14:textId="77777777" w:rsidR="00C6240A" w:rsidRPr="00345499" w:rsidRDefault="00C6240A" w:rsidP="00345499">
            <w:pPr>
              <w:jc w:val="both"/>
              <w:rPr>
                <w:sz w:val="25"/>
                <w:szCs w:val="25"/>
              </w:rPr>
            </w:pPr>
            <w:r w:rsidRPr="00345499">
              <w:rPr>
                <w:sz w:val="25"/>
                <w:szCs w:val="25"/>
              </w:rPr>
              <w:t>d) Kiểm tra, thanh tra, xử phạt vi phạm hành chính và giải quyết khiếu nại, tố cáo về bảo hiểm xã hội;</w:t>
            </w:r>
          </w:p>
        </w:tc>
        <w:tc>
          <w:tcPr>
            <w:tcW w:w="4030" w:type="dxa"/>
          </w:tcPr>
          <w:p w14:paraId="79986C98" w14:textId="3FD86EA2" w:rsidR="00C6240A" w:rsidRPr="00345499" w:rsidRDefault="00C6240A">
            <w:pPr>
              <w:jc w:val="both"/>
              <w:rPr>
                <w:sz w:val="25"/>
                <w:szCs w:val="25"/>
              </w:rPr>
            </w:pPr>
            <w:r w:rsidRPr="00345499">
              <w:rPr>
                <w:color w:val="000000"/>
                <w:sz w:val="25"/>
                <w:szCs w:val="25"/>
              </w:rPr>
              <w:t xml:space="preserve">d) Kiểm tra, </w:t>
            </w:r>
            <w:r w:rsidRPr="00345499">
              <w:rPr>
                <w:strike/>
                <w:color w:val="000000"/>
                <w:sz w:val="25"/>
                <w:szCs w:val="25"/>
              </w:rPr>
              <w:t>thanh tra,</w:t>
            </w:r>
            <w:r w:rsidRPr="00345499">
              <w:rPr>
                <w:color w:val="000000"/>
                <w:sz w:val="25"/>
                <w:szCs w:val="25"/>
              </w:rPr>
              <w:t xml:space="preserve"> xử phạt vi phạm hành chính và giải quyết khiếu nại, tố cáo về bảo hiểm xã hội;</w:t>
            </w:r>
          </w:p>
        </w:tc>
        <w:tc>
          <w:tcPr>
            <w:tcW w:w="5347" w:type="dxa"/>
          </w:tcPr>
          <w:p w14:paraId="64678AEC" w14:textId="77777777" w:rsidR="00C6240A" w:rsidRPr="00345499" w:rsidRDefault="00C6240A">
            <w:pPr>
              <w:jc w:val="both"/>
              <w:rPr>
                <w:sz w:val="25"/>
                <w:szCs w:val="25"/>
              </w:rPr>
            </w:pPr>
          </w:p>
        </w:tc>
      </w:tr>
      <w:tr w:rsidR="00C6240A" w:rsidRPr="00345499" w14:paraId="78B11121" w14:textId="73497CA3" w:rsidTr="00B14AFF">
        <w:tc>
          <w:tcPr>
            <w:tcW w:w="5609" w:type="dxa"/>
          </w:tcPr>
          <w:p w14:paraId="420C9B5D" w14:textId="77777777" w:rsidR="00C6240A" w:rsidRPr="00345499" w:rsidRDefault="00C6240A" w:rsidP="00345499">
            <w:pPr>
              <w:jc w:val="both"/>
              <w:rPr>
                <w:sz w:val="25"/>
                <w:szCs w:val="25"/>
              </w:rPr>
            </w:pPr>
            <w:r w:rsidRPr="00345499">
              <w:rPr>
                <w:sz w:val="25"/>
                <w:szCs w:val="25"/>
              </w:rPr>
              <w:t>đ) Kiến nghị với cơ quan nhà nước có thẩm quyền sửa đổi, bổ sung chính sách, pháp luật về bảo hiểm xã hội.</w:t>
            </w:r>
            <w:bookmarkStart w:id="224" w:name="2tq9fhf" w:colFirst="0" w:colLast="0"/>
            <w:bookmarkEnd w:id="224"/>
          </w:p>
        </w:tc>
        <w:tc>
          <w:tcPr>
            <w:tcW w:w="4030" w:type="dxa"/>
          </w:tcPr>
          <w:p w14:paraId="589C742C" w14:textId="2E446082" w:rsidR="00C6240A" w:rsidRPr="00345499" w:rsidRDefault="00C6240A">
            <w:pPr>
              <w:jc w:val="both"/>
              <w:rPr>
                <w:sz w:val="25"/>
                <w:szCs w:val="25"/>
              </w:rPr>
            </w:pPr>
            <w:r w:rsidRPr="00345499">
              <w:rPr>
                <w:strike/>
                <w:color w:val="000000"/>
                <w:sz w:val="25"/>
                <w:szCs w:val="25"/>
              </w:rPr>
              <w:t>đ) Kiến nghị với cơ quan nhà nước có thẩm quyền sửa đổi, bổ sung chính sách, pháp luật về bảo hiểm xã hội.</w:t>
            </w:r>
          </w:p>
        </w:tc>
        <w:tc>
          <w:tcPr>
            <w:tcW w:w="5347" w:type="dxa"/>
          </w:tcPr>
          <w:p w14:paraId="653F718C" w14:textId="77777777" w:rsidR="00C6240A" w:rsidRPr="00345499" w:rsidRDefault="00C6240A">
            <w:pPr>
              <w:jc w:val="both"/>
              <w:rPr>
                <w:sz w:val="25"/>
                <w:szCs w:val="25"/>
              </w:rPr>
            </w:pPr>
          </w:p>
        </w:tc>
      </w:tr>
      <w:tr w:rsidR="00C6240A" w:rsidRPr="00345499" w14:paraId="43EDA595" w14:textId="4DF3FD45" w:rsidTr="00B14AFF">
        <w:tc>
          <w:tcPr>
            <w:tcW w:w="5609" w:type="dxa"/>
          </w:tcPr>
          <w:p w14:paraId="3BEB10BB" w14:textId="77777777" w:rsidR="00C6240A" w:rsidRPr="00345499" w:rsidRDefault="00C6240A" w:rsidP="00345499">
            <w:pPr>
              <w:jc w:val="center"/>
              <w:rPr>
                <w:sz w:val="25"/>
                <w:szCs w:val="25"/>
              </w:rPr>
            </w:pPr>
            <w:r w:rsidRPr="00345499">
              <w:rPr>
                <w:b/>
                <w:sz w:val="25"/>
                <w:szCs w:val="25"/>
              </w:rPr>
              <w:t>Chương XI</w:t>
            </w:r>
            <w:bookmarkStart w:id="225" w:name="18vjpp8" w:colFirst="0" w:colLast="0"/>
            <w:bookmarkEnd w:id="225"/>
          </w:p>
        </w:tc>
        <w:tc>
          <w:tcPr>
            <w:tcW w:w="4030" w:type="dxa"/>
          </w:tcPr>
          <w:p w14:paraId="77DECA65" w14:textId="77777777" w:rsidR="00C6240A" w:rsidRPr="00345499" w:rsidRDefault="00C6240A">
            <w:pPr>
              <w:jc w:val="center"/>
              <w:rPr>
                <w:b/>
                <w:sz w:val="25"/>
                <w:szCs w:val="25"/>
              </w:rPr>
            </w:pPr>
          </w:p>
        </w:tc>
        <w:tc>
          <w:tcPr>
            <w:tcW w:w="5347" w:type="dxa"/>
          </w:tcPr>
          <w:p w14:paraId="2448321C" w14:textId="77777777" w:rsidR="00C6240A" w:rsidRPr="00345499" w:rsidRDefault="00C6240A">
            <w:pPr>
              <w:jc w:val="center"/>
              <w:rPr>
                <w:b/>
                <w:sz w:val="25"/>
                <w:szCs w:val="25"/>
              </w:rPr>
            </w:pPr>
          </w:p>
        </w:tc>
      </w:tr>
      <w:tr w:rsidR="00C6240A" w:rsidRPr="00345499" w14:paraId="138A7C35" w14:textId="00B7212F" w:rsidTr="00B14AFF">
        <w:tc>
          <w:tcPr>
            <w:tcW w:w="5609" w:type="dxa"/>
          </w:tcPr>
          <w:p w14:paraId="0EF62231" w14:textId="77777777" w:rsidR="00C6240A" w:rsidRPr="00345499" w:rsidRDefault="00C6240A" w:rsidP="00345499">
            <w:pPr>
              <w:jc w:val="center"/>
              <w:rPr>
                <w:sz w:val="25"/>
                <w:szCs w:val="25"/>
              </w:rPr>
            </w:pPr>
            <w:r w:rsidRPr="00345499">
              <w:rPr>
                <w:b/>
                <w:sz w:val="25"/>
                <w:szCs w:val="25"/>
              </w:rPr>
              <w:t>ĐIỀU KHOẢN THI HÀNH</w:t>
            </w:r>
            <w:bookmarkStart w:id="226" w:name="3sv78d1" w:colFirst="0" w:colLast="0"/>
            <w:bookmarkEnd w:id="226"/>
          </w:p>
        </w:tc>
        <w:tc>
          <w:tcPr>
            <w:tcW w:w="4030" w:type="dxa"/>
          </w:tcPr>
          <w:p w14:paraId="6E854DE7" w14:textId="77777777" w:rsidR="00C6240A" w:rsidRPr="00345499" w:rsidRDefault="00C6240A">
            <w:pPr>
              <w:jc w:val="center"/>
              <w:rPr>
                <w:b/>
                <w:sz w:val="25"/>
                <w:szCs w:val="25"/>
              </w:rPr>
            </w:pPr>
          </w:p>
        </w:tc>
        <w:tc>
          <w:tcPr>
            <w:tcW w:w="5347" w:type="dxa"/>
          </w:tcPr>
          <w:p w14:paraId="0C80C6B8" w14:textId="77777777" w:rsidR="00C6240A" w:rsidRPr="00345499" w:rsidRDefault="00C6240A">
            <w:pPr>
              <w:jc w:val="center"/>
              <w:rPr>
                <w:b/>
                <w:sz w:val="25"/>
                <w:szCs w:val="25"/>
              </w:rPr>
            </w:pPr>
          </w:p>
        </w:tc>
      </w:tr>
      <w:tr w:rsidR="00C6240A" w:rsidRPr="00345499" w14:paraId="1D670F2A" w14:textId="43542EA0" w:rsidTr="00B14AFF">
        <w:tc>
          <w:tcPr>
            <w:tcW w:w="5609" w:type="dxa"/>
          </w:tcPr>
          <w:p w14:paraId="42CBBEE4" w14:textId="77777777" w:rsidR="00C6240A" w:rsidRPr="00345499" w:rsidRDefault="00C6240A" w:rsidP="00345499">
            <w:pPr>
              <w:jc w:val="both"/>
              <w:rPr>
                <w:sz w:val="25"/>
                <w:szCs w:val="25"/>
              </w:rPr>
            </w:pPr>
            <w:r w:rsidRPr="00345499">
              <w:rPr>
                <w:b/>
                <w:sz w:val="25"/>
                <w:szCs w:val="25"/>
              </w:rPr>
              <w:t xml:space="preserve">Điều 139. Sửa đổi, bổ sung một số luật có liên quan đến bảo hiểm xã hội </w:t>
            </w:r>
          </w:p>
        </w:tc>
        <w:tc>
          <w:tcPr>
            <w:tcW w:w="4030" w:type="dxa"/>
          </w:tcPr>
          <w:p w14:paraId="2CAE1C1E" w14:textId="77777777" w:rsidR="00C6240A" w:rsidRPr="00345499" w:rsidRDefault="00C6240A">
            <w:pPr>
              <w:jc w:val="both"/>
              <w:rPr>
                <w:b/>
                <w:sz w:val="25"/>
                <w:szCs w:val="25"/>
              </w:rPr>
            </w:pPr>
          </w:p>
        </w:tc>
        <w:tc>
          <w:tcPr>
            <w:tcW w:w="5347" w:type="dxa"/>
          </w:tcPr>
          <w:p w14:paraId="0F8D94CB" w14:textId="77777777" w:rsidR="00C6240A" w:rsidRPr="00345499" w:rsidRDefault="00C6240A">
            <w:pPr>
              <w:jc w:val="both"/>
              <w:rPr>
                <w:b/>
                <w:sz w:val="25"/>
                <w:szCs w:val="25"/>
              </w:rPr>
            </w:pPr>
          </w:p>
        </w:tc>
      </w:tr>
      <w:tr w:rsidR="00C6240A" w:rsidRPr="00345499" w14:paraId="23B1FD94" w14:textId="4591F7AD" w:rsidTr="00B14AFF">
        <w:tc>
          <w:tcPr>
            <w:tcW w:w="5609" w:type="dxa"/>
          </w:tcPr>
          <w:p w14:paraId="15BD8C09" w14:textId="77777777" w:rsidR="00C6240A" w:rsidRPr="00345499" w:rsidRDefault="00C6240A" w:rsidP="00345499">
            <w:pPr>
              <w:jc w:val="both"/>
              <w:rPr>
                <w:sz w:val="25"/>
                <w:szCs w:val="25"/>
              </w:rPr>
            </w:pPr>
            <w:r w:rsidRPr="00345499">
              <w:rPr>
                <w:sz w:val="25"/>
                <w:szCs w:val="25"/>
              </w:rPr>
              <w:t>1. Sửa đổi, bổ sung một số điều của Luật An toàn, vệ sinh lao động số 84/2015/QH13 như sau:</w:t>
            </w:r>
            <w:bookmarkStart w:id="227" w:name="280hiku" w:colFirst="0" w:colLast="0"/>
            <w:bookmarkEnd w:id="227"/>
          </w:p>
        </w:tc>
        <w:tc>
          <w:tcPr>
            <w:tcW w:w="4030" w:type="dxa"/>
          </w:tcPr>
          <w:p w14:paraId="02AA6918" w14:textId="77777777" w:rsidR="00C6240A" w:rsidRPr="00345499" w:rsidRDefault="00C6240A">
            <w:pPr>
              <w:jc w:val="both"/>
              <w:rPr>
                <w:sz w:val="25"/>
                <w:szCs w:val="25"/>
              </w:rPr>
            </w:pPr>
          </w:p>
        </w:tc>
        <w:tc>
          <w:tcPr>
            <w:tcW w:w="5347" w:type="dxa"/>
          </w:tcPr>
          <w:p w14:paraId="0BD79014" w14:textId="77777777" w:rsidR="00C6240A" w:rsidRPr="00345499" w:rsidRDefault="00C6240A">
            <w:pPr>
              <w:jc w:val="both"/>
              <w:rPr>
                <w:sz w:val="25"/>
                <w:szCs w:val="25"/>
              </w:rPr>
            </w:pPr>
          </w:p>
        </w:tc>
      </w:tr>
      <w:tr w:rsidR="00C6240A" w:rsidRPr="00345499" w14:paraId="57514B71" w14:textId="67BEF5C7" w:rsidTr="00B14AFF">
        <w:tc>
          <w:tcPr>
            <w:tcW w:w="5609" w:type="dxa"/>
          </w:tcPr>
          <w:p w14:paraId="7E59D51A" w14:textId="77777777" w:rsidR="00C6240A" w:rsidRPr="00345499" w:rsidRDefault="00C6240A" w:rsidP="00345499">
            <w:pPr>
              <w:jc w:val="both"/>
              <w:rPr>
                <w:sz w:val="25"/>
                <w:szCs w:val="25"/>
              </w:rPr>
            </w:pPr>
            <w:r w:rsidRPr="00345499">
              <w:rPr>
                <w:sz w:val="25"/>
                <w:szCs w:val="25"/>
              </w:rPr>
              <w:t>a) Sửa đổi, bổ sung khoản 7 Điều 42 như sau:</w:t>
            </w:r>
          </w:p>
        </w:tc>
        <w:tc>
          <w:tcPr>
            <w:tcW w:w="4030" w:type="dxa"/>
          </w:tcPr>
          <w:p w14:paraId="16A55EDB" w14:textId="77777777" w:rsidR="00C6240A" w:rsidRPr="00345499" w:rsidRDefault="00C6240A">
            <w:pPr>
              <w:jc w:val="both"/>
              <w:rPr>
                <w:sz w:val="25"/>
                <w:szCs w:val="25"/>
              </w:rPr>
            </w:pPr>
          </w:p>
        </w:tc>
        <w:tc>
          <w:tcPr>
            <w:tcW w:w="5347" w:type="dxa"/>
          </w:tcPr>
          <w:p w14:paraId="23E7BB12" w14:textId="77777777" w:rsidR="00C6240A" w:rsidRPr="00345499" w:rsidRDefault="00C6240A">
            <w:pPr>
              <w:jc w:val="both"/>
              <w:rPr>
                <w:sz w:val="25"/>
                <w:szCs w:val="25"/>
              </w:rPr>
            </w:pPr>
          </w:p>
        </w:tc>
      </w:tr>
      <w:tr w:rsidR="00C6240A" w:rsidRPr="00345499" w14:paraId="6B44EC15" w14:textId="0C006AF9" w:rsidTr="00B14AFF">
        <w:tc>
          <w:tcPr>
            <w:tcW w:w="5609" w:type="dxa"/>
          </w:tcPr>
          <w:p w14:paraId="64C817C6" w14:textId="77777777" w:rsidR="00C6240A" w:rsidRPr="00345499" w:rsidRDefault="00C6240A" w:rsidP="00345499">
            <w:pPr>
              <w:jc w:val="both"/>
              <w:rPr>
                <w:sz w:val="25"/>
                <w:szCs w:val="25"/>
              </w:rPr>
            </w:pPr>
            <w:r w:rsidRPr="00345499">
              <w:rPr>
                <w:sz w:val="25"/>
                <w:szCs w:val="25"/>
              </w:rPr>
              <w:lastRenderedPageBreak/>
              <w:t>“7. Chi tổ chức và hoạt động bảo hiểm tai nạn lao động, bệnh nghề nghiệp thực hiện theo quy định của Luật Bảo hiểm xã hội.”;</w:t>
            </w:r>
            <w:bookmarkStart w:id="228" w:name="n5rssn" w:colFirst="0" w:colLast="0"/>
            <w:bookmarkEnd w:id="228"/>
          </w:p>
        </w:tc>
        <w:tc>
          <w:tcPr>
            <w:tcW w:w="4030" w:type="dxa"/>
          </w:tcPr>
          <w:p w14:paraId="3BA6948C" w14:textId="77777777" w:rsidR="00C6240A" w:rsidRPr="00345499" w:rsidRDefault="00C6240A">
            <w:pPr>
              <w:jc w:val="both"/>
              <w:rPr>
                <w:sz w:val="25"/>
                <w:szCs w:val="25"/>
              </w:rPr>
            </w:pPr>
          </w:p>
        </w:tc>
        <w:tc>
          <w:tcPr>
            <w:tcW w:w="5347" w:type="dxa"/>
          </w:tcPr>
          <w:p w14:paraId="0714863C" w14:textId="77777777" w:rsidR="00C6240A" w:rsidRPr="00345499" w:rsidRDefault="00C6240A">
            <w:pPr>
              <w:jc w:val="both"/>
              <w:rPr>
                <w:sz w:val="25"/>
                <w:szCs w:val="25"/>
              </w:rPr>
            </w:pPr>
          </w:p>
        </w:tc>
      </w:tr>
      <w:tr w:rsidR="00C6240A" w:rsidRPr="00345499" w14:paraId="005DEE1E" w14:textId="396E72FB" w:rsidTr="00B14AFF">
        <w:tc>
          <w:tcPr>
            <w:tcW w:w="5609" w:type="dxa"/>
          </w:tcPr>
          <w:p w14:paraId="4E21C3B6" w14:textId="77777777" w:rsidR="00C6240A" w:rsidRPr="00345499" w:rsidRDefault="00C6240A" w:rsidP="00345499">
            <w:pPr>
              <w:jc w:val="both"/>
              <w:rPr>
                <w:sz w:val="25"/>
                <w:szCs w:val="25"/>
              </w:rPr>
            </w:pPr>
            <w:r w:rsidRPr="00345499">
              <w:rPr>
                <w:sz w:val="25"/>
                <w:szCs w:val="25"/>
              </w:rPr>
              <w:t xml:space="preserve">b) Sửa đổi, bổ sung khoản 1 Điều 43 như sau: </w:t>
            </w:r>
          </w:p>
        </w:tc>
        <w:tc>
          <w:tcPr>
            <w:tcW w:w="4030" w:type="dxa"/>
          </w:tcPr>
          <w:p w14:paraId="37CCEA26" w14:textId="77777777" w:rsidR="00C6240A" w:rsidRPr="00345499" w:rsidRDefault="00C6240A">
            <w:pPr>
              <w:jc w:val="both"/>
              <w:rPr>
                <w:sz w:val="25"/>
                <w:szCs w:val="25"/>
              </w:rPr>
            </w:pPr>
          </w:p>
        </w:tc>
        <w:tc>
          <w:tcPr>
            <w:tcW w:w="5347" w:type="dxa"/>
          </w:tcPr>
          <w:p w14:paraId="5D3DD016" w14:textId="77777777" w:rsidR="00C6240A" w:rsidRPr="00345499" w:rsidRDefault="00C6240A">
            <w:pPr>
              <w:jc w:val="both"/>
              <w:rPr>
                <w:sz w:val="25"/>
                <w:szCs w:val="25"/>
              </w:rPr>
            </w:pPr>
          </w:p>
        </w:tc>
      </w:tr>
      <w:tr w:rsidR="00C6240A" w:rsidRPr="00345499" w14:paraId="34448524" w14:textId="2764D215" w:rsidTr="00B14AFF">
        <w:tc>
          <w:tcPr>
            <w:tcW w:w="5609" w:type="dxa"/>
          </w:tcPr>
          <w:p w14:paraId="2E84B5F0" w14:textId="77777777" w:rsidR="00C6240A" w:rsidRPr="00345499" w:rsidRDefault="00C6240A" w:rsidP="00345499">
            <w:pPr>
              <w:jc w:val="both"/>
              <w:rPr>
                <w:sz w:val="25"/>
                <w:szCs w:val="25"/>
              </w:rPr>
            </w:pPr>
            <w:r w:rsidRPr="00345499">
              <w:rPr>
                <w:sz w:val="25"/>
                <w:szCs w:val="25"/>
              </w:rPr>
              <w:t>“1. Đối tượng áp dụng chế độ bảo hiểm tai nạn lao động, bệnh nghề nghiệp theo quy định tại Mục này là người lao động tham gia bảo hiểm xã hội bắt buộc theo quy định tại các điểm a, b, c, d, đ, e, i và l khoản 1 Điều 2 và người sử dụng lao động quy định tại khoản 3 Điều 2 của Luật Bảo hiểm xã hội.”;</w:t>
            </w:r>
            <w:bookmarkStart w:id="229" w:name="375fbgg" w:colFirst="0" w:colLast="0"/>
            <w:bookmarkEnd w:id="229"/>
          </w:p>
        </w:tc>
        <w:tc>
          <w:tcPr>
            <w:tcW w:w="4030" w:type="dxa"/>
          </w:tcPr>
          <w:p w14:paraId="61158579" w14:textId="77777777" w:rsidR="00C6240A" w:rsidRPr="00345499" w:rsidRDefault="00C6240A">
            <w:pPr>
              <w:jc w:val="both"/>
              <w:rPr>
                <w:sz w:val="25"/>
                <w:szCs w:val="25"/>
              </w:rPr>
            </w:pPr>
          </w:p>
        </w:tc>
        <w:tc>
          <w:tcPr>
            <w:tcW w:w="5347" w:type="dxa"/>
          </w:tcPr>
          <w:p w14:paraId="61DC2D4B" w14:textId="77777777" w:rsidR="00C6240A" w:rsidRPr="00345499" w:rsidRDefault="00C6240A">
            <w:pPr>
              <w:jc w:val="both"/>
              <w:rPr>
                <w:sz w:val="25"/>
                <w:szCs w:val="25"/>
              </w:rPr>
            </w:pPr>
          </w:p>
        </w:tc>
      </w:tr>
      <w:tr w:rsidR="00C6240A" w:rsidRPr="00345499" w14:paraId="008C2159" w14:textId="56C282E4" w:rsidTr="00B14AFF">
        <w:tc>
          <w:tcPr>
            <w:tcW w:w="5609" w:type="dxa"/>
          </w:tcPr>
          <w:p w14:paraId="43B48CD8" w14:textId="77777777" w:rsidR="00C6240A" w:rsidRPr="00345499" w:rsidRDefault="00C6240A" w:rsidP="00345499">
            <w:pPr>
              <w:jc w:val="both"/>
              <w:rPr>
                <w:sz w:val="25"/>
                <w:szCs w:val="25"/>
              </w:rPr>
            </w:pPr>
            <w:r w:rsidRPr="00345499">
              <w:rPr>
                <w:sz w:val="25"/>
                <w:szCs w:val="25"/>
              </w:rPr>
              <w:t xml:space="preserve">c) Sửa đổi, bổ sung điểm b khoản 2 Điều 44 như sau: </w:t>
            </w:r>
          </w:p>
        </w:tc>
        <w:tc>
          <w:tcPr>
            <w:tcW w:w="4030" w:type="dxa"/>
          </w:tcPr>
          <w:p w14:paraId="6699E1B8" w14:textId="77777777" w:rsidR="00C6240A" w:rsidRPr="00345499" w:rsidRDefault="00C6240A">
            <w:pPr>
              <w:jc w:val="both"/>
              <w:rPr>
                <w:sz w:val="25"/>
                <w:szCs w:val="25"/>
              </w:rPr>
            </w:pPr>
          </w:p>
        </w:tc>
        <w:tc>
          <w:tcPr>
            <w:tcW w:w="5347" w:type="dxa"/>
          </w:tcPr>
          <w:p w14:paraId="7F244D33" w14:textId="77777777" w:rsidR="00C6240A" w:rsidRPr="00345499" w:rsidRDefault="00C6240A">
            <w:pPr>
              <w:jc w:val="both"/>
              <w:rPr>
                <w:sz w:val="25"/>
                <w:szCs w:val="25"/>
              </w:rPr>
            </w:pPr>
          </w:p>
        </w:tc>
      </w:tr>
      <w:tr w:rsidR="00C6240A" w:rsidRPr="00345499" w14:paraId="549BCAE0" w14:textId="2EB29EB5" w:rsidTr="00B14AFF">
        <w:tc>
          <w:tcPr>
            <w:tcW w:w="5609" w:type="dxa"/>
          </w:tcPr>
          <w:p w14:paraId="1AE815DF" w14:textId="77777777" w:rsidR="00C6240A" w:rsidRPr="00345499" w:rsidRDefault="00C6240A" w:rsidP="00345499">
            <w:pPr>
              <w:jc w:val="both"/>
              <w:rPr>
                <w:sz w:val="25"/>
                <w:szCs w:val="25"/>
              </w:rPr>
            </w:pPr>
            <w:r w:rsidRPr="00345499">
              <w:rPr>
                <w:sz w:val="25"/>
                <w:szCs w:val="25"/>
              </w:rPr>
              <w:t xml:space="preserve">“b) Tiền sinh lời của hoạt động đầu tư từ quỹ theo quy định tại Điều 120 và Điều 121 của Luật Bảo hiểm xã hội;”; </w:t>
            </w:r>
            <w:bookmarkStart w:id="230" w:name="1maplo9" w:colFirst="0" w:colLast="0"/>
            <w:bookmarkEnd w:id="230"/>
          </w:p>
        </w:tc>
        <w:tc>
          <w:tcPr>
            <w:tcW w:w="4030" w:type="dxa"/>
          </w:tcPr>
          <w:p w14:paraId="053F688C" w14:textId="77777777" w:rsidR="00C6240A" w:rsidRPr="00345499" w:rsidRDefault="00C6240A">
            <w:pPr>
              <w:jc w:val="both"/>
              <w:rPr>
                <w:sz w:val="25"/>
                <w:szCs w:val="25"/>
              </w:rPr>
            </w:pPr>
          </w:p>
        </w:tc>
        <w:tc>
          <w:tcPr>
            <w:tcW w:w="5347" w:type="dxa"/>
          </w:tcPr>
          <w:p w14:paraId="157F3EED" w14:textId="77777777" w:rsidR="00C6240A" w:rsidRPr="00345499" w:rsidRDefault="00C6240A">
            <w:pPr>
              <w:jc w:val="both"/>
              <w:rPr>
                <w:sz w:val="25"/>
                <w:szCs w:val="25"/>
              </w:rPr>
            </w:pPr>
          </w:p>
        </w:tc>
      </w:tr>
      <w:tr w:rsidR="00C6240A" w:rsidRPr="00345499" w14:paraId="0B484A84" w14:textId="4D9DD447" w:rsidTr="00B14AFF">
        <w:tc>
          <w:tcPr>
            <w:tcW w:w="5609" w:type="dxa"/>
          </w:tcPr>
          <w:p w14:paraId="77C2E7EC" w14:textId="77777777" w:rsidR="00C6240A" w:rsidRPr="00345499" w:rsidRDefault="00C6240A" w:rsidP="00345499">
            <w:pPr>
              <w:jc w:val="both"/>
              <w:rPr>
                <w:sz w:val="25"/>
                <w:szCs w:val="25"/>
              </w:rPr>
            </w:pPr>
            <w:r w:rsidRPr="00345499">
              <w:rPr>
                <w:sz w:val="25"/>
                <w:szCs w:val="25"/>
              </w:rPr>
              <w:t xml:space="preserve">d) Sửa đổi, bổ sung khoản 3 Điều 49 như sau: </w:t>
            </w:r>
          </w:p>
        </w:tc>
        <w:tc>
          <w:tcPr>
            <w:tcW w:w="4030" w:type="dxa"/>
          </w:tcPr>
          <w:p w14:paraId="7CC8F244" w14:textId="77777777" w:rsidR="00C6240A" w:rsidRPr="00345499" w:rsidRDefault="00C6240A">
            <w:pPr>
              <w:jc w:val="both"/>
              <w:rPr>
                <w:sz w:val="25"/>
                <w:szCs w:val="25"/>
              </w:rPr>
            </w:pPr>
          </w:p>
        </w:tc>
        <w:tc>
          <w:tcPr>
            <w:tcW w:w="5347" w:type="dxa"/>
          </w:tcPr>
          <w:p w14:paraId="3AE57AE4" w14:textId="77777777" w:rsidR="00C6240A" w:rsidRPr="00345499" w:rsidRDefault="00C6240A">
            <w:pPr>
              <w:jc w:val="both"/>
              <w:rPr>
                <w:sz w:val="25"/>
                <w:szCs w:val="25"/>
              </w:rPr>
            </w:pPr>
          </w:p>
        </w:tc>
      </w:tr>
      <w:tr w:rsidR="00C6240A" w:rsidRPr="00345499" w14:paraId="3645B104" w14:textId="10A8412A" w:rsidTr="00B14AFF">
        <w:tc>
          <w:tcPr>
            <w:tcW w:w="5609" w:type="dxa"/>
          </w:tcPr>
          <w:p w14:paraId="6F5F4E24" w14:textId="77777777" w:rsidR="00C6240A" w:rsidRPr="00345499" w:rsidRDefault="00C6240A" w:rsidP="00345499">
            <w:pPr>
              <w:jc w:val="both"/>
              <w:rPr>
                <w:sz w:val="25"/>
                <w:szCs w:val="25"/>
              </w:rPr>
            </w:pPr>
            <w:r w:rsidRPr="00345499">
              <w:rPr>
                <w:sz w:val="25"/>
                <w:szCs w:val="25"/>
              </w:rPr>
              <w:t xml:space="preserve"> “3. Việc tạm dừng, hưởng tiếp trợ cấp tai nạn lao động, bệnh nghề nghiệp hằng tháng, trợ cấp phục vụ thực hiện theo quy định tại Điều 75 của Luật Bảo hiểm xã hội; hồ sơ, trình tự giải quyết hưởng tiếp trợ cấp tai nạn lao động, bệnh nghề nghiệp hằng tháng thực hiện theo quy định tại Điều 80 và Điều 81 của Luật Bảo hiểm xã hội.”; </w:t>
            </w:r>
            <w:bookmarkStart w:id="231" w:name="46ad4c2" w:colFirst="0" w:colLast="0"/>
            <w:bookmarkEnd w:id="231"/>
          </w:p>
        </w:tc>
        <w:tc>
          <w:tcPr>
            <w:tcW w:w="4030" w:type="dxa"/>
          </w:tcPr>
          <w:p w14:paraId="43072C3D" w14:textId="77777777" w:rsidR="00C6240A" w:rsidRPr="00345499" w:rsidRDefault="00C6240A">
            <w:pPr>
              <w:jc w:val="both"/>
              <w:rPr>
                <w:sz w:val="25"/>
                <w:szCs w:val="25"/>
              </w:rPr>
            </w:pPr>
          </w:p>
        </w:tc>
        <w:tc>
          <w:tcPr>
            <w:tcW w:w="5347" w:type="dxa"/>
          </w:tcPr>
          <w:p w14:paraId="21D8B4E9" w14:textId="77777777" w:rsidR="00C6240A" w:rsidRPr="00345499" w:rsidRDefault="00C6240A">
            <w:pPr>
              <w:jc w:val="both"/>
              <w:rPr>
                <w:sz w:val="25"/>
                <w:szCs w:val="25"/>
              </w:rPr>
            </w:pPr>
          </w:p>
        </w:tc>
      </w:tr>
      <w:tr w:rsidR="00C6240A" w:rsidRPr="00345499" w14:paraId="0CE7D521" w14:textId="11A12185" w:rsidTr="00B14AFF">
        <w:tc>
          <w:tcPr>
            <w:tcW w:w="5609" w:type="dxa"/>
          </w:tcPr>
          <w:p w14:paraId="2AA4BCB2" w14:textId="77777777" w:rsidR="00C6240A" w:rsidRPr="00345499" w:rsidRDefault="00C6240A" w:rsidP="00345499">
            <w:pPr>
              <w:jc w:val="both"/>
              <w:rPr>
                <w:sz w:val="25"/>
                <w:szCs w:val="25"/>
              </w:rPr>
            </w:pPr>
            <w:r w:rsidRPr="00345499">
              <w:rPr>
                <w:sz w:val="25"/>
                <w:szCs w:val="25"/>
              </w:rPr>
              <w:t xml:space="preserve">đ) Sửa đổi, bổ sung khoản 5 Điều 49 như sau: </w:t>
            </w:r>
          </w:p>
        </w:tc>
        <w:tc>
          <w:tcPr>
            <w:tcW w:w="4030" w:type="dxa"/>
          </w:tcPr>
          <w:p w14:paraId="7748B33F" w14:textId="77777777" w:rsidR="00C6240A" w:rsidRPr="00345499" w:rsidRDefault="00C6240A">
            <w:pPr>
              <w:jc w:val="both"/>
              <w:rPr>
                <w:sz w:val="25"/>
                <w:szCs w:val="25"/>
              </w:rPr>
            </w:pPr>
          </w:p>
        </w:tc>
        <w:tc>
          <w:tcPr>
            <w:tcW w:w="5347" w:type="dxa"/>
          </w:tcPr>
          <w:p w14:paraId="6D8F9ABE" w14:textId="77777777" w:rsidR="00C6240A" w:rsidRPr="00345499" w:rsidRDefault="00C6240A">
            <w:pPr>
              <w:jc w:val="both"/>
              <w:rPr>
                <w:sz w:val="25"/>
                <w:szCs w:val="25"/>
              </w:rPr>
            </w:pPr>
          </w:p>
        </w:tc>
      </w:tr>
      <w:tr w:rsidR="00C6240A" w:rsidRPr="00345499" w14:paraId="45218B55" w14:textId="39306A67" w:rsidTr="00B14AFF">
        <w:tc>
          <w:tcPr>
            <w:tcW w:w="5609" w:type="dxa"/>
          </w:tcPr>
          <w:p w14:paraId="34E80C02" w14:textId="77777777" w:rsidR="00C6240A" w:rsidRPr="00345499" w:rsidRDefault="00C6240A" w:rsidP="00345499">
            <w:pPr>
              <w:jc w:val="both"/>
              <w:rPr>
                <w:sz w:val="25"/>
                <w:szCs w:val="25"/>
              </w:rPr>
            </w:pPr>
            <w:r w:rsidRPr="00345499">
              <w:rPr>
                <w:sz w:val="25"/>
                <w:szCs w:val="25"/>
              </w:rPr>
              <w:t>“5. Người đang hưởng trợ cấp tai nạn lao động, bệnh nghề nghiệp hằng tháng khi ra nước ngoài để định cư được giải quyết hưởng trợ cấp một lần; mức trợ cấp một lần bằng 03 tháng mức trợ cấp đang hưởng. Hồ sơ, trình tự giải quyết trợ cấp một lần thực hiện theo quy định của Luật Bảo hiểm xã hội.”;</w:t>
            </w:r>
            <w:bookmarkStart w:id="232" w:name="2lfnejv" w:colFirst="0" w:colLast="0"/>
            <w:bookmarkEnd w:id="232"/>
          </w:p>
        </w:tc>
        <w:tc>
          <w:tcPr>
            <w:tcW w:w="4030" w:type="dxa"/>
          </w:tcPr>
          <w:p w14:paraId="2475E75A" w14:textId="77777777" w:rsidR="00C6240A" w:rsidRPr="00345499" w:rsidRDefault="00C6240A">
            <w:pPr>
              <w:jc w:val="both"/>
              <w:rPr>
                <w:sz w:val="25"/>
                <w:szCs w:val="25"/>
              </w:rPr>
            </w:pPr>
          </w:p>
        </w:tc>
        <w:tc>
          <w:tcPr>
            <w:tcW w:w="5347" w:type="dxa"/>
          </w:tcPr>
          <w:p w14:paraId="116EC32B" w14:textId="77777777" w:rsidR="00C6240A" w:rsidRPr="00345499" w:rsidRDefault="00C6240A">
            <w:pPr>
              <w:jc w:val="both"/>
              <w:rPr>
                <w:sz w:val="25"/>
                <w:szCs w:val="25"/>
              </w:rPr>
            </w:pPr>
          </w:p>
        </w:tc>
      </w:tr>
      <w:tr w:rsidR="00C6240A" w:rsidRPr="00345499" w14:paraId="7FE682ED" w14:textId="6142029D" w:rsidTr="00B14AFF">
        <w:tc>
          <w:tcPr>
            <w:tcW w:w="5609" w:type="dxa"/>
          </w:tcPr>
          <w:p w14:paraId="32EB1738" w14:textId="77777777" w:rsidR="00C6240A" w:rsidRPr="00345499" w:rsidRDefault="00C6240A" w:rsidP="00345499">
            <w:pPr>
              <w:jc w:val="both"/>
              <w:rPr>
                <w:sz w:val="25"/>
                <w:szCs w:val="25"/>
              </w:rPr>
            </w:pPr>
            <w:r w:rsidRPr="00345499">
              <w:rPr>
                <w:sz w:val="25"/>
                <w:szCs w:val="25"/>
              </w:rPr>
              <w:t xml:space="preserve">e) Sửa đổi, bổ sung khoản 3 Điều 53 như sau: </w:t>
            </w:r>
          </w:p>
        </w:tc>
        <w:tc>
          <w:tcPr>
            <w:tcW w:w="4030" w:type="dxa"/>
          </w:tcPr>
          <w:p w14:paraId="616E981F" w14:textId="77777777" w:rsidR="00C6240A" w:rsidRPr="00345499" w:rsidRDefault="00C6240A">
            <w:pPr>
              <w:jc w:val="both"/>
              <w:rPr>
                <w:sz w:val="25"/>
                <w:szCs w:val="25"/>
              </w:rPr>
            </w:pPr>
          </w:p>
        </w:tc>
        <w:tc>
          <w:tcPr>
            <w:tcW w:w="5347" w:type="dxa"/>
          </w:tcPr>
          <w:p w14:paraId="3C6B3181" w14:textId="77777777" w:rsidR="00C6240A" w:rsidRPr="00345499" w:rsidRDefault="00C6240A">
            <w:pPr>
              <w:jc w:val="both"/>
              <w:rPr>
                <w:sz w:val="25"/>
                <w:szCs w:val="25"/>
              </w:rPr>
            </w:pPr>
          </w:p>
        </w:tc>
      </w:tr>
      <w:tr w:rsidR="00C6240A" w:rsidRPr="00345499" w14:paraId="465AAC53" w14:textId="7756EDFD" w:rsidTr="00B14AFF">
        <w:tc>
          <w:tcPr>
            <w:tcW w:w="5609" w:type="dxa"/>
          </w:tcPr>
          <w:p w14:paraId="4939B828" w14:textId="77777777" w:rsidR="00C6240A" w:rsidRPr="00345499" w:rsidRDefault="00C6240A" w:rsidP="00345499">
            <w:pPr>
              <w:jc w:val="both"/>
              <w:rPr>
                <w:sz w:val="25"/>
                <w:szCs w:val="25"/>
              </w:rPr>
            </w:pPr>
            <w:r w:rsidRPr="00345499">
              <w:rPr>
                <w:sz w:val="25"/>
                <w:szCs w:val="25"/>
              </w:rPr>
              <w:t>“3. Người lao động bị chết trong thời gian điều trị thương tật, bệnh tật mà chưa được giám định mức suy giảm khả năng lao động.</w:t>
            </w:r>
          </w:p>
        </w:tc>
        <w:tc>
          <w:tcPr>
            <w:tcW w:w="4030" w:type="dxa"/>
          </w:tcPr>
          <w:p w14:paraId="198978A5" w14:textId="77777777" w:rsidR="00C6240A" w:rsidRPr="00345499" w:rsidRDefault="00C6240A">
            <w:pPr>
              <w:jc w:val="both"/>
              <w:rPr>
                <w:sz w:val="25"/>
                <w:szCs w:val="25"/>
              </w:rPr>
            </w:pPr>
          </w:p>
        </w:tc>
        <w:tc>
          <w:tcPr>
            <w:tcW w:w="5347" w:type="dxa"/>
          </w:tcPr>
          <w:p w14:paraId="5CF4F1BA" w14:textId="77777777" w:rsidR="00C6240A" w:rsidRPr="00345499" w:rsidRDefault="00C6240A">
            <w:pPr>
              <w:jc w:val="both"/>
              <w:rPr>
                <w:sz w:val="25"/>
                <w:szCs w:val="25"/>
              </w:rPr>
            </w:pPr>
          </w:p>
        </w:tc>
      </w:tr>
      <w:tr w:rsidR="00C6240A" w:rsidRPr="00345499" w14:paraId="3645D45E" w14:textId="3BEA5F49" w:rsidTr="00B14AFF">
        <w:tc>
          <w:tcPr>
            <w:tcW w:w="5609" w:type="dxa"/>
          </w:tcPr>
          <w:p w14:paraId="1F91C52B" w14:textId="77777777" w:rsidR="00C6240A" w:rsidRPr="00345499" w:rsidRDefault="00C6240A" w:rsidP="00345499">
            <w:pPr>
              <w:jc w:val="both"/>
              <w:rPr>
                <w:sz w:val="25"/>
                <w:szCs w:val="25"/>
              </w:rPr>
            </w:pPr>
            <w:r w:rsidRPr="00345499">
              <w:rPr>
                <w:sz w:val="25"/>
                <w:szCs w:val="25"/>
              </w:rPr>
              <w:lastRenderedPageBreak/>
              <w:t>Hồ sơ hưởng chế độ tử tuất trong trường hợp người lao động bị chết do tai nạn lao động, bệnh nghề nghiệp thực hiện theo quy định tại khoản 1 Điều 90 của Luật Bảo hiểm xã hội.”.</w:t>
            </w:r>
            <w:bookmarkStart w:id="233" w:name="10kxoro" w:colFirst="0" w:colLast="0"/>
            <w:bookmarkEnd w:id="233"/>
          </w:p>
        </w:tc>
        <w:tc>
          <w:tcPr>
            <w:tcW w:w="4030" w:type="dxa"/>
          </w:tcPr>
          <w:p w14:paraId="176DB6ED" w14:textId="77777777" w:rsidR="00C6240A" w:rsidRPr="00345499" w:rsidRDefault="00C6240A">
            <w:pPr>
              <w:jc w:val="both"/>
              <w:rPr>
                <w:sz w:val="25"/>
                <w:szCs w:val="25"/>
              </w:rPr>
            </w:pPr>
          </w:p>
        </w:tc>
        <w:tc>
          <w:tcPr>
            <w:tcW w:w="5347" w:type="dxa"/>
          </w:tcPr>
          <w:p w14:paraId="295650E2" w14:textId="77777777" w:rsidR="00C6240A" w:rsidRPr="00345499" w:rsidRDefault="00C6240A">
            <w:pPr>
              <w:jc w:val="both"/>
              <w:rPr>
                <w:sz w:val="25"/>
                <w:szCs w:val="25"/>
              </w:rPr>
            </w:pPr>
          </w:p>
        </w:tc>
      </w:tr>
      <w:tr w:rsidR="00C6240A" w:rsidRPr="00345499" w14:paraId="4AC71755" w14:textId="6F69AE03" w:rsidTr="00B14AFF">
        <w:tc>
          <w:tcPr>
            <w:tcW w:w="5609" w:type="dxa"/>
          </w:tcPr>
          <w:p w14:paraId="2FF0FA82" w14:textId="77777777" w:rsidR="00C6240A" w:rsidRPr="00345499" w:rsidRDefault="00C6240A" w:rsidP="00345499">
            <w:pPr>
              <w:jc w:val="both"/>
              <w:rPr>
                <w:sz w:val="25"/>
                <w:szCs w:val="25"/>
              </w:rPr>
            </w:pPr>
            <w:r w:rsidRPr="00345499">
              <w:rPr>
                <w:sz w:val="25"/>
                <w:szCs w:val="25"/>
              </w:rPr>
              <w:t>2. Sửa đổi, bổ sung điểm e khoản 3 Điều 57 của Luật Việc làm số 38/2013/QH13 như sau:</w:t>
            </w:r>
          </w:p>
        </w:tc>
        <w:tc>
          <w:tcPr>
            <w:tcW w:w="4030" w:type="dxa"/>
          </w:tcPr>
          <w:p w14:paraId="54DC5CD8" w14:textId="77777777" w:rsidR="00C6240A" w:rsidRPr="00345499" w:rsidRDefault="00C6240A">
            <w:pPr>
              <w:jc w:val="both"/>
              <w:rPr>
                <w:sz w:val="25"/>
                <w:szCs w:val="25"/>
              </w:rPr>
            </w:pPr>
          </w:p>
        </w:tc>
        <w:tc>
          <w:tcPr>
            <w:tcW w:w="5347" w:type="dxa"/>
          </w:tcPr>
          <w:p w14:paraId="4445A6F8" w14:textId="77777777" w:rsidR="00C6240A" w:rsidRPr="00345499" w:rsidRDefault="00C6240A">
            <w:pPr>
              <w:jc w:val="both"/>
              <w:rPr>
                <w:sz w:val="25"/>
                <w:szCs w:val="25"/>
              </w:rPr>
            </w:pPr>
          </w:p>
        </w:tc>
      </w:tr>
      <w:tr w:rsidR="00C6240A" w:rsidRPr="00345499" w14:paraId="18F5E92F" w14:textId="3F2357ED" w:rsidTr="00B14AFF">
        <w:tc>
          <w:tcPr>
            <w:tcW w:w="5609" w:type="dxa"/>
          </w:tcPr>
          <w:p w14:paraId="52D6E401" w14:textId="77777777" w:rsidR="00C6240A" w:rsidRPr="00345499" w:rsidRDefault="00C6240A" w:rsidP="00345499">
            <w:pPr>
              <w:jc w:val="both"/>
              <w:rPr>
                <w:sz w:val="25"/>
                <w:szCs w:val="25"/>
              </w:rPr>
            </w:pPr>
            <w:r w:rsidRPr="00345499">
              <w:rPr>
                <w:sz w:val="25"/>
                <w:szCs w:val="25"/>
              </w:rPr>
              <w:t>“e) Chi tổ chức và hoạt động bảo hiểm thất nghiệp thực hiện theo quy định của Luật Bảo hiểm xã hội;”.</w:t>
            </w:r>
            <w:bookmarkStart w:id="234" w:name="3kkl7fh" w:colFirst="0" w:colLast="0"/>
            <w:bookmarkEnd w:id="234"/>
          </w:p>
        </w:tc>
        <w:tc>
          <w:tcPr>
            <w:tcW w:w="4030" w:type="dxa"/>
          </w:tcPr>
          <w:p w14:paraId="29DC8D4C" w14:textId="77777777" w:rsidR="00C6240A" w:rsidRPr="00345499" w:rsidRDefault="00C6240A">
            <w:pPr>
              <w:jc w:val="both"/>
              <w:rPr>
                <w:sz w:val="25"/>
                <w:szCs w:val="25"/>
              </w:rPr>
            </w:pPr>
          </w:p>
        </w:tc>
        <w:tc>
          <w:tcPr>
            <w:tcW w:w="5347" w:type="dxa"/>
          </w:tcPr>
          <w:p w14:paraId="49F10526" w14:textId="77777777" w:rsidR="00C6240A" w:rsidRPr="00345499" w:rsidRDefault="00C6240A">
            <w:pPr>
              <w:jc w:val="both"/>
              <w:rPr>
                <w:sz w:val="25"/>
                <w:szCs w:val="25"/>
              </w:rPr>
            </w:pPr>
          </w:p>
        </w:tc>
      </w:tr>
      <w:tr w:rsidR="00C6240A" w:rsidRPr="00345499" w14:paraId="60525F16" w14:textId="3E5F6BC8" w:rsidTr="00B14AFF">
        <w:tc>
          <w:tcPr>
            <w:tcW w:w="5609" w:type="dxa"/>
          </w:tcPr>
          <w:p w14:paraId="2CFF7C5A" w14:textId="77777777" w:rsidR="00C6240A" w:rsidRPr="00345499" w:rsidRDefault="00C6240A" w:rsidP="00345499">
            <w:pPr>
              <w:jc w:val="both"/>
              <w:rPr>
                <w:sz w:val="25"/>
                <w:szCs w:val="25"/>
              </w:rPr>
            </w:pPr>
            <w:r w:rsidRPr="00345499">
              <w:rPr>
                <w:sz w:val="25"/>
                <w:szCs w:val="25"/>
              </w:rPr>
              <w:t>3. Bãi bỏ khoản 2 Điều 17 của Luật Người cao tuổi số 39/2009/QH12.</w:t>
            </w:r>
            <w:bookmarkStart w:id="235" w:name="1zpvhna" w:colFirst="0" w:colLast="0"/>
            <w:bookmarkEnd w:id="235"/>
          </w:p>
        </w:tc>
        <w:tc>
          <w:tcPr>
            <w:tcW w:w="4030" w:type="dxa"/>
          </w:tcPr>
          <w:p w14:paraId="709732F3" w14:textId="77777777" w:rsidR="00C6240A" w:rsidRPr="00345499" w:rsidRDefault="00C6240A">
            <w:pPr>
              <w:jc w:val="both"/>
              <w:rPr>
                <w:sz w:val="25"/>
                <w:szCs w:val="25"/>
              </w:rPr>
            </w:pPr>
          </w:p>
        </w:tc>
        <w:tc>
          <w:tcPr>
            <w:tcW w:w="5347" w:type="dxa"/>
          </w:tcPr>
          <w:p w14:paraId="6DB69D7D" w14:textId="77777777" w:rsidR="00C6240A" w:rsidRPr="00345499" w:rsidRDefault="00C6240A">
            <w:pPr>
              <w:jc w:val="both"/>
              <w:rPr>
                <w:sz w:val="25"/>
                <w:szCs w:val="25"/>
              </w:rPr>
            </w:pPr>
          </w:p>
        </w:tc>
      </w:tr>
      <w:tr w:rsidR="00C6240A" w:rsidRPr="00345499" w14:paraId="5C1C26E5" w14:textId="77777777" w:rsidTr="00B14AFF">
        <w:tc>
          <w:tcPr>
            <w:tcW w:w="5609" w:type="dxa"/>
          </w:tcPr>
          <w:p w14:paraId="66E3FB9F" w14:textId="77777777" w:rsidR="00C6240A" w:rsidRPr="00345499" w:rsidRDefault="00C6240A" w:rsidP="00345499">
            <w:pPr>
              <w:jc w:val="both"/>
              <w:rPr>
                <w:sz w:val="25"/>
                <w:szCs w:val="25"/>
              </w:rPr>
            </w:pPr>
          </w:p>
        </w:tc>
        <w:tc>
          <w:tcPr>
            <w:tcW w:w="4030" w:type="dxa"/>
          </w:tcPr>
          <w:p w14:paraId="5338F8A0" w14:textId="521C4C80" w:rsidR="00C6240A" w:rsidRPr="00345499" w:rsidRDefault="00C6240A">
            <w:pPr>
              <w:jc w:val="both"/>
              <w:rPr>
                <w:b/>
                <w:sz w:val="25"/>
                <w:szCs w:val="25"/>
              </w:rPr>
            </w:pPr>
            <w:r w:rsidRPr="00345499">
              <w:rPr>
                <w:rFonts w:eastAsia="Calibri"/>
                <w:b/>
                <w:i/>
                <w:color w:val="000000" w:themeColor="text1"/>
                <w:sz w:val="25"/>
                <w:szCs w:val="25"/>
                <w:lang w:val="vi-VN"/>
              </w:rPr>
              <w:t>4. Bỏ cụm từ “đang hưởng lương hưu, trợ cấp bảo hiểm xã hội hàng tháng”</w:t>
            </w:r>
            <w:r w:rsidRPr="00345499">
              <w:rPr>
                <w:b/>
                <w:i/>
                <w:color w:val="000000" w:themeColor="text1"/>
                <w:sz w:val="25"/>
                <w:szCs w:val="25"/>
                <w:lang w:val="vi-VN"/>
              </w:rPr>
              <w:t xml:space="preserve"> tại khoản 1 Điều 51 của Luật Người khuyết tật số 51/2010/QH12</w:t>
            </w:r>
            <w:r w:rsidRPr="00345499">
              <w:rPr>
                <w:b/>
                <w:color w:val="000000" w:themeColor="text1"/>
                <w:sz w:val="25"/>
                <w:szCs w:val="25"/>
                <w:lang w:val="vi-VN"/>
              </w:rPr>
              <w:t>.</w:t>
            </w:r>
          </w:p>
        </w:tc>
        <w:tc>
          <w:tcPr>
            <w:tcW w:w="5347" w:type="dxa"/>
          </w:tcPr>
          <w:p w14:paraId="57717BC0" w14:textId="77777777" w:rsidR="00C6240A" w:rsidRPr="00345499" w:rsidRDefault="00C6240A">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af-ZA"/>
              </w:rPr>
            </w:pPr>
            <w:r w:rsidRPr="00345499">
              <w:rPr>
                <w:color w:val="000000" w:themeColor="text1"/>
                <w:sz w:val="25"/>
                <w:szCs w:val="25"/>
                <w:lang w:val="af-ZA"/>
              </w:rPr>
              <w:t>Căn cứ quy định tại Điều 51 Luật Người khuyết tật số 51/2010/QH12 “</w:t>
            </w:r>
            <w:r w:rsidRPr="00345499">
              <w:rPr>
                <w:i/>
                <w:color w:val="000000" w:themeColor="text1"/>
                <w:sz w:val="25"/>
                <w:szCs w:val="25"/>
                <w:lang w:val="af-ZA"/>
              </w:rPr>
              <w:t>Người khuyết tật đang hưởng chính sách ưu đãi người có công với cách mạng; đang hưởng lương hưu, trợ cấp bảo hiểm xã hội hàng tháng thì không hưởng chính sách quy định tại khoản 1 Điều 44 của Luật này nhưng được hưởng chính sách quy định tại Luật này nếu pháp luật về người có công với cách mạng hoặc pháp luật về bảo hiểm xã hội chưa quy định”</w:t>
            </w:r>
            <w:r w:rsidRPr="00345499">
              <w:rPr>
                <w:color w:val="000000" w:themeColor="text1"/>
                <w:sz w:val="25"/>
                <w:szCs w:val="25"/>
                <w:lang w:val="af-ZA"/>
              </w:rPr>
              <w:t xml:space="preserve"> thì trường hợp người đang hưởng trợ cấp hằng tháng đối với người khuyết tật được giải quyết hưởng lương hưu hoặc trợ cấp bảo hiểm xã hội hằng tháng (ví dụ tuất tháng) thì sẽ không được hưởng trợ cấp đối với người khuyết tật nữa (trong một số trường hợp trợ cấp đối với người khuyết tật còn cao hơn trợ cấp bảo hiểm xã hội hằng tháng).</w:t>
            </w:r>
          </w:p>
          <w:p w14:paraId="37A56811" w14:textId="77777777" w:rsidR="00C6240A" w:rsidRPr="00345499" w:rsidRDefault="00C6240A">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af-ZA"/>
              </w:rPr>
            </w:pPr>
            <w:r w:rsidRPr="00345499">
              <w:rPr>
                <w:color w:val="000000" w:themeColor="text1"/>
                <w:sz w:val="25"/>
                <w:szCs w:val="25"/>
                <w:lang w:val="af-ZA"/>
              </w:rPr>
              <w:t>Tuy nhiên, chính sách trợ giúp người khuyết tật là chính sách ưu việt của Đảng và Nhà nước dành cho nhóm yếu thế còn chính sách bảo hiểm xã hội dựa trên nguyên tắc “có đóng - có hưởng” nên việc Luật Người khuyết tạt không cho hưởng đồng thời 02 chế độ có phần thiệt thòi cho người khuyết tật.</w:t>
            </w:r>
          </w:p>
          <w:p w14:paraId="4BA6E140" w14:textId="0AD49983" w:rsidR="00C6240A" w:rsidRPr="00345499" w:rsidRDefault="00C6240A">
            <w:pPr>
              <w:widowControl w:val="0"/>
              <w:pBdr>
                <w:top w:val="dotted" w:sz="4" w:space="0" w:color="FFFFFF"/>
                <w:left w:val="dotted" w:sz="4" w:space="0" w:color="FFFFFF"/>
                <w:bottom w:val="dotted" w:sz="4" w:space="15" w:color="FFFFFF"/>
                <w:right w:val="dotted" w:sz="4" w:space="0" w:color="FFFFFF"/>
              </w:pBdr>
              <w:jc w:val="both"/>
              <w:rPr>
                <w:color w:val="000000" w:themeColor="text1"/>
                <w:sz w:val="25"/>
                <w:szCs w:val="25"/>
                <w:lang w:val="af-ZA"/>
              </w:rPr>
            </w:pPr>
            <w:r w:rsidRPr="00345499">
              <w:rPr>
                <w:color w:val="000000" w:themeColor="text1"/>
                <w:sz w:val="25"/>
                <w:szCs w:val="25"/>
                <w:lang w:val="af-ZA"/>
              </w:rPr>
              <w:t xml:space="preserve">Theo đó, dự thảo Luật bổ sung nội dung: Bỏ cụm từ </w:t>
            </w:r>
            <w:r w:rsidRPr="00345499">
              <w:rPr>
                <w:color w:val="000000" w:themeColor="text1"/>
                <w:sz w:val="25"/>
                <w:szCs w:val="25"/>
                <w:lang w:val="af-ZA"/>
              </w:rPr>
              <w:lastRenderedPageBreak/>
              <w:t>“đang hưởng lương hưu, trợ cấp bảo hiểm xã hội hàng tháng” tại khoản 1 Điều 51 của Luật Người khuyết tật số 51/2010/QH12.</w:t>
            </w:r>
          </w:p>
        </w:tc>
      </w:tr>
      <w:tr w:rsidR="00C6240A" w:rsidRPr="00345499" w14:paraId="29D30879" w14:textId="11C4A957" w:rsidTr="00B14AFF">
        <w:tc>
          <w:tcPr>
            <w:tcW w:w="5609" w:type="dxa"/>
          </w:tcPr>
          <w:p w14:paraId="5316B964" w14:textId="77777777" w:rsidR="00C6240A" w:rsidRPr="00345499" w:rsidRDefault="00C6240A" w:rsidP="00345499">
            <w:pPr>
              <w:jc w:val="both"/>
              <w:rPr>
                <w:sz w:val="25"/>
                <w:szCs w:val="25"/>
              </w:rPr>
            </w:pPr>
            <w:r w:rsidRPr="00345499">
              <w:rPr>
                <w:b/>
                <w:sz w:val="25"/>
                <w:szCs w:val="25"/>
              </w:rPr>
              <w:t>Điều 140. Hiệu lực thi hành</w:t>
            </w:r>
          </w:p>
        </w:tc>
        <w:tc>
          <w:tcPr>
            <w:tcW w:w="4030" w:type="dxa"/>
          </w:tcPr>
          <w:p w14:paraId="21F1382A" w14:textId="6F23B06D" w:rsidR="00C6240A" w:rsidRPr="00345499" w:rsidRDefault="00C6240A">
            <w:pPr>
              <w:jc w:val="both"/>
              <w:rPr>
                <w:b/>
                <w:i/>
                <w:sz w:val="25"/>
                <w:szCs w:val="25"/>
              </w:rPr>
            </w:pPr>
            <w:r w:rsidRPr="00345499">
              <w:rPr>
                <w:b/>
                <w:i/>
                <w:sz w:val="25"/>
                <w:szCs w:val="25"/>
              </w:rPr>
              <w:t>Điều 3. Điều khoản thi hành</w:t>
            </w:r>
          </w:p>
        </w:tc>
        <w:tc>
          <w:tcPr>
            <w:tcW w:w="5347" w:type="dxa"/>
          </w:tcPr>
          <w:p w14:paraId="40A13BDB" w14:textId="77777777" w:rsidR="00C6240A" w:rsidRPr="00345499" w:rsidRDefault="00C6240A">
            <w:pPr>
              <w:jc w:val="both"/>
              <w:rPr>
                <w:b/>
                <w:sz w:val="25"/>
                <w:szCs w:val="25"/>
              </w:rPr>
            </w:pPr>
          </w:p>
        </w:tc>
      </w:tr>
      <w:tr w:rsidR="00C6240A" w:rsidRPr="00345499" w14:paraId="25F52C93" w14:textId="048224D1" w:rsidTr="00B14AFF">
        <w:tc>
          <w:tcPr>
            <w:tcW w:w="5609" w:type="dxa"/>
          </w:tcPr>
          <w:p w14:paraId="1FF8C6F3" w14:textId="77777777" w:rsidR="00C6240A" w:rsidRPr="00345499" w:rsidRDefault="00C6240A" w:rsidP="00345499">
            <w:pPr>
              <w:jc w:val="both"/>
              <w:rPr>
                <w:sz w:val="25"/>
                <w:szCs w:val="25"/>
              </w:rPr>
            </w:pPr>
            <w:r w:rsidRPr="00345499">
              <w:rPr>
                <w:sz w:val="25"/>
                <w:szCs w:val="25"/>
              </w:rPr>
              <w:t>1. Luật này có hiệu lực thi hành từ ngày 01 tháng 7 năm 2025.</w:t>
            </w:r>
          </w:p>
        </w:tc>
        <w:tc>
          <w:tcPr>
            <w:tcW w:w="4030" w:type="dxa"/>
          </w:tcPr>
          <w:p w14:paraId="484F32A8" w14:textId="2D8BE94A" w:rsidR="00C6240A" w:rsidRPr="00345499" w:rsidRDefault="00C6240A">
            <w:pPr>
              <w:jc w:val="both"/>
              <w:rPr>
                <w:b/>
                <w:i/>
                <w:sz w:val="25"/>
                <w:szCs w:val="25"/>
              </w:rPr>
            </w:pPr>
            <w:r w:rsidRPr="00345499">
              <w:rPr>
                <w:b/>
                <w:i/>
                <w:sz w:val="25"/>
                <w:szCs w:val="25"/>
              </w:rPr>
              <w:t>1. Luật này có hiệu lực thi hành từ ngày 01 tháng 3 năm 2027.</w:t>
            </w:r>
          </w:p>
        </w:tc>
        <w:tc>
          <w:tcPr>
            <w:tcW w:w="5347" w:type="dxa"/>
          </w:tcPr>
          <w:p w14:paraId="0FCB1AC1" w14:textId="77777777" w:rsidR="00C6240A" w:rsidRPr="00345499" w:rsidRDefault="00C6240A">
            <w:pPr>
              <w:jc w:val="both"/>
              <w:rPr>
                <w:sz w:val="25"/>
                <w:szCs w:val="25"/>
              </w:rPr>
            </w:pPr>
          </w:p>
        </w:tc>
      </w:tr>
      <w:tr w:rsidR="00C6240A" w:rsidRPr="00345499" w14:paraId="43607085" w14:textId="7DCE13C2" w:rsidTr="00B14AFF">
        <w:tc>
          <w:tcPr>
            <w:tcW w:w="5609" w:type="dxa"/>
          </w:tcPr>
          <w:p w14:paraId="49BBC424" w14:textId="77777777" w:rsidR="00C6240A" w:rsidRPr="00345499" w:rsidRDefault="00C6240A" w:rsidP="00345499">
            <w:pPr>
              <w:jc w:val="both"/>
              <w:rPr>
                <w:sz w:val="25"/>
                <w:szCs w:val="25"/>
              </w:rPr>
            </w:pPr>
            <w:r w:rsidRPr="00345499">
              <w:rPr>
                <w:sz w:val="25"/>
                <w:szCs w:val="25"/>
              </w:rPr>
              <w:t>2. Luật Bảo hiểm xã hội số 58/2014/QH13 đã được sửa đổi, bổ sung một số điều theo Luật số 84/2015/QH13, Luật số 35/2018/QH14, Bộ luật số 45/2019/QH14 (sau đây gọi chung là Luật số 58/2014/QH13) và Nghị quyết số 93/2015/QH13 ngày 22 tháng 6 năm 2015 của Quốc hội về việc thực hiện chính sách hưởng bảo hiểm xã hội một lần đối với người lao động hết hiệu lực thi hành kể từ ngày Luật này có hiệu lực thi hành.</w:t>
            </w:r>
            <w:bookmarkStart w:id="236" w:name="4jpj0b3" w:colFirst="0" w:colLast="0"/>
            <w:bookmarkEnd w:id="236"/>
          </w:p>
        </w:tc>
        <w:tc>
          <w:tcPr>
            <w:tcW w:w="4030" w:type="dxa"/>
          </w:tcPr>
          <w:p w14:paraId="2A705BDF" w14:textId="77777777" w:rsidR="00C6240A" w:rsidRPr="00345499" w:rsidRDefault="00C6240A">
            <w:pPr>
              <w:jc w:val="both"/>
              <w:rPr>
                <w:b/>
                <w:i/>
                <w:sz w:val="25"/>
                <w:szCs w:val="25"/>
              </w:rPr>
            </w:pPr>
          </w:p>
        </w:tc>
        <w:tc>
          <w:tcPr>
            <w:tcW w:w="5347" w:type="dxa"/>
          </w:tcPr>
          <w:p w14:paraId="65D8FBC6" w14:textId="7BB76EEC" w:rsidR="00C6240A" w:rsidRPr="00345499" w:rsidRDefault="00C6240A">
            <w:pPr>
              <w:jc w:val="both"/>
              <w:rPr>
                <w:sz w:val="25"/>
                <w:szCs w:val="25"/>
              </w:rPr>
            </w:pPr>
          </w:p>
        </w:tc>
      </w:tr>
      <w:tr w:rsidR="00C6240A" w:rsidRPr="00345499" w14:paraId="0DB25386" w14:textId="77777777" w:rsidTr="00B14AFF">
        <w:tc>
          <w:tcPr>
            <w:tcW w:w="5609" w:type="dxa"/>
          </w:tcPr>
          <w:p w14:paraId="7F00BC99" w14:textId="77777777" w:rsidR="00C6240A" w:rsidRPr="00345499" w:rsidRDefault="00C6240A" w:rsidP="00345499">
            <w:pPr>
              <w:jc w:val="both"/>
              <w:rPr>
                <w:sz w:val="25"/>
                <w:szCs w:val="25"/>
              </w:rPr>
            </w:pPr>
          </w:p>
        </w:tc>
        <w:tc>
          <w:tcPr>
            <w:tcW w:w="4030" w:type="dxa"/>
          </w:tcPr>
          <w:p w14:paraId="2E338B13" w14:textId="77777777" w:rsidR="00C6240A" w:rsidRPr="00345499" w:rsidRDefault="00C6240A">
            <w:pPr>
              <w:widowControl w:val="0"/>
              <w:ind w:firstLine="709"/>
              <w:jc w:val="both"/>
              <w:rPr>
                <w:b/>
                <w:i/>
                <w:color w:val="000000" w:themeColor="text1"/>
                <w:sz w:val="25"/>
                <w:szCs w:val="25"/>
                <w:lang w:val="vi-VN"/>
              </w:rPr>
            </w:pPr>
            <w:r w:rsidRPr="00345499">
              <w:rPr>
                <w:b/>
                <w:i/>
                <w:color w:val="000000" w:themeColor="text1"/>
                <w:sz w:val="25"/>
                <w:szCs w:val="25"/>
                <w:lang w:val="vi-VN"/>
              </w:rPr>
              <w:t>2. Chính phủ, trong phạm vi nhiệm vụ, quyền hạn của mình có trách nhiệm:</w:t>
            </w:r>
          </w:p>
          <w:p w14:paraId="6DE33506" w14:textId="77777777" w:rsidR="00C6240A" w:rsidRPr="00345499" w:rsidRDefault="00C6240A">
            <w:pPr>
              <w:widowControl w:val="0"/>
              <w:ind w:firstLine="709"/>
              <w:jc w:val="both"/>
              <w:rPr>
                <w:b/>
                <w:i/>
                <w:color w:val="000000" w:themeColor="text1"/>
                <w:sz w:val="25"/>
                <w:szCs w:val="25"/>
              </w:rPr>
            </w:pPr>
            <w:r w:rsidRPr="00345499">
              <w:rPr>
                <w:b/>
                <w:i/>
                <w:color w:val="000000" w:themeColor="text1"/>
                <w:sz w:val="25"/>
                <w:szCs w:val="25"/>
              </w:rPr>
              <w:t xml:space="preserve">a) Tổ chức thi hành Luật này; </w:t>
            </w:r>
          </w:p>
          <w:p w14:paraId="4076151A" w14:textId="77777777" w:rsidR="00C6240A" w:rsidRPr="00345499" w:rsidRDefault="00C6240A">
            <w:pPr>
              <w:widowControl w:val="0"/>
              <w:ind w:firstLine="709"/>
              <w:jc w:val="both"/>
              <w:rPr>
                <w:b/>
                <w:i/>
                <w:color w:val="000000" w:themeColor="text1"/>
                <w:sz w:val="25"/>
                <w:szCs w:val="25"/>
              </w:rPr>
            </w:pPr>
            <w:r w:rsidRPr="00345499">
              <w:rPr>
                <w:b/>
                <w:i/>
                <w:color w:val="000000" w:themeColor="text1"/>
                <w:sz w:val="25"/>
                <w:szCs w:val="25"/>
              </w:rPr>
              <w:t xml:space="preserve">b) Quy định hồ sơ, thủ tục tham gia, hưởng các chế độ bảo hiểm xã hội và  trợ cấp hằng tháng theo quy định tại Điều 23 của Luật này; </w:t>
            </w:r>
          </w:p>
          <w:p w14:paraId="0D144BE8" w14:textId="77777777" w:rsidR="00C6240A" w:rsidRPr="00345499" w:rsidRDefault="00C6240A">
            <w:pPr>
              <w:widowControl w:val="0"/>
              <w:ind w:firstLine="709"/>
              <w:jc w:val="both"/>
              <w:rPr>
                <w:b/>
                <w:i/>
                <w:color w:val="000000" w:themeColor="text1"/>
                <w:sz w:val="25"/>
                <w:szCs w:val="25"/>
              </w:rPr>
            </w:pPr>
            <w:r w:rsidRPr="00345499">
              <w:rPr>
                <w:b/>
                <w:i/>
                <w:color w:val="000000" w:themeColor="text1"/>
                <w:sz w:val="25"/>
                <w:szCs w:val="25"/>
              </w:rPr>
              <w:t>c) Quy định chi tiết, hướng dẫn thi hành các điều được giao trong Luật này;</w:t>
            </w:r>
          </w:p>
          <w:p w14:paraId="7506B6F2" w14:textId="77777777" w:rsidR="00C6240A" w:rsidRPr="00345499" w:rsidRDefault="00C6240A">
            <w:pPr>
              <w:widowControl w:val="0"/>
              <w:ind w:firstLine="709"/>
              <w:jc w:val="both"/>
              <w:rPr>
                <w:b/>
                <w:i/>
                <w:sz w:val="25"/>
                <w:szCs w:val="25"/>
              </w:rPr>
            </w:pPr>
            <w:r w:rsidRPr="00345499">
              <w:rPr>
                <w:b/>
                <w:i/>
                <w:color w:val="000000" w:themeColor="text1"/>
                <w:sz w:val="25"/>
                <w:szCs w:val="25"/>
              </w:rPr>
              <w:t xml:space="preserve">d) Giao các cơ quan nhà nước có thẩm quyền quy định việc tính, việc xác định điều kiện đối với từng trường hợp để giải quyết các chế độ bảo hiểm xã hội; </w:t>
            </w:r>
            <w:r w:rsidRPr="00345499">
              <w:rPr>
                <w:b/>
                <w:i/>
                <w:sz w:val="25"/>
                <w:szCs w:val="25"/>
              </w:rPr>
              <w:t xml:space="preserve">về thời điểm hưởng lương hưu; </w:t>
            </w:r>
          </w:p>
          <w:p w14:paraId="5A502A0C" w14:textId="22206BF4" w:rsidR="00C6240A" w:rsidRPr="00345499" w:rsidRDefault="00C6240A">
            <w:pPr>
              <w:widowControl w:val="0"/>
              <w:ind w:firstLine="709"/>
              <w:jc w:val="both"/>
              <w:rPr>
                <w:b/>
                <w:i/>
                <w:sz w:val="25"/>
                <w:szCs w:val="25"/>
              </w:rPr>
            </w:pPr>
            <w:r w:rsidRPr="00345499">
              <w:rPr>
                <w:b/>
                <w:i/>
                <w:sz w:val="25"/>
                <w:szCs w:val="25"/>
              </w:rPr>
              <w:t xml:space="preserve">đ) Giao cơ quan nhà nước có </w:t>
            </w:r>
            <w:r w:rsidRPr="00345499">
              <w:rPr>
                <w:b/>
                <w:i/>
                <w:sz w:val="25"/>
                <w:szCs w:val="25"/>
              </w:rPr>
              <w:lastRenderedPageBreak/>
              <w:t xml:space="preserve">thẩm quyền quy định </w:t>
            </w:r>
            <w:bookmarkStart w:id="237" w:name="khoan_4_47"/>
            <w:r w:rsidRPr="00345499">
              <w:rPr>
                <w:b/>
                <w:i/>
                <w:sz w:val="25"/>
                <w:szCs w:val="25"/>
              </w:rPr>
              <w:t>mẫu, trình tự, thẩm quyền cấp giấy tờ có trong hồ sơ hưởng các chế độ bảo hiểm xã hội do các cơ sở khám bệnh, chữa bệnh cấp và quy định giấy tờ thay thế trong trường hợp bất khả kháng do thiên tai, thảm họa, dịch bệnh.</w:t>
            </w:r>
            <w:bookmarkEnd w:id="237"/>
          </w:p>
        </w:tc>
        <w:tc>
          <w:tcPr>
            <w:tcW w:w="5347" w:type="dxa"/>
          </w:tcPr>
          <w:p w14:paraId="6B0348E4" w14:textId="77777777" w:rsidR="00C6240A" w:rsidRPr="00345499" w:rsidRDefault="00C6240A">
            <w:pPr>
              <w:jc w:val="both"/>
              <w:rPr>
                <w:sz w:val="25"/>
                <w:szCs w:val="25"/>
              </w:rPr>
            </w:pPr>
            <w:r w:rsidRPr="00345499">
              <w:rPr>
                <w:sz w:val="25"/>
                <w:szCs w:val="25"/>
              </w:rPr>
              <w:lastRenderedPageBreak/>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506A00ED" w14:textId="78104145" w:rsidR="00C6240A" w:rsidRPr="00345499" w:rsidRDefault="00C6240A">
            <w:pPr>
              <w:jc w:val="both"/>
              <w:rPr>
                <w:sz w:val="25"/>
                <w:szCs w:val="25"/>
              </w:rPr>
            </w:pPr>
            <w:r w:rsidRPr="00345499">
              <w:rPr>
                <w:sz w:val="25"/>
                <w:szCs w:val="25"/>
              </w:rPr>
              <w:t xml:space="preserve">Do vậy, dự thảo Luật đã bỏ các quy định về quyền hạn, trách nhiệm của các Bộ, ngành, Bộ trưởng các Bộ và không quy định về hồ sơ thủ tục tham gia, hưởng các chế độ bảo hiểm xã hội; do vậy, tại khoản 2 Điều 3 dự thảo Luật giao Chính phủ quy định về  hồ sơ thủ tục tham gia, hưởng các chế độ bảo hiểm xã hội và giao các cơ quan nhà nước có thẩm quyền quy định chi tiết một số điều được giao trong Luật (giữ nguyên nội dung quy định chi tiết) và giao cơ quan có thẩm quyền quy định việc tính, việc xác </w:t>
            </w:r>
            <w:r w:rsidRPr="00345499">
              <w:rPr>
                <w:sz w:val="25"/>
                <w:szCs w:val="25"/>
              </w:rPr>
              <w:lastRenderedPageBreak/>
              <w:t xml:space="preserve">định điều kiện đối với từng trường hợp để giải quyết chế độ bảo hiểm xã hội mà trước đây thuộc thẩm quyền của Bộ trưởng Bộ Lao động – Thương binh và Xã hội (nay là Bộ trưởng Bộ Nội vụ) và Bộ trưởng Bộ Y tế. </w:t>
            </w:r>
          </w:p>
        </w:tc>
      </w:tr>
      <w:tr w:rsidR="00C6240A" w:rsidRPr="00345499" w14:paraId="7CEE09E2" w14:textId="503FD656" w:rsidTr="00B14AFF">
        <w:tc>
          <w:tcPr>
            <w:tcW w:w="5609" w:type="dxa"/>
          </w:tcPr>
          <w:p w14:paraId="65C9772E" w14:textId="77777777" w:rsidR="00C6240A" w:rsidRPr="00345499" w:rsidRDefault="00C6240A" w:rsidP="00345499">
            <w:pPr>
              <w:jc w:val="both"/>
              <w:rPr>
                <w:sz w:val="25"/>
                <w:szCs w:val="25"/>
              </w:rPr>
            </w:pPr>
            <w:r w:rsidRPr="00345499">
              <w:rPr>
                <w:b/>
                <w:sz w:val="25"/>
                <w:szCs w:val="25"/>
              </w:rPr>
              <w:t>Điều 141. Quy định chuyển tiếp</w:t>
            </w:r>
          </w:p>
        </w:tc>
        <w:tc>
          <w:tcPr>
            <w:tcW w:w="4030" w:type="dxa"/>
          </w:tcPr>
          <w:p w14:paraId="039D2252" w14:textId="77777777" w:rsidR="00C6240A" w:rsidRPr="00345499" w:rsidRDefault="00C6240A">
            <w:pPr>
              <w:jc w:val="both"/>
              <w:rPr>
                <w:b/>
                <w:sz w:val="25"/>
                <w:szCs w:val="25"/>
              </w:rPr>
            </w:pPr>
          </w:p>
        </w:tc>
        <w:tc>
          <w:tcPr>
            <w:tcW w:w="5347" w:type="dxa"/>
          </w:tcPr>
          <w:p w14:paraId="3C0E814D" w14:textId="77777777" w:rsidR="00C6240A" w:rsidRPr="00345499" w:rsidRDefault="00C6240A">
            <w:pPr>
              <w:jc w:val="both"/>
              <w:rPr>
                <w:b/>
                <w:sz w:val="25"/>
                <w:szCs w:val="25"/>
              </w:rPr>
            </w:pPr>
          </w:p>
        </w:tc>
      </w:tr>
      <w:tr w:rsidR="00C6240A" w:rsidRPr="00345499" w14:paraId="7713C1BE" w14:textId="13833B92" w:rsidTr="00B14AFF">
        <w:tc>
          <w:tcPr>
            <w:tcW w:w="5609" w:type="dxa"/>
          </w:tcPr>
          <w:p w14:paraId="52FE0BB3" w14:textId="77777777" w:rsidR="00C6240A" w:rsidRPr="00345499" w:rsidRDefault="00C6240A" w:rsidP="00345499">
            <w:pPr>
              <w:jc w:val="both"/>
              <w:rPr>
                <w:sz w:val="25"/>
                <w:szCs w:val="25"/>
              </w:rPr>
            </w:pPr>
            <w:r w:rsidRPr="00345499">
              <w:rPr>
                <w:sz w:val="25"/>
                <w:szCs w:val="25"/>
              </w:rPr>
              <w:t>1. Người đang hưởng trợ cấp mất sức lao động, trợ cấp tai nạn lao động, bệnh nghề nghiệp, trợ cấp tuất hằng tháng, trợ cấp hằng tháng đối với cán bộ xã, phường, thị trấn đã nghỉ việc, trợ cấp hằng tháng đối với công nhân cao su và người đang hưởng trợ cấp hằng tháng sau khi đã hết thời hạn hưởng trợ cấp mất sức lao động được điều chỉnh mức hưởng theo quy định của Chính phủ.</w:t>
            </w:r>
          </w:p>
        </w:tc>
        <w:tc>
          <w:tcPr>
            <w:tcW w:w="4030" w:type="dxa"/>
          </w:tcPr>
          <w:p w14:paraId="5D77F14A" w14:textId="77777777" w:rsidR="00C6240A" w:rsidRPr="00345499" w:rsidRDefault="00C6240A">
            <w:pPr>
              <w:jc w:val="both"/>
              <w:rPr>
                <w:sz w:val="25"/>
                <w:szCs w:val="25"/>
              </w:rPr>
            </w:pPr>
          </w:p>
        </w:tc>
        <w:tc>
          <w:tcPr>
            <w:tcW w:w="5347" w:type="dxa"/>
          </w:tcPr>
          <w:p w14:paraId="2C91064A" w14:textId="77777777" w:rsidR="00C6240A" w:rsidRPr="00345499" w:rsidRDefault="00C6240A">
            <w:pPr>
              <w:jc w:val="both"/>
              <w:rPr>
                <w:sz w:val="25"/>
                <w:szCs w:val="25"/>
              </w:rPr>
            </w:pPr>
          </w:p>
        </w:tc>
      </w:tr>
      <w:tr w:rsidR="00C6240A" w:rsidRPr="00345499" w14:paraId="331C2C67" w14:textId="52AB0BD7" w:rsidTr="00B14AFF">
        <w:tc>
          <w:tcPr>
            <w:tcW w:w="5609" w:type="dxa"/>
          </w:tcPr>
          <w:p w14:paraId="4BFC8F8F" w14:textId="77777777" w:rsidR="00C6240A" w:rsidRPr="00345499" w:rsidRDefault="00C6240A" w:rsidP="00345499">
            <w:pPr>
              <w:jc w:val="both"/>
              <w:rPr>
                <w:sz w:val="25"/>
                <w:szCs w:val="25"/>
              </w:rPr>
            </w:pPr>
            <w:r w:rsidRPr="00345499">
              <w:rPr>
                <w:sz w:val="25"/>
                <w:szCs w:val="25"/>
              </w:rPr>
              <w:t>2. Người bị đình chỉ, tạm dừng hưởng bảo hiểm xã hội do chấp hành hình phạt tù nhưng không được hưởng án treo trước ngày 01 tháng 01 năm 2016 thì thực hiện theo quy định của pháp luật về bảo hiểm xã hội tại thời điểm bị đình chỉ, tạm dừng.</w:t>
            </w:r>
          </w:p>
        </w:tc>
        <w:tc>
          <w:tcPr>
            <w:tcW w:w="4030" w:type="dxa"/>
          </w:tcPr>
          <w:p w14:paraId="42A1D0B4" w14:textId="77777777" w:rsidR="00C6240A" w:rsidRPr="00345499" w:rsidRDefault="00C6240A">
            <w:pPr>
              <w:jc w:val="both"/>
              <w:rPr>
                <w:sz w:val="25"/>
                <w:szCs w:val="25"/>
              </w:rPr>
            </w:pPr>
          </w:p>
        </w:tc>
        <w:tc>
          <w:tcPr>
            <w:tcW w:w="5347" w:type="dxa"/>
          </w:tcPr>
          <w:p w14:paraId="06F21179" w14:textId="77777777" w:rsidR="00C6240A" w:rsidRPr="00345499" w:rsidRDefault="00C6240A">
            <w:pPr>
              <w:jc w:val="both"/>
              <w:rPr>
                <w:sz w:val="25"/>
                <w:szCs w:val="25"/>
              </w:rPr>
            </w:pPr>
          </w:p>
        </w:tc>
      </w:tr>
      <w:tr w:rsidR="00C6240A" w:rsidRPr="00345499" w14:paraId="684C6C77" w14:textId="0F9504AF" w:rsidTr="00B14AFF">
        <w:tc>
          <w:tcPr>
            <w:tcW w:w="5609" w:type="dxa"/>
          </w:tcPr>
          <w:p w14:paraId="5AE041E2" w14:textId="77777777" w:rsidR="00C6240A" w:rsidRPr="00345499" w:rsidRDefault="00C6240A" w:rsidP="00345499">
            <w:pPr>
              <w:jc w:val="both"/>
              <w:rPr>
                <w:sz w:val="25"/>
                <w:szCs w:val="25"/>
              </w:rPr>
            </w:pPr>
            <w:r w:rsidRPr="00345499">
              <w:rPr>
                <w:sz w:val="25"/>
                <w:szCs w:val="25"/>
              </w:rPr>
              <w:t xml:space="preserve">3. Người lao động đã có thời gian công tác và tham gia bảo hiểm xã hội trước ngày 01 tháng 01 năm 1995 tại nơi có phụ cấp khu vực, người lao động đã có thời gian đóng bảo hiểm xã hội bao gồm phụ cấp khu vực trước ngày 01 tháng 01 năm 2007 thì được hưởng trợ cấp khu vực một lần khi giải quyết hưởng lương hưu hoặc hưởng bảo hiểm xã hội một lần hoặc hưởng chế độ tử tuất. </w:t>
            </w:r>
          </w:p>
        </w:tc>
        <w:tc>
          <w:tcPr>
            <w:tcW w:w="4030" w:type="dxa"/>
          </w:tcPr>
          <w:p w14:paraId="58286F5D" w14:textId="77777777" w:rsidR="00C6240A" w:rsidRPr="00345499" w:rsidRDefault="00C6240A">
            <w:pPr>
              <w:jc w:val="both"/>
              <w:rPr>
                <w:sz w:val="25"/>
                <w:szCs w:val="25"/>
              </w:rPr>
            </w:pPr>
          </w:p>
        </w:tc>
        <w:tc>
          <w:tcPr>
            <w:tcW w:w="5347" w:type="dxa"/>
          </w:tcPr>
          <w:p w14:paraId="62E16A1D" w14:textId="77777777" w:rsidR="00C6240A" w:rsidRPr="00345499" w:rsidRDefault="00C6240A">
            <w:pPr>
              <w:jc w:val="both"/>
              <w:rPr>
                <w:sz w:val="25"/>
                <w:szCs w:val="25"/>
              </w:rPr>
            </w:pPr>
          </w:p>
        </w:tc>
      </w:tr>
      <w:tr w:rsidR="00C6240A" w:rsidRPr="00345499" w14:paraId="6BA60CC3" w14:textId="7CB0D1BE" w:rsidTr="00B14AFF">
        <w:tc>
          <w:tcPr>
            <w:tcW w:w="5609" w:type="dxa"/>
          </w:tcPr>
          <w:p w14:paraId="56EA0A9D" w14:textId="77777777" w:rsidR="00C6240A" w:rsidRPr="00345499" w:rsidRDefault="00C6240A" w:rsidP="00345499">
            <w:pPr>
              <w:jc w:val="both"/>
              <w:rPr>
                <w:sz w:val="25"/>
                <w:szCs w:val="25"/>
              </w:rPr>
            </w:pPr>
            <w:r w:rsidRPr="00345499">
              <w:rPr>
                <w:sz w:val="25"/>
                <w:szCs w:val="25"/>
              </w:rPr>
              <w:t xml:space="preserve">4. Người đang hưởng lương hưu, trợ cấp mất sức lao động, trợ cấp tai nạn lao động, bệnh nghề nghiệp hằng tháng mà đồng thời đang hưởng phụ cấp khu vực hằng tháng tại nơi thường trú có phụ cấp khu vực thì được </w:t>
            </w:r>
            <w:r w:rsidRPr="00345499">
              <w:rPr>
                <w:sz w:val="25"/>
                <w:szCs w:val="25"/>
              </w:rPr>
              <w:lastRenderedPageBreak/>
              <w:t xml:space="preserve">tiếp tục hưởng phụ cấp khu vực theo mức đang hưởng. Khi thay đổi nơi thường trú thì việc xác định hưởng phụ cấp khu vực thực hiện theo quy định của Chính phủ. </w:t>
            </w:r>
          </w:p>
        </w:tc>
        <w:tc>
          <w:tcPr>
            <w:tcW w:w="4030" w:type="dxa"/>
          </w:tcPr>
          <w:p w14:paraId="54394BD3" w14:textId="77777777" w:rsidR="00C6240A" w:rsidRPr="00345499" w:rsidRDefault="00C6240A">
            <w:pPr>
              <w:jc w:val="both"/>
              <w:rPr>
                <w:sz w:val="25"/>
                <w:szCs w:val="25"/>
              </w:rPr>
            </w:pPr>
          </w:p>
        </w:tc>
        <w:tc>
          <w:tcPr>
            <w:tcW w:w="5347" w:type="dxa"/>
          </w:tcPr>
          <w:p w14:paraId="266B65DA" w14:textId="77777777" w:rsidR="00C6240A" w:rsidRPr="00345499" w:rsidRDefault="00C6240A">
            <w:pPr>
              <w:jc w:val="both"/>
              <w:rPr>
                <w:sz w:val="25"/>
                <w:szCs w:val="25"/>
              </w:rPr>
            </w:pPr>
          </w:p>
        </w:tc>
      </w:tr>
      <w:tr w:rsidR="00C6240A" w:rsidRPr="00345499" w14:paraId="4CBAC877" w14:textId="012F318B" w:rsidTr="00B14AFF">
        <w:tc>
          <w:tcPr>
            <w:tcW w:w="5609" w:type="dxa"/>
          </w:tcPr>
          <w:p w14:paraId="5C448BF9" w14:textId="77777777" w:rsidR="00C6240A" w:rsidRPr="00345499" w:rsidRDefault="00C6240A" w:rsidP="00345499">
            <w:pPr>
              <w:jc w:val="both"/>
              <w:rPr>
                <w:sz w:val="25"/>
                <w:szCs w:val="25"/>
              </w:rPr>
            </w:pPr>
            <w:r w:rsidRPr="00345499">
              <w:rPr>
                <w:sz w:val="25"/>
                <w:szCs w:val="25"/>
              </w:rPr>
              <w:t xml:space="preserve">5. Kể từ ngày Luật này có hiệu lực thi hành mà người lao động đang nghỉ việc hưởng chế độ ốm đau do mắc bệnh thuộc danh mục bệnh cần chữa trị dài ngày do Bộ trưởng Bộ Y tế ban hành hoặc đang nghỉ việc hưởng chế độ thai sản theo quy định của Luật số 58/2014/QH13 thì tiếp tục thực hiện đến hết thời hạn đã được giải quyết. </w:t>
            </w:r>
          </w:p>
        </w:tc>
        <w:tc>
          <w:tcPr>
            <w:tcW w:w="4030" w:type="dxa"/>
          </w:tcPr>
          <w:p w14:paraId="791E4FAA" w14:textId="051C2289" w:rsidR="00C6240A" w:rsidRPr="00345499" w:rsidRDefault="00C6240A">
            <w:pPr>
              <w:jc w:val="both"/>
              <w:rPr>
                <w:sz w:val="25"/>
                <w:szCs w:val="25"/>
              </w:rPr>
            </w:pPr>
            <w:r w:rsidRPr="00345499">
              <w:rPr>
                <w:sz w:val="25"/>
                <w:szCs w:val="25"/>
              </w:rPr>
              <w:t xml:space="preserve">5. Kể từ ngày Luật này có hiệu lực thi hành mà người lao động đang nghỉ việc hưởng chế độ ốm đau do mắc bệnh thuộc danh mục bệnh cần chữa trị dài ngày do </w:t>
            </w:r>
            <w:r w:rsidRPr="00345499">
              <w:rPr>
                <w:strike/>
                <w:sz w:val="25"/>
                <w:szCs w:val="25"/>
              </w:rPr>
              <w:t>Bộ trưởng Bộ Y tế</w:t>
            </w:r>
            <w:r w:rsidRPr="00345499">
              <w:rPr>
                <w:sz w:val="25"/>
                <w:szCs w:val="25"/>
              </w:rPr>
              <w:t xml:space="preserve"> </w:t>
            </w:r>
            <w:r w:rsidRPr="00345499">
              <w:rPr>
                <w:b/>
                <w:i/>
                <w:sz w:val="25"/>
                <w:szCs w:val="25"/>
              </w:rPr>
              <w:t>cơ quan nhà nước có thẩm quyền được Chính phủ giao</w:t>
            </w:r>
            <w:r w:rsidRPr="00345499">
              <w:rPr>
                <w:sz w:val="25"/>
                <w:szCs w:val="25"/>
              </w:rPr>
              <w:t xml:space="preserve"> ban hành hoặc đang nghỉ việc hưởng chế độ thai sản theo quy định của Luật số 58/2014/QH13 thì tiếp tục thực hiện đến hết thời hạn đã được giải quyết. </w:t>
            </w:r>
          </w:p>
        </w:tc>
        <w:tc>
          <w:tcPr>
            <w:tcW w:w="5347" w:type="dxa"/>
          </w:tcPr>
          <w:p w14:paraId="3238CA02" w14:textId="77777777" w:rsidR="00BD1791" w:rsidRPr="00345499" w:rsidRDefault="00BD1791">
            <w:pPr>
              <w:jc w:val="both"/>
              <w:rPr>
                <w:sz w:val="25"/>
                <w:szCs w:val="25"/>
              </w:rPr>
            </w:pPr>
            <w:r w:rsidRPr="00345499">
              <w:rPr>
                <w:sz w:val="25"/>
                <w:szCs w:val="25"/>
              </w:rPr>
              <w:t>Tại Điều 8 Luật Tổ chức Chính phủ quy định: “2.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0A8C50B4" w14:textId="47AA6D4B" w:rsidR="00C6240A" w:rsidRPr="00345499" w:rsidRDefault="00BD1791">
            <w:pPr>
              <w:jc w:val="both"/>
              <w:rPr>
                <w:sz w:val="25"/>
                <w:szCs w:val="25"/>
              </w:rPr>
            </w:pPr>
            <w:r w:rsidRPr="00345499">
              <w:rPr>
                <w:sz w:val="25"/>
                <w:szCs w:val="25"/>
              </w:rPr>
              <w:t xml:space="preserve">Do vậy, dự thảo Luật không quy định tên, nhiệm vụ của các Bộ, ngành, Bộ trưởng các Bộ trong dự thảo mà quy </w:t>
            </w:r>
            <w:r w:rsidRPr="00345499">
              <w:rPr>
                <w:sz w:val="25"/>
                <w:szCs w:val="25"/>
                <w:lang w:val="vi-VN"/>
              </w:rPr>
              <w:t>định:</w:t>
            </w:r>
            <w:r w:rsidRPr="00345499">
              <w:rPr>
                <w:sz w:val="25"/>
                <w:szCs w:val="25"/>
              </w:rPr>
              <w:t xml:space="preserve"> cơ quan nhà nước có thẩm quyền</w:t>
            </w:r>
            <w:r w:rsidRPr="00345499">
              <w:rPr>
                <w:sz w:val="25"/>
                <w:szCs w:val="25"/>
                <w:lang w:val="vi-VN"/>
              </w:rPr>
              <w:t xml:space="preserve"> được Chính phủ giao</w:t>
            </w:r>
            <w:r w:rsidRPr="00345499">
              <w:rPr>
                <w:sz w:val="25"/>
                <w:szCs w:val="25"/>
              </w:rPr>
              <w:t>, đảm bảo tính thống nhất với Luật Tổ chức Chính phủ.</w:t>
            </w:r>
          </w:p>
        </w:tc>
      </w:tr>
      <w:tr w:rsidR="00C6240A" w:rsidRPr="00345499" w14:paraId="6180A80F" w14:textId="4400CD80" w:rsidTr="00B14AFF">
        <w:tc>
          <w:tcPr>
            <w:tcW w:w="5609" w:type="dxa"/>
          </w:tcPr>
          <w:p w14:paraId="34A9647C" w14:textId="77777777" w:rsidR="00C6240A" w:rsidRPr="00345499" w:rsidRDefault="00C6240A" w:rsidP="00345499">
            <w:pPr>
              <w:jc w:val="both"/>
              <w:rPr>
                <w:sz w:val="25"/>
                <w:szCs w:val="25"/>
              </w:rPr>
            </w:pPr>
            <w:r w:rsidRPr="00345499">
              <w:rPr>
                <w:sz w:val="25"/>
                <w:szCs w:val="25"/>
              </w:rPr>
              <w:t xml:space="preserve">6. Người đang hưởng trợ cấp mất sức lao động, đang hưởng trợ cấp hằng tháng sau khi đã hết thời hạn hưởng trợ cấp mất sức lao động, đang hưởng trợ cấp hằng tháng đối với công nhân cao su, đang hưởng trợ cấp hằng tháng đối với cán bộ xã, phường, thị trấn đã nghỉ việc khi chết thì thân nhân được giải quyết chế độ tử tuất theo quy định của Chính phủ. </w:t>
            </w:r>
          </w:p>
        </w:tc>
        <w:tc>
          <w:tcPr>
            <w:tcW w:w="4030" w:type="dxa"/>
          </w:tcPr>
          <w:p w14:paraId="14EDD166" w14:textId="77777777" w:rsidR="00C6240A" w:rsidRPr="00345499" w:rsidRDefault="00C6240A">
            <w:pPr>
              <w:jc w:val="both"/>
              <w:rPr>
                <w:sz w:val="25"/>
                <w:szCs w:val="25"/>
              </w:rPr>
            </w:pPr>
          </w:p>
        </w:tc>
        <w:tc>
          <w:tcPr>
            <w:tcW w:w="5347" w:type="dxa"/>
          </w:tcPr>
          <w:p w14:paraId="6DD8911C" w14:textId="77777777" w:rsidR="00C6240A" w:rsidRPr="00345499" w:rsidRDefault="00C6240A">
            <w:pPr>
              <w:jc w:val="both"/>
              <w:rPr>
                <w:sz w:val="25"/>
                <w:szCs w:val="25"/>
              </w:rPr>
            </w:pPr>
          </w:p>
        </w:tc>
      </w:tr>
      <w:tr w:rsidR="00C6240A" w:rsidRPr="00345499" w14:paraId="13B41340" w14:textId="2843CD05" w:rsidTr="00B14AFF">
        <w:tc>
          <w:tcPr>
            <w:tcW w:w="5609" w:type="dxa"/>
          </w:tcPr>
          <w:p w14:paraId="1FBC3E70" w14:textId="77777777" w:rsidR="00C6240A" w:rsidRPr="00345499" w:rsidRDefault="00C6240A" w:rsidP="00345499">
            <w:pPr>
              <w:jc w:val="both"/>
              <w:rPr>
                <w:sz w:val="25"/>
                <w:szCs w:val="25"/>
              </w:rPr>
            </w:pPr>
            <w:r w:rsidRPr="00345499">
              <w:rPr>
                <w:sz w:val="25"/>
                <w:szCs w:val="25"/>
              </w:rPr>
              <w:t xml:space="preserve">7. Người lao động có thời gian làm việc trong khu vực nhà nước trước ngày 01 tháng 01 năm 1995 thì thời gian này được tính để hưởng bảo hiểm xã hội theo quy định của Chính phủ. </w:t>
            </w:r>
          </w:p>
        </w:tc>
        <w:tc>
          <w:tcPr>
            <w:tcW w:w="4030" w:type="dxa"/>
          </w:tcPr>
          <w:p w14:paraId="0C88FA48" w14:textId="77777777" w:rsidR="00C6240A" w:rsidRPr="00345499" w:rsidRDefault="00C6240A">
            <w:pPr>
              <w:jc w:val="both"/>
              <w:rPr>
                <w:sz w:val="25"/>
                <w:szCs w:val="25"/>
              </w:rPr>
            </w:pPr>
          </w:p>
        </w:tc>
        <w:tc>
          <w:tcPr>
            <w:tcW w:w="5347" w:type="dxa"/>
          </w:tcPr>
          <w:p w14:paraId="4C1CF762" w14:textId="77777777" w:rsidR="00C6240A" w:rsidRPr="00345499" w:rsidRDefault="00C6240A">
            <w:pPr>
              <w:jc w:val="both"/>
              <w:rPr>
                <w:sz w:val="25"/>
                <w:szCs w:val="25"/>
              </w:rPr>
            </w:pPr>
          </w:p>
        </w:tc>
      </w:tr>
      <w:tr w:rsidR="00C6240A" w:rsidRPr="00345499" w14:paraId="59CF90EC" w14:textId="0E4B37C8" w:rsidTr="00B14AFF">
        <w:tc>
          <w:tcPr>
            <w:tcW w:w="5609" w:type="dxa"/>
          </w:tcPr>
          <w:p w14:paraId="7E533971" w14:textId="77777777" w:rsidR="00C6240A" w:rsidRPr="00345499" w:rsidRDefault="00C6240A" w:rsidP="00345499">
            <w:pPr>
              <w:jc w:val="both"/>
              <w:rPr>
                <w:sz w:val="25"/>
                <w:szCs w:val="25"/>
              </w:rPr>
            </w:pPr>
            <w:r w:rsidRPr="00345499">
              <w:rPr>
                <w:sz w:val="25"/>
                <w:szCs w:val="25"/>
              </w:rPr>
              <w:t xml:space="preserve">8. Hằng năm, Nhà nước chuyển từ ngân sách một khoản kinh phí vào quỹ bảo hiểm xã hội để bảo đảm trả đủ lương hưu, trợ cấp bảo hiểm xã hội đối với người hưởng lương hưu, trợ cấp bảo hiểm xã hội trước ngày 01 tháng 01 năm 1995. </w:t>
            </w:r>
          </w:p>
        </w:tc>
        <w:tc>
          <w:tcPr>
            <w:tcW w:w="4030" w:type="dxa"/>
          </w:tcPr>
          <w:p w14:paraId="6C48CECD" w14:textId="77777777" w:rsidR="00C6240A" w:rsidRPr="00345499" w:rsidRDefault="00C6240A">
            <w:pPr>
              <w:jc w:val="both"/>
              <w:rPr>
                <w:sz w:val="25"/>
                <w:szCs w:val="25"/>
              </w:rPr>
            </w:pPr>
          </w:p>
        </w:tc>
        <w:tc>
          <w:tcPr>
            <w:tcW w:w="5347" w:type="dxa"/>
          </w:tcPr>
          <w:p w14:paraId="76A7AA93" w14:textId="77777777" w:rsidR="00C6240A" w:rsidRPr="00345499" w:rsidRDefault="00C6240A">
            <w:pPr>
              <w:jc w:val="both"/>
              <w:rPr>
                <w:sz w:val="25"/>
                <w:szCs w:val="25"/>
              </w:rPr>
            </w:pPr>
          </w:p>
        </w:tc>
      </w:tr>
      <w:tr w:rsidR="00C6240A" w:rsidRPr="00345499" w14:paraId="54ABA8FD" w14:textId="1947CF14" w:rsidTr="00B14AFF">
        <w:tc>
          <w:tcPr>
            <w:tcW w:w="5609" w:type="dxa"/>
          </w:tcPr>
          <w:p w14:paraId="0AF784BB" w14:textId="77777777" w:rsidR="00C6240A" w:rsidRPr="00345499" w:rsidRDefault="00C6240A" w:rsidP="00345499">
            <w:pPr>
              <w:jc w:val="both"/>
              <w:rPr>
                <w:sz w:val="25"/>
                <w:szCs w:val="25"/>
              </w:rPr>
            </w:pPr>
            <w:r w:rsidRPr="00345499">
              <w:rPr>
                <w:sz w:val="25"/>
                <w:szCs w:val="25"/>
              </w:rPr>
              <w:lastRenderedPageBreak/>
              <w:t>9. Người tham gia bảo hiểm xã hội tự nguyện trước ngày 01 tháng 01 năm 2021 và đủ 20 năm đóng bảo hiểm xã hội tự nguyện trở lên thì được hưởng lương hưu khi đủ 60 tuổi đối với nam, đủ 55 tuổi đối với nữ, trừ trường hợp người lao động có nguyện vọng hưởng lương hưu theo quy định tại Điều 98 của Luật này.</w:t>
            </w:r>
          </w:p>
        </w:tc>
        <w:tc>
          <w:tcPr>
            <w:tcW w:w="4030" w:type="dxa"/>
          </w:tcPr>
          <w:p w14:paraId="6C147190" w14:textId="77777777" w:rsidR="00C6240A" w:rsidRPr="00345499" w:rsidRDefault="00C6240A">
            <w:pPr>
              <w:jc w:val="both"/>
              <w:rPr>
                <w:sz w:val="25"/>
                <w:szCs w:val="25"/>
              </w:rPr>
            </w:pPr>
          </w:p>
        </w:tc>
        <w:tc>
          <w:tcPr>
            <w:tcW w:w="5347" w:type="dxa"/>
          </w:tcPr>
          <w:p w14:paraId="72DFE789" w14:textId="77777777" w:rsidR="00C6240A" w:rsidRPr="00345499" w:rsidRDefault="00C6240A">
            <w:pPr>
              <w:jc w:val="both"/>
              <w:rPr>
                <w:sz w:val="25"/>
                <w:szCs w:val="25"/>
              </w:rPr>
            </w:pPr>
          </w:p>
        </w:tc>
      </w:tr>
      <w:tr w:rsidR="00C6240A" w:rsidRPr="00345499" w14:paraId="13C2D1C5" w14:textId="12C27898" w:rsidTr="00B14AFF">
        <w:tc>
          <w:tcPr>
            <w:tcW w:w="5609" w:type="dxa"/>
          </w:tcPr>
          <w:p w14:paraId="587ECE72" w14:textId="77777777" w:rsidR="00C6240A" w:rsidRPr="00345499" w:rsidRDefault="00C6240A" w:rsidP="00345499">
            <w:pPr>
              <w:jc w:val="both"/>
              <w:rPr>
                <w:sz w:val="25"/>
                <w:szCs w:val="25"/>
              </w:rPr>
            </w:pPr>
            <w:r w:rsidRPr="00345499">
              <w:rPr>
                <w:sz w:val="25"/>
                <w:szCs w:val="25"/>
              </w:rPr>
              <w:t>10. Người lao động có từ đủ 15 năm đóng bảo hiểm xã hội trở lên và có văn bản của cơ quan bảo hiểm xã hội xác nhận về việc chờ đủ điều kiện về tuổi đời để hưởng lương hưu được quy định tại Nghị định số 12/CP ngày 26 tháng 01 năm 1995 được sửa đổi, bổ sung một số điều theo Nghị định số 01/2003/NĐ-CP ngày 09 tháng 01 năm 2003 của Chính phủ thì được hưởng lương hưu khi nam đủ 60 tuổi, nữ đủ 55 tuổi.</w:t>
            </w:r>
          </w:p>
        </w:tc>
        <w:tc>
          <w:tcPr>
            <w:tcW w:w="4030" w:type="dxa"/>
          </w:tcPr>
          <w:p w14:paraId="56B86999" w14:textId="77777777" w:rsidR="00C6240A" w:rsidRPr="00345499" w:rsidRDefault="00C6240A">
            <w:pPr>
              <w:jc w:val="both"/>
              <w:rPr>
                <w:sz w:val="25"/>
                <w:szCs w:val="25"/>
              </w:rPr>
            </w:pPr>
          </w:p>
        </w:tc>
        <w:tc>
          <w:tcPr>
            <w:tcW w:w="5347" w:type="dxa"/>
          </w:tcPr>
          <w:p w14:paraId="49992294" w14:textId="77777777" w:rsidR="00C6240A" w:rsidRPr="00345499" w:rsidRDefault="00C6240A">
            <w:pPr>
              <w:jc w:val="both"/>
              <w:rPr>
                <w:sz w:val="25"/>
                <w:szCs w:val="25"/>
              </w:rPr>
            </w:pPr>
          </w:p>
        </w:tc>
      </w:tr>
      <w:tr w:rsidR="00C6240A" w:rsidRPr="00345499" w14:paraId="05D07DA7" w14:textId="12D06CEC" w:rsidTr="00B14AFF">
        <w:tc>
          <w:tcPr>
            <w:tcW w:w="5609" w:type="dxa"/>
          </w:tcPr>
          <w:p w14:paraId="33F62AB0" w14:textId="77777777" w:rsidR="00C6240A" w:rsidRPr="00345499" w:rsidRDefault="00C6240A" w:rsidP="00345499">
            <w:pPr>
              <w:jc w:val="both"/>
              <w:rPr>
                <w:sz w:val="25"/>
                <w:szCs w:val="25"/>
              </w:rPr>
            </w:pPr>
            <w:r w:rsidRPr="00345499">
              <w:rPr>
                <w:sz w:val="25"/>
                <w:szCs w:val="25"/>
              </w:rPr>
              <w:t>Cán bộ xã thuộc đối tượng điều chỉnh của Nghị định số 09/1998/NĐ-CP ngày 23 tháng 01 năm 1998 của Chính phủ đã có quyết định hoặc giấy chứng nhận chờ đủ điều kiện về tuổi đời để hưởng trợ cấp hằng tháng của cơ quan bảo hiểm xã hội thì được hưởng trợ cấp hằng tháng khi nam đủ 55 tuổi, nữ đủ 50 tuổi.</w:t>
            </w:r>
          </w:p>
        </w:tc>
        <w:tc>
          <w:tcPr>
            <w:tcW w:w="4030" w:type="dxa"/>
          </w:tcPr>
          <w:p w14:paraId="5D3A3745" w14:textId="77777777" w:rsidR="00C6240A" w:rsidRPr="00345499" w:rsidRDefault="00C6240A">
            <w:pPr>
              <w:jc w:val="both"/>
              <w:rPr>
                <w:sz w:val="25"/>
                <w:szCs w:val="25"/>
              </w:rPr>
            </w:pPr>
          </w:p>
        </w:tc>
        <w:tc>
          <w:tcPr>
            <w:tcW w:w="5347" w:type="dxa"/>
          </w:tcPr>
          <w:p w14:paraId="60EF5573" w14:textId="77777777" w:rsidR="00C6240A" w:rsidRPr="00345499" w:rsidRDefault="00C6240A">
            <w:pPr>
              <w:jc w:val="both"/>
              <w:rPr>
                <w:sz w:val="25"/>
                <w:szCs w:val="25"/>
              </w:rPr>
            </w:pPr>
          </w:p>
        </w:tc>
      </w:tr>
      <w:tr w:rsidR="00C6240A" w:rsidRPr="00345499" w14:paraId="5340FE63" w14:textId="58AE1410" w:rsidTr="00B14AFF">
        <w:tc>
          <w:tcPr>
            <w:tcW w:w="5609" w:type="dxa"/>
          </w:tcPr>
          <w:p w14:paraId="2A712FBC" w14:textId="77777777" w:rsidR="00C6240A" w:rsidRPr="00345499" w:rsidRDefault="00C6240A" w:rsidP="00345499">
            <w:pPr>
              <w:jc w:val="both"/>
              <w:rPr>
                <w:sz w:val="25"/>
                <w:szCs w:val="25"/>
              </w:rPr>
            </w:pPr>
            <w:r w:rsidRPr="00345499">
              <w:rPr>
                <w:sz w:val="25"/>
                <w:szCs w:val="25"/>
              </w:rPr>
              <w:t>11. Đối tượng quy định tại điểm a, b, c, d, đ, g và i khoản 1 Điều 2 của Luật này đã tham gia bảo hiểm xã hội trước ngày Luật này có hiệu lực thi hành mà có thời gian đóng bảo hiểm xã hội bắt buộc từ đủ 20 năm trở lên thì mức lương hưu hằng tháng thấp nhất bằng mức tham chiếu.</w:t>
            </w:r>
          </w:p>
        </w:tc>
        <w:tc>
          <w:tcPr>
            <w:tcW w:w="4030" w:type="dxa"/>
          </w:tcPr>
          <w:p w14:paraId="1E3F4496" w14:textId="5EC276C1" w:rsidR="00C6240A" w:rsidRPr="00345499" w:rsidRDefault="00C6240A">
            <w:pPr>
              <w:jc w:val="both"/>
              <w:rPr>
                <w:sz w:val="25"/>
                <w:szCs w:val="25"/>
              </w:rPr>
            </w:pPr>
            <w:r w:rsidRPr="00345499">
              <w:rPr>
                <w:sz w:val="25"/>
                <w:szCs w:val="25"/>
              </w:rPr>
              <w:t xml:space="preserve">11. Đối tượng quy định tại điểm a, b, c, d, đ, g và i khoản 1 Điều 2 của Luật này đã tham gia bảo hiểm xã hội trước ngày Luật này có hiệu lực thi hành mà có thời gian đóng bảo hiểm xã hội bắt buộc từ đủ 20 năm trở lên thì mức lương hưu hằng tháng thấp nhất bằng mức tham chiếu </w:t>
            </w:r>
            <w:r w:rsidRPr="00345499">
              <w:rPr>
                <w:b/>
                <w:i/>
                <w:sz w:val="25"/>
                <w:szCs w:val="25"/>
              </w:rPr>
              <w:t>tại thời điểm giải quyết hưởng lương hưu.</w:t>
            </w:r>
          </w:p>
        </w:tc>
        <w:tc>
          <w:tcPr>
            <w:tcW w:w="5347" w:type="dxa"/>
          </w:tcPr>
          <w:p w14:paraId="29448A3F" w14:textId="77777777" w:rsidR="00C6240A" w:rsidRPr="00345499" w:rsidRDefault="00C6240A">
            <w:pPr>
              <w:jc w:val="both"/>
              <w:rPr>
                <w:sz w:val="25"/>
                <w:szCs w:val="25"/>
              </w:rPr>
            </w:pPr>
          </w:p>
        </w:tc>
      </w:tr>
      <w:tr w:rsidR="00C6240A" w:rsidRPr="00345499" w14:paraId="6B6B7563" w14:textId="457863F6" w:rsidTr="00B14AFF">
        <w:tc>
          <w:tcPr>
            <w:tcW w:w="5609" w:type="dxa"/>
          </w:tcPr>
          <w:p w14:paraId="7F6BF38D" w14:textId="77777777" w:rsidR="00C6240A" w:rsidRPr="00345499" w:rsidRDefault="00C6240A" w:rsidP="00345499">
            <w:pPr>
              <w:jc w:val="both"/>
              <w:rPr>
                <w:sz w:val="25"/>
                <w:szCs w:val="25"/>
              </w:rPr>
            </w:pPr>
            <w:r w:rsidRPr="00345499">
              <w:rPr>
                <w:sz w:val="25"/>
                <w:szCs w:val="25"/>
              </w:rPr>
              <w:t xml:space="preserve">12. Đối với số tiền bảo hiểm xã hội bắt buộc, bảo hiểm thất nghiệp mà người sử dụng lao động có trách nhiệm đóng theo quy định của Luật số 58/2014/QH13, Luật Việc làm số 38/2013/QH13 nhưng đến hết ngày 30 </w:t>
            </w:r>
            <w:r w:rsidRPr="00345499">
              <w:rPr>
                <w:sz w:val="25"/>
                <w:szCs w:val="25"/>
              </w:rPr>
              <w:lastRenderedPageBreak/>
              <w:t>tháng 6 năm 2025 mà không đóng hoặc không đóng đầy đủ thì được xử lý theo quy định về chậm đóng, trốn đóng của Luật này.</w:t>
            </w:r>
          </w:p>
        </w:tc>
        <w:tc>
          <w:tcPr>
            <w:tcW w:w="4030" w:type="dxa"/>
          </w:tcPr>
          <w:p w14:paraId="653382F7" w14:textId="77777777" w:rsidR="00C6240A" w:rsidRPr="00345499" w:rsidRDefault="00C6240A">
            <w:pPr>
              <w:jc w:val="both"/>
              <w:rPr>
                <w:sz w:val="25"/>
                <w:szCs w:val="25"/>
              </w:rPr>
            </w:pPr>
          </w:p>
        </w:tc>
        <w:tc>
          <w:tcPr>
            <w:tcW w:w="5347" w:type="dxa"/>
          </w:tcPr>
          <w:p w14:paraId="369F9C60" w14:textId="77777777" w:rsidR="00C6240A" w:rsidRPr="00345499" w:rsidRDefault="00C6240A">
            <w:pPr>
              <w:jc w:val="both"/>
              <w:rPr>
                <w:sz w:val="25"/>
                <w:szCs w:val="25"/>
              </w:rPr>
            </w:pPr>
          </w:p>
        </w:tc>
      </w:tr>
      <w:tr w:rsidR="00C6240A" w:rsidRPr="00345499" w14:paraId="092A929F" w14:textId="243ED7B5" w:rsidTr="00B14AFF">
        <w:tc>
          <w:tcPr>
            <w:tcW w:w="5609" w:type="dxa"/>
          </w:tcPr>
          <w:p w14:paraId="148338E6" w14:textId="77777777" w:rsidR="00C6240A" w:rsidRPr="00345499" w:rsidRDefault="00C6240A" w:rsidP="00345499">
            <w:pPr>
              <w:jc w:val="both"/>
              <w:rPr>
                <w:sz w:val="25"/>
                <w:szCs w:val="25"/>
              </w:rPr>
            </w:pPr>
            <w:r w:rsidRPr="00345499">
              <w:rPr>
                <w:sz w:val="25"/>
                <w:szCs w:val="25"/>
              </w:rPr>
              <w:t>13. Khi chưa bãi bỏ mức lương cơ sở thì mức tham chiếu quy định tại Luật này bằng mức lương cơ sở. Tại thời điểm mức lương cơ sở bị bãi bỏ thì mức tham chiếu không thấp hơn mức lương cơ sở đó.</w:t>
            </w:r>
          </w:p>
        </w:tc>
        <w:tc>
          <w:tcPr>
            <w:tcW w:w="4030" w:type="dxa"/>
          </w:tcPr>
          <w:p w14:paraId="5F397989" w14:textId="7A15B521" w:rsidR="00C6240A" w:rsidRPr="00345499" w:rsidRDefault="00C6240A">
            <w:pPr>
              <w:jc w:val="both"/>
              <w:rPr>
                <w:strike/>
                <w:sz w:val="25"/>
                <w:szCs w:val="25"/>
              </w:rPr>
            </w:pPr>
          </w:p>
        </w:tc>
        <w:tc>
          <w:tcPr>
            <w:tcW w:w="5347" w:type="dxa"/>
          </w:tcPr>
          <w:p w14:paraId="19E60383" w14:textId="1D90733C" w:rsidR="00C6240A" w:rsidRPr="00345499" w:rsidRDefault="00C6240A">
            <w:pPr>
              <w:widowControl w:val="0"/>
              <w:pBdr>
                <w:top w:val="dotted" w:sz="4" w:space="0" w:color="FFFFFF"/>
                <w:left w:val="dotted" w:sz="4" w:space="0" w:color="FFFFFF"/>
                <w:bottom w:val="dotted" w:sz="4" w:space="15" w:color="FFFFFF"/>
                <w:right w:val="dotted" w:sz="4" w:space="0" w:color="FFFFFF"/>
              </w:pBdr>
              <w:jc w:val="both"/>
              <w:rPr>
                <w:sz w:val="25"/>
                <w:szCs w:val="25"/>
                <w:lang w:val="fr-FR"/>
              </w:rPr>
            </w:pPr>
          </w:p>
        </w:tc>
      </w:tr>
      <w:tr w:rsidR="00C6240A" w:rsidRPr="00345499" w14:paraId="6F205F69" w14:textId="28217A61" w:rsidTr="00B14AFF">
        <w:tc>
          <w:tcPr>
            <w:tcW w:w="5609" w:type="dxa"/>
          </w:tcPr>
          <w:p w14:paraId="414780AE" w14:textId="77777777" w:rsidR="00C6240A" w:rsidRPr="00345499" w:rsidRDefault="00C6240A" w:rsidP="00345499">
            <w:pPr>
              <w:jc w:val="both"/>
              <w:rPr>
                <w:sz w:val="25"/>
                <w:szCs w:val="25"/>
              </w:rPr>
            </w:pPr>
            <w:r w:rsidRPr="00345499">
              <w:rPr>
                <w:sz w:val="25"/>
                <w:szCs w:val="25"/>
              </w:rPr>
              <w:t>14.</w:t>
            </w:r>
            <w:r w:rsidRPr="00345499">
              <w:rPr>
                <w:b/>
                <w:sz w:val="25"/>
                <w:szCs w:val="25"/>
              </w:rPr>
              <w:t xml:space="preserve"> </w:t>
            </w:r>
            <w:r w:rsidRPr="00345499">
              <w:rPr>
                <w:sz w:val="25"/>
                <w:szCs w:val="25"/>
              </w:rPr>
              <w:t xml:space="preserve">Văn bản ủy quyền cho người khác nhận lương hưu, trợ cấp bảo hiểm xã hội và chế độ khác theo quy định của Luật số 58/2014/QH13 được tiếp tục thực hiện đến hết ngày 30 tháng 6 năm 2026. </w:t>
            </w:r>
          </w:p>
        </w:tc>
        <w:tc>
          <w:tcPr>
            <w:tcW w:w="4030" w:type="dxa"/>
          </w:tcPr>
          <w:p w14:paraId="6572A115" w14:textId="77777777" w:rsidR="00C6240A" w:rsidRPr="00345499" w:rsidRDefault="00C6240A">
            <w:pPr>
              <w:jc w:val="both"/>
              <w:rPr>
                <w:sz w:val="25"/>
                <w:szCs w:val="25"/>
              </w:rPr>
            </w:pPr>
          </w:p>
        </w:tc>
        <w:tc>
          <w:tcPr>
            <w:tcW w:w="5347" w:type="dxa"/>
          </w:tcPr>
          <w:p w14:paraId="2760A126" w14:textId="77777777" w:rsidR="00C6240A" w:rsidRPr="00345499" w:rsidRDefault="00C6240A">
            <w:pPr>
              <w:jc w:val="both"/>
              <w:rPr>
                <w:sz w:val="25"/>
                <w:szCs w:val="25"/>
              </w:rPr>
            </w:pPr>
          </w:p>
        </w:tc>
      </w:tr>
      <w:tr w:rsidR="00C6240A" w:rsidRPr="00345499" w14:paraId="3E707CFB" w14:textId="4112F457" w:rsidTr="00B14AFF">
        <w:tc>
          <w:tcPr>
            <w:tcW w:w="5609" w:type="dxa"/>
          </w:tcPr>
          <w:p w14:paraId="47F934EF" w14:textId="77777777" w:rsidR="00C6240A" w:rsidRPr="00345499" w:rsidRDefault="00C6240A" w:rsidP="00345499">
            <w:pPr>
              <w:jc w:val="both"/>
              <w:rPr>
                <w:sz w:val="25"/>
                <w:szCs w:val="25"/>
              </w:rPr>
            </w:pPr>
            <w:r w:rsidRPr="00345499">
              <w:rPr>
                <w:sz w:val="25"/>
                <w:szCs w:val="25"/>
              </w:rPr>
              <w:t xml:space="preserve">15. Chính phủ quy định chi tiết Điều này. </w:t>
            </w:r>
          </w:p>
        </w:tc>
        <w:tc>
          <w:tcPr>
            <w:tcW w:w="4030" w:type="dxa"/>
          </w:tcPr>
          <w:p w14:paraId="3871C493" w14:textId="77777777" w:rsidR="00C6240A" w:rsidRPr="00345499" w:rsidRDefault="00C6240A">
            <w:pPr>
              <w:jc w:val="both"/>
              <w:rPr>
                <w:sz w:val="25"/>
                <w:szCs w:val="25"/>
              </w:rPr>
            </w:pPr>
          </w:p>
        </w:tc>
        <w:tc>
          <w:tcPr>
            <w:tcW w:w="5347" w:type="dxa"/>
          </w:tcPr>
          <w:p w14:paraId="0F3476AA" w14:textId="77777777" w:rsidR="00C6240A" w:rsidRPr="00345499" w:rsidRDefault="00C6240A">
            <w:pPr>
              <w:jc w:val="both"/>
              <w:rPr>
                <w:sz w:val="25"/>
                <w:szCs w:val="25"/>
              </w:rPr>
            </w:pPr>
          </w:p>
        </w:tc>
      </w:tr>
    </w:tbl>
    <w:p w14:paraId="2684DE73" w14:textId="4C471F81" w:rsidR="00391B5A" w:rsidRPr="00382A44" w:rsidRDefault="00391B5A" w:rsidP="00391B5A">
      <w:pPr>
        <w:spacing w:after="60"/>
        <w:jc w:val="both"/>
        <w:rPr>
          <w:sz w:val="28"/>
          <w:szCs w:val="28"/>
        </w:rPr>
      </w:pPr>
    </w:p>
    <w:sectPr w:rsidR="00391B5A" w:rsidRPr="00382A44" w:rsidSect="007262B1">
      <w:headerReference w:type="default" r:id="rId8"/>
      <w:pgSz w:w="16840" w:h="11907" w:orient="landscape" w:code="9"/>
      <w:pgMar w:top="1152" w:right="994" w:bottom="994" w:left="85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5DAB4" w14:textId="77777777" w:rsidR="00AE2CE6" w:rsidRDefault="00AE2CE6" w:rsidP="00391B5A">
      <w:r>
        <w:separator/>
      </w:r>
    </w:p>
  </w:endnote>
  <w:endnote w:type="continuationSeparator" w:id="0">
    <w:p w14:paraId="7C594E98" w14:textId="77777777" w:rsidR="00AE2CE6" w:rsidRDefault="00AE2CE6" w:rsidP="003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5E3A4" w14:textId="77777777" w:rsidR="00AE2CE6" w:rsidRDefault="00AE2CE6" w:rsidP="00391B5A">
      <w:r>
        <w:separator/>
      </w:r>
    </w:p>
  </w:footnote>
  <w:footnote w:type="continuationSeparator" w:id="0">
    <w:p w14:paraId="51680DE5" w14:textId="77777777" w:rsidR="00AE2CE6" w:rsidRDefault="00AE2CE6" w:rsidP="00391B5A">
      <w:r>
        <w:continuationSeparator/>
      </w:r>
    </w:p>
  </w:footnote>
  <w:footnote w:id="1">
    <w:p w14:paraId="4B200D3B" w14:textId="77777777" w:rsidR="00F86440" w:rsidRPr="009C1CCF" w:rsidRDefault="00F86440" w:rsidP="00D42796">
      <w:pPr>
        <w:pStyle w:val="FootnoteText"/>
        <w:spacing w:after="0" w:line="240" w:lineRule="auto"/>
      </w:pPr>
      <w:r w:rsidRPr="009C1CCF">
        <w:rPr>
          <w:rStyle w:val="FootnoteReference"/>
          <w:rFonts w:eastAsiaTheme="majorEastAsia"/>
        </w:rPr>
        <w:footnoteRef/>
      </w:r>
      <w:r w:rsidRPr="009C1CCF">
        <w:t xml:space="preserve"> Về việc tính thời gian tham gia bảo hiểm xã hội bắt buộc để đủ điều kiện hưởng chế độ thai sản theo</w:t>
      </w:r>
      <w:r>
        <w:t xml:space="preserve"> </w:t>
      </w:r>
      <w:r w:rsidRPr="009C1CCF">
        <w:t>quy định tại Điều 94 Luật BHXH trong trường hợp người lao động đã có thời gian tham gia bảo hiểm xã hội bắt buộc trước đây nhưng chỉ đóng vào quỹ hưu trí và tử tuất; về việc xác định thời gian đóng bảo hiểm xã hội tự nguyện và một số trường hợp phát sinh khác trong quá trình tổ chức thực hiện chính sách.</w:t>
      </w:r>
    </w:p>
  </w:footnote>
  <w:footnote w:id="2">
    <w:p w14:paraId="40472190" w14:textId="77777777" w:rsidR="00F86440" w:rsidRPr="00ED28C6" w:rsidRDefault="00F86440" w:rsidP="00CE2D97">
      <w:pPr>
        <w:widowControl w:val="0"/>
        <w:pBdr>
          <w:top w:val="dotted" w:sz="4" w:space="0" w:color="FFFFFF"/>
          <w:left w:val="dotted" w:sz="4" w:space="0" w:color="FFFFFF"/>
          <w:bottom w:val="dotted" w:sz="4" w:space="15" w:color="FFFFFF"/>
          <w:right w:val="dotted" w:sz="4" w:space="0" w:color="FFFFFF"/>
        </w:pBdr>
        <w:adjustRightInd w:val="0"/>
        <w:snapToGrid w:val="0"/>
        <w:spacing w:before="120" w:line="264" w:lineRule="auto"/>
        <w:ind w:firstLine="720"/>
        <w:jc w:val="both"/>
        <w:rPr>
          <w:sz w:val="20"/>
          <w:szCs w:val="20"/>
          <w:lang w:val="vi-VN" w:eastAsia="vi-VN"/>
        </w:rPr>
      </w:pPr>
      <w:r w:rsidRPr="00ED28C6">
        <w:rPr>
          <w:rStyle w:val="FootnoteReference"/>
          <w:rFonts w:eastAsiaTheme="majorEastAsia"/>
          <w:sz w:val="20"/>
          <w:szCs w:val="20"/>
        </w:rPr>
        <w:footnoteRef/>
      </w:r>
      <w:r w:rsidRPr="00ED28C6">
        <w:rPr>
          <w:sz w:val="20"/>
          <w:szCs w:val="20"/>
        </w:rPr>
        <w:t xml:space="preserve"> </w:t>
      </w:r>
      <w:r w:rsidRPr="00ED28C6">
        <w:rPr>
          <w:sz w:val="20"/>
          <w:szCs w:val="20"/>
          <w:lang w:val="vi-VN" w:eastAsia="vi-VN"/>
        </w:rPr>
        <w:t>Thực tiễn triển khai cho thấy đã phát sinh khó khăn trong việc bố trí, chuyển và quyết toán kinh phí thực hiện chính sách; cơ quan bảo hiểm xã hội phải tạm thời sử dụng nguồn Quỹ Bảo hiểm xã hội để chi trả nhằm bảo đảm quyền lợi cho người tham gia.</w:t>
      </w:r>
    </w:p>
    <w:p w14:paraId="03DF5B7F" w14:textId="77777777" w:rsidR="00F86440" w:rsidRDefault="00F86440" w:rsidP="00CE2D9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73152"/>
      <w:docPartObj>
        <w:docPartGallery w:val="Page Numbers (Top of Page)"/>
        <w:docPartUnique/>
      </w:docPartObj>
    </w:sdtPr>
    <w:sdtEndPr>
      <w:rPr>
        <w:noProof/>
      </w:rPr>
    </w:sdtEndPr>
    <w:sdtContent>
      <w:p w14:paraId="07717F57" w14:textId="528B85B9" w:rsidR="00F86440" w:rsidRDefault="00F86440">
        <w:pPr>
          <w:pStyle w:val="Header"/>
          <w:jc w:val="center"/>
        </w:pPr>
        <w:r>
          <w:fldChar w:fldCharType="begin"/>
        </w:r>
        <w:r>
          <w:instrText xml:space="preserve"> PAGE   \* MERGEFORMAT </w:instrText>
        </w:r>
        <w:r>
          <w:fldChar w:fldCharType="separate"/>
        </w:r>
        <w:r w:rsidR="008F6C35">
          <w:rPr>
            <w:noProof/>
          </w:rPr>
          <w:t>143</w:t>
        </w:r>
        <w:r>
          <w:rPr>
            <w:noProof/>
          </w:rPr>
          <w:fldChar w:fldCharType="end"/>
        </w:r>
      </w:p>
    </w:sdtContent>
  </w:sdt>
  <w:p w14:paraId="20D9FD75" w14:textId="77777777" w:rsidR="00F86440" w:rsidRDefault="00F86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B49F5"/>
    <w:multiLevelType w:val="hybridMultilevel"/>
    <w:tmpl w:val="2A429850"/>
    <w:lvl w:ilvl="0" w:tplc="168EB9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B5A"/>
    <w:rsid w:val="00006087"/>
    <w:rsid w:val="00012B4B"/>
    <w:rsid w:val="00017354"/>
    <w:rsid w:val="0003056E"/>
    <w:rsid w:val="00041020"/>
    <w:rsid w:val="000451F8"/>
    <w:rsid w:val="00053F5D"/>
    <w:rsid w:val="000562DE"/>
    <w:rsid w:val="0006790B"/>
    <w:rsid w:val="000714CE"/>
    <w:rsid w:val="0007240A"/>
    <w:rsid w:val="000813D4"/>
    <w:rsid w:val="00086FFF"/>
    <w:rsid w:val="00087C32"/>
    <w:rsid w:val="00091899"/>
    <w:rsid w:val="00092733"/>
    <w:rsid w:val="0009300D"/>
    <w:rsid w:val="00095973"/>
    <w:rsid w:val="00097DD6"/>
    <w:rsid w:val="000A3862"/>
    <w:rsid w:val="000B57BA"/>
    <w:rsid w:val="000B63F0"/>
    <w:rsid w:val="000C3A0C"/>
    <w:rsid w:val="000C5586"/>
    <w:rsid w:val="000C5A92"/>
    <w:rsid w:val="000E5684"/>
    <w:rsid w:val="000F2122"/>
    <w:rsid w:val="000F58E2"/>
    <w:rsid w:val="00100B02"/>
    <w:rsid w:val="00102284"/>
    <w:rsid w:val="00104FC9"/>
    <w:rsid w:val="00105190"/>
    <w:rsid w:val="001064B1"/>
    <w:rsid w:val="00110780"/>
    <w:rsid w:val="001141F9"/>
    <w:rsid w:val="00115681"/>
    <w:rsid w:val="001166E3"/>
    <w:rsid w:val="001211C6"/>
    <w:rsid w:val="00125E60"/>
    <w:rsid w:val="00132383"/>
    <w:rsid w:val="00137CF3"/>
    <w:rsid w:val="0014045C"/>
    <w:rsid w:val="00142392"/>
    <w:rsid w:val="00145437"/>
    <w:rsid w:val="00151F6E"/>
    <w:rsid w:val="00154B8B"/>
    <w:rsid w:val="00170E96"/>
    <w:rsid w:val="00171019"/>
    <w:rsid w:val="001879ED"/>
    <w:rsid w:val="00197A52"/>
    <w:rsid w:val="001B1E34"/>
    <w:rsid w:val="001C22B5"/>
    <w:rsid w:val="001C28BB"/>
    <w:rsid w:val="001C41D1"/>
    <w:rsid w:val="001C4908"/>
    <w:rsid w:val="001D0150"/>
    <w:rsid w:val="001D059E"/>
    <w:rsid w:val="001D1346"/>
    <w:rsid w:val="001D1E4A"/>
    <w:rsid w:val="001E1F32"/>
    <w:rsid w:val="001E5601"/>
    <w:rsid w:val="001E7BBA"/>
    <w:rsid w:val="001F0AFE"/>
    <w:rsid w:val="001F1208"/>
    <w:rsid w:val="001F7918"/>
    <w:rsid w:val="0020210B"/>
    <w:rsid w:val="00205DF0"/>
    <w:rsid w:val="00210A82"/>
    <w:rsid w:val="00212767"/>
    <w:rsid w:val="00212D2E"/>
    <w:rsid w:val="0022065A"/>
    <w:rsid w:val="002215A0"/>
    <w:rsid w:val="00232E14"/>
    <w:rsid w:val="002366EF"/>
    <w:rsid w:val="00240F53"/>
    <w:rsid w:val="00250B95"/>
    <w:rsid w:val="00261752"/>
    <w:rsid w:val="00262090"/>
    <w:rsid w:val="00267818"/>
    <w:rsid w:val="00275D7E"/>
    <w:rsid w:val="00292AB8"/>
    <w:rsid w:val="00293532"/>
    <w:rsid w:val="00293F02"/>
    <w:rsid w:val="0029730B"/>
    <w:rsid w:val="002A2A91"/>
    <w:rsid w:val="002B6AF2"/>
    <w:rsid w:val="002B72F9"/>
    <w:rsid w:val="002C3E33"/>
    <w:rsid w:val="002C5E76"/>
    <w:rsid w:val="002E1433"/>
    <w:rsid w:val="002E76BB"/>
    <w:rsid w:val="002F0400"/>
    <w:rsid w:val="002F49ED"/>
    <w:rsid w:val="00302123"/>
    <w:rsid w:val="00302E7C"/>
    <w:rsid w:val="00315637"/>
    <w:rsid w:val="00317B08"/>
    <w:rsid w:val="00320CDD"/>
    <w:rsid w:val="0032541B"/>
    <w:rsid w:val="00326867"/>
    <w:rsid w:val="00326A0B"/>
    <w:rsid w:val="00332B74"/>
    <w:rsid w:val="00334BD3"/>
    <w:rsid w:val="00345499"/>
    <w:rsid w:val="003530F7"/>
    <w:rsid w:val="0036108E"/>
    <w:rsid w:val="00364174"/>
    <w:rsid w:val="00366E42"/>
    <w:rsid w:val="003811B6"/>
    <w:rsid w:val="00391B5A"/>
    <w:rsid w:val="003A2071"/>
    <w:rsid w:val="003A2225"/>
    <w:rsid w:val="003A23EF"/>
    <w:rsid w:val="003B6595"/>
    <w:rsid w:val="003D7B0B"/>
    <w:rsid w:val="003E1844"/>
    <w:rsid w:val="003E435A"/>
    <w:rsid w:val="003F7D33"/>
    <w:rsid w:val="00403D8D"/>
    <w:rsid w:val="00404D9C"/>
    <w:rsid w:val="00415695"/>
    <w:rsid w:val="00416779"/>
    <w:rsid w:val="004228F9"/>
    <w:rsid w:val="004243BF"/>
    <w:rsid w:val="0042647F"/>
    <w:rsid w:val="00433BF6"/>
    <w:rsid w:val="004404F4"/>
    <w:rsid w:val="00440690"/>
    <w:rsid w:val="00442B2C"/>
    <w:rsid w:val="00443FE7"/>
    <w:rsid w:val="00444EBF"/>
    <w:rsid w:val="00447EC5"/>
    <w:rsid w:val="004521A2"/>
    <w:rsid w:val="00453CB5"/>
    <w:rsid w:val="00455373"/>
    <w:rsid w:val="00464B83"/>
    <w:rsid w:val="00472003"/>
    <w:rsid w:val="00486EFC"/>
    <w:rsid w:val="0049725B"/>
    <w:rsid w:val="004A3ADB"/>
    <w:rsid w:val="004A70B9"/>
    <w:rsid w:val="004B164F"/>
    <w:rsid w:val="004C0020"/>
    <w:rsid w:val="004C3247"/>
    <w:rsid w:val="004D03FB"/>
    <w:rsid w:val="004D3E6B"/>
    <w:rsid w:val="004D64A0"/>
    <w:rsid w:val="004F00AE"/>
    <w:rsid w:val="004F051A"/>
    <w:rsid w:val="004F4A58"/>
    <w:rsid w:val="004F79B2"/>
    <w:rsid w:val="005019BC"/>
    <w:rsid w:val="0050582E"/>
    <w:rsid w:val="0050634E"/>
    <w:rsid w:val="005136CF"/>
    <w:rsid w:val="00520C1B"/>
    <w:rsid w:val="005254C1"/>
    <w:rsid w:val="0052639B"/>
    <w:rsid w:val="00541B4D"/>
    <w:rsid w:val="005422CB"/>
    <w:rsid w:val="00543D16"/>
    <w:rsid w:val="005470F2"/>
    <w:rsid w:val="005512B3"/>
    <w:rsid w:val="00553245"/>
    <w:rsid w:val="005553EF"/>
    <w:rsid w:val="00556F37"/>
    <w:rsid w:val="00561DB8"/>
    <w:rsid w:val="005667E2"/>
    <w:rsid w:val="00572E87"/>
    <w:rsid w:val="0057397D"/>
    <w:rsid w:val="005900D3"/>
    <w:rsid w:val="005A0152"/>
    <w:rsid w:val="005A7DB3"/>
    <w:rsid w:val="005B0FBF"/>
    <w:rsid w:val="005B17B4"/>
    <w:rsid w:val="005B4EEE"/>
    <w:rsid w:val="005D449C"/>
    <w:rsid w:val="005E0791"/>
    <w:rsid w:val="005F36E4"/>
    <w:rsid w:val="00603846"/>
    <w:rsid w:val="00607618"/>
    <w:rsid w:val="00611ED6"/>
    <w:rsid w:val="00623D4B"/>
    <w:rsid w:val="006261A2"/>
    <w:rsid w:val="00635D75"/>
    <w:rsid w:val="00636493"/>
    <w:rsid w:val="00637EDD"/>
    <w:rsid w:val="006460F0"/>
    <w:rsid w:val="00650FAF"/>
    <w:rsid w:val="00665138"/>
    <w:rsid w:val="006652A4"/>
    <w:rsid w:val="00665BC6"/>
    <w:rsid w:val="006703F1"/>
    <w:rsid w:val="00687C2C"/>
    <w:rsid w:val="00695D2F"/>
    <w:rsid w:val="006A14CE"/>
    <w:rsid w:val="006A4BD3"/>
    <w:rsid w:val="006B19AC"/>
    <w:rsid w:val="006B22FB"/>
    <w:rsid w:val="006B6EC4"/>
    <w:rsid w:val="006B776F"/>
    <w:rsid w:val="006C6C59"/>
    <w:rsid w:val="006C6DC5"/>
    <w:rsid w:val="006C6F4C"/>
    <w:rsid w:val="006D5469"/>
    <w:rsid w:val="006E00D5"/>
    <w:rsid w:val="006E123A"/>
    <w:rsid w:val="006E6724"/>
    <w:rsid w:val="007048BF"/>
    <w:rsid w:val="00711CF5"/>
    <w:rsid w:val="007217A8"/>
    <w:rsid w:val="00723EEB"/>
    <w:rsid w:val="0072444D"/>
    <w:rsid w:val="00724E6C"/>
    <w:rsid w:val="007262B1"/>
    <w:rsid w:val="00731370"/>
    <w:rsid w:val="0073469D"/>
    <w:rsid w:val="00742E6F"/>
    <w:rsid w:val="00767B56"/>
    <w:rsid w:val="00770B31"/>
    <w:rsid w:val="00770B8D"/>
    <w:rsid w:val="007728A7"/>
    <w:rsid w:val="00773B25"/>
    <w:rsid w:val="00784E26"/>
    <w:rsid w:val="00787F01"/>
    <w:rsid w:val="007938AF"/>
    <w:rsid w:val="00794466"/>
    <w:rsid w:val="00795EED"/>
    <w:rsid w:val="007A552C"/>
    <w:rsid w:val="007A76C7"/>
    <w:rsid w:val="007B13FB"/>
    <w:rsid w:val="007D622D"/>
    <w:rsid w:val="007D70B6"/>
    <w:rsid w:val="007E0EB8"/>
    <w:rsid w:val="007E4EFD"/>
    <w:rsid w:val="007F0056"/>
    <w:rsid w:val="007F2501"/>
    <w:rsid w:val="007F3304"/>
    <w:rsid w:val="007F4852"/>
    <w:rsid w:val="007F60F9"/>
    <w:rsid w:val="008035E2"/>
    <w:rsid w:val="00803FD7"/>
    <w:rsid w:val="00814190"/>
    <w:rsid w:val="00814396"/>
    <w:rsid w:val="00816931"/>
    <w:rsid w:val="008235FE"/>
    <w:rsid w:val="00824093"/>
    <w:rsid w:val="00827015"/>
    <w:rsid w:val="00830846"/>
    <w:rsid w:val="008501BA"/>
    <w:rsid w:val="00850397"/>
    <w:rsid w:val="00854603"/>
    <w:rsid w:val="008558A3"/>
    <w:rsid w:val="00857A30"/>
    <w:rsid w:val="00872B61"/>
    <w:rsid w:val="008767E8"/>
    <w:rsid w:val="00880E2D"/>
    <w:rsid w:val="00881EAF"/>
    <w:rsid w:val="00886B67"/>
    <w:rsid w:val="00896512"/>
    <w:rsid w:val="008B3EAC"/>
    <w:rsid w:val="008C1000"/>
    <w:rsid w:val="008C51F3"/>
    <w:rsid w:val="008C715D"/>
    <w:rsid w:val="008D07D0"/>
    <w:rsid w:val="008D40EA"/>
    <w:rsid w:val="008D6DDB"/>
    <w:rsid w:val="008F1A24"/>
    <w:rsid w:val="008F58D7"/>
    <w:rsid w:val="008F6C35"/>
    <w:rsid w:val="00913D63"/>
    <w:rsid w:val="00916611"/>
    <w:rsid w:val="0091703A"/>
    <w:rsid w:val="0091741E"/>
    <w:rsid w:val="00932FF2"/>
    <w:rsid w:val="00953325"/>
    <w:rsid w:val="00954A57"/>
    <w:rsid w:val="009724B3"/>
    <w:rsid w:val="00975374"/>
    <w:rsid w:val="00980637"/>
    <w:rsid w:val="00982C45"/>
    <w:rsid w:val="00985976"/>
    <w:rsid w:val="0099790D"/>
    <w:rsid w:val="009A144B"/>
    <w:rsid w:val="009A42C1"/>
    <w:rsid w:val="009A552D"/>
    <w:rsid w:val="009B42C8"/>
    <w:rsid w:val="009B5673"/>
    <w:rsid w:val="009C2422"/>
    <w:rsid w:val="009C6BE6"/>
    <w:rsid w:val="009D5CFD"/>
    <w:rsid w:val="009F135D"/>
    <w:rsid w:val="009F1889"/>
    <w:rsid w:val="009F37A9"/>
    <w:rsid w:val="009F6195"/>
    <w:rsid w:val="00A11F52"/>
    <w:rsid w:val="00A23445"/>
    <w:rsid w:val="00A27F17"/>
    <w:rsid w:val="00A329EA"/>
    <w:rsid w:val="00A4209B"/>
    <w:rsid w:val="00A453FA"/>
    <w:rsid w:val="00A47957"/>
    <w:rsid w:val="00A54741"/>
    <w:rsid w:val="00A5693A"/>
    <w:rsid w:val="00A61685"/>
    <w:rsid w:val="00A75090"/>
    <w:rsid w:val="00A81145"/>
    <w:rsid w:val="00A84355"/>
    <w:rsid w:val="00A94A84"/>
    <w:rsid w:val="00A96474"/>
    <w:rsid w:val="00AB2C20"/>
    <w:rsid w:val="00AB4EE4"/>
    <w:rsid w:val="00AB6EF9"/>
    <w:rsid w:val="00AC17DC"/>
    <w:rsid w:val="00AC69F2"/>
    <w:rsid w:val="00AC6DC2"/>
    <w:rsid w:val="00AC7330"/>
    <w:rsid w:val="00AC7EDE"/>
    <w:rsid w:val="00AD1D67"/>
    <w:rsid w:val="00AD1E46"/>
    <w:rsid w:val="00AD22D2"/>
    <w:rsid w:val="00AD239C"/>
    <w:rsid w:val="00AD3592"/>
    <w:rsid w:val="00AD547A"/>
    <w:rsid w:val="00AD5E76"/>
    <w:rsid w:val="00AE017D"/>
    <w:rsid w:val="00AE0828"/>
    <w:rsid w:val="00AE2CE6"/>
    <w:rsid w:val="00AE4EBC"/>
    <w:rsid w:val="00AE616C"/>
    <w:rsid w:val="00AF1B16"/>
    <w:rsid w:val="00AF6574"/>
    <w:rsid w:val="00B13089"/>
    <w:rsid w:val="00B14AFF"/>
    <w:rsid w:val="00B16EB2"/>
    <w:rsid w:val="00B17135"/>
    <w:rsid w:val="00B25D47"/>
    <w:rsid w:val="00B52597"/>
    <w:rsid w:val="00B5504A"/>
    <w:rsid w:val="00B5639A"/>
    <w:rsid w:val="00B77F18"/>
    <w:rsid w:val="00B8090A"/>
    <w:rsid w:val="00B849E5"/>
    <w:rsid w:val="00B902A8"/>
    <w:rsid w:val="00B93BE0"/>
    <w:rsid w:val="00BA072E"/>
    <w:rsid w:val="00BA28E4"/>
    <w:rsid w:val="00BA6F9D"/>
    <w:rsid w:val="00BB1A26"/>
    <w:rsid w:val="00BB1F07"/>
    <w:rsid w:val="00BB4916"/>
    <w:rsid w:val="00BB53B6"/>
    <w:rsid w:val="00BB5C90"/>
    <w:rsid w:val="00BB7B81"/>
    <w:rsid w:val="00BC2401"/>
    <w:rsid w:val="00BC5C6A"/>
    <w:rsid w:val="00BC750A"/>
    <w:rsid w:val="00BD1791"/>
    <w:rsid w:val="00BE1DE2"/>
    <w:rsid w:val="00BE71C0"/>
    <w:rsid w:val="00BF75ED"/>
    <w:rsid w:val="00C03243"/>
    <w:rsid w:val="00C06E47"/>
    <w:rsid w:val="00C117D2"/>
    <w:rsid w:val="00C37FCC"/>
    <w:rsid w:val="00C4097E"/>
    <w:rsid w:val="00C416DF"/>
    <w:rsid w:val="00C542D4"/>
    <w:rsid w:val="00C54DFE"/>
    <w:rsid w:val="00C6240A"/>
    <w:rsid w:val="00C63009"/>
    <w:rsid w:val="00C65859"/>
    <w:rsid w:val="00C70DCB"/>
    <w:rsid w:val="00C7274C"/>
    <w:rsid w:val="00C734DB"/>
    <w:rsid w:val="00C844EA"/>
    <w:rsid w:val="00C90976"/>
    <w:rsid w:val="00C92BC7"/>
    <w:rsid w:val="00C934AE"/>
    <w:rsid w:val="00C95CCF"/>
    <w:rsid w:val="00CA29D6"/>
    <w:rsid w:val="00CB0554"/>
    <w:rsid w:val="00CB0B50"/>
    <w:rsid w:val="00CC39FC"/>
    <w:rsid w:val="00CC6D0B"/>
    <w:rsid w:val="00CE2D97"/>
    <w:rsid w:val="00CE475B"/>
    <w:rsid w:val="00CF62AC"/>
    <w:rsid w:val="00D0353C"/>
    <w:rsid w:val="00D05E29"/>
    <w:rsid w:val="00D06B8A"/>
    <w:rsid w:val="00D07BB1"/>
    <w:rsid w:val="00D13A37"/>
    <w:rsid w:val="00D165DB"/>
    <w:rsid w:val="00D2383F"/>
    <w:rsid w:val="00D246EB"/>
    <w:rsid w:val="00D2703D"/>
    <w:rsid w:val="00D42796"/>
    <w:rsid w:val="00D44FDF"/>
    <w:rsid w:val="00D46117"/>
    <w:rsid w:val="00D53B00"/>
    <w:rsid w:val="00D60E10"/>
    <w:rsid w:val="00D64DE2"/>
    <w:rsid w:val="00D67992"/>
    <w:rsid w:val="00D74602"/>
    <w:rsid w:val="00D87307"/>
    <w:rsid w:val="00D9049D"/>
    <w:rsid w:val="00D94868"/>
    <w:rsid w:val="00D96AB8"/>
    <w:rsid w:val="00DA7292"/>
    <w:rsid w:val="00DB40C0"/>
    <w:rsid w:val="00DC50DE"/>
    <w:rsid w:val="00DD513A"/>
    <w:rsid w:val="00DD6991"/>
    <w:rsid w:val="00DE762C"/>
    <w:rsid w:val="00DF7902"/>
    <w:rsid w:val="00E000D6"/>
    <w:rsid w:val="00E00525"/>
    <w:rsid w:val="00E0306E"/>
    <w:rsid w:val="00E048C7"/>
    <w:rsid w:val="00E050F0"/>
    <w:rsid w:val="00E06319"/>
    <w:rsid w:val="00E07810"/>
    <w:rsid w:val="00E12F08"/>
    <w:rsid w:val="00E23E99"/>
    <w:rsid w:val="00E27218"/>
    <w:rsid w:val="00E274D2"/>
    <w:rsid w:val="00E46FC0"/>
    <w:rsid w:val="00E529E0"/>
    <w:rsid w:val="00E604CE"/>
    <w:rsid w:val="00E66D46"/>
    <w:rsid w:val="00E71212"/>
    <w:rsid w:val="00E81913"/>
    <w:rsid w:val="00E82B40"/>
    <w:rsid w:val="00E870A4"/>
    <w:rsid w:val="00E92CDD"/>
    <w:rsid w:val="00E95E69"/>
    <w:rsid w:val="00E96336"/>
    <w:rsid w:val="00EA0CED"/>
    <w:rsid w:val="00EA5835"/>
    <w:rsid w:val="00EB44A7"/>
    <w:rsid w:val="00EB4AB3"/>
    <w:rsid w:val="00EB5510"/>
    <w:rsid w:val="00EC09AB"/>
    <w:rsid w:val="00EC13D0"/>
    <w:rsid w:val="00EC37D4"/>
    <w:rsid w:val="00EC5BE5"/>
    <w:rsid w:val="00ED0B4E"/>
    <w:rsid w:val="00ED2DAB"/>
    <w:rsid w:val="00ED7D9E"/>
    <w:rsid w:val="00EE1186"/>
    <w:rsid w:val="00EE3D5A"/>
    <w:rsid w:val="00EE661C"/>
    <w:rsid w:val="00EF0FA5"/>
    <w:rsid w:val="00EF4C7E"/>
    <w:rsid w:val="00EF6079"/>
    <w:rsid w:val="00F00AEE"/>
    <w:rsid w:val="00F01D85"/>
    <w:rsid w:val="00F0232A"/>
    <w:rsid w:val="00F028F2"/>
    <w:rsid w:val="00F04AA4"/>
    <w:rsid w:val="00F078B3"/>
    <w:rsid w:val="00F113A2"/>
    <w:rsid w:val="00F12D68"/>
    <w:rsid w:val="00F17432"/>
    <w:rsid w:val="00F26D91"/>
    <w:rsid w:val="00F339A6"/>
    <w:rsid w:val="00F34FB9"/>
    <w:rsid w:val="00F437B3"/>
    <w:rsid w:val="00F6292E"/>
    <w:rsid w:val="00F646E0"/>
    <w:rsid w:val="00F65537"/>
    <w:rsid w:val="00F677E0"/>
    <w:rsid w:val="00F7082B"/>
    <w:rsid w:val="00F800EB"/>
    <w:rsid w:val="00F8349D"/>
    <w:rsid w:val="00F86440"/>
    <w:rsid w:val="00F9288E"/>
    <w:rsid w:val="00F959EF"/>
    <w:rsid w:val="00FA50B3"/>
    <w:rsid w:val="00FB6305"/>
    <w:rsid w:val="00FB682A"/>
    <w:rsid w:val="00FD5ECD"/>
    <w:rsid w:val="00FE1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EB23A"/>
  <w15:chartTrackingRefBased/>
  <w15:docId w15:val="{C85C9AE6-84A6-4E6F-9FAC-0853994A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1B5A"/>
    <w:pPr>
      <w:spacing w:before="0" w:after="0" w:line="240" w:lineRule="auto"/>
      <w:jc w:val="left"/>
    </w:pPr>
    <w:rPr>
      <w:rFonts w:eastAsia="Times New Roman"/>
      <w:kern w:val="0"/>
      <w:sz w:val="24"/>
      <w:szCs w:val="24"/>
      <w14:ligatures w14:val="none"/>
    </w:rPr>
  </w:style>
  <w:style w:type="paragraph" w:styleId="Heading1">
    <w:name w:val="heading 1"/>
    <w:basedOn w:val="Normal"/>
    <w:next w:val="Normal"/>
    <w:link w:val="Heading1Char"/>
    <w:uiPriority w:val="9"/>
    <w:qFormat/>
    <w:rsid w:val="00391B5A"/>
    <w:pPr>
      <w:keepNext/>
      <w:keepLines/>
      <w:spacing w:before="360" w:after="80" w:line="312" w:lineRule="auto"/>
      <w:jc w:val="center"/>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91B5A"/>
    <w:pPr>
      <w:keepNext/>
      <w:keepLines/>
      <w:spacing w:before="160" w:after="80" w:line="312" w:lineRule="auto"/>
      <w:jc w:val="center"/>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91B5A"/>
    <w:pPr>
      <w:keepNext/>
      <w:keepLines/>
      <w:spacing w:before="160" w:after="80" w:line="312" w:lineRule="auto"/>
      <w:jc w:val="center"/>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91B5A"/>
    <w:pPr>
      <w:keepNext/>
      <w:keepLines/>
      <w:spacing w:before="80" w:after="40" w:line="312" w:lineRule="auto"/>
      <w:jc w:val="center"/>
      <w:outlineLvl w:val="3"/>
    </w:pPr>
    <w:rPr>
      <w:rFonts w:asciiTheme="minorHAnsi" w:eastAsiaTheme="majorEastAsia" w:hAnsiTheme="minorHAnsi" w:cstheme="majorBidi"/>
      <w:i/>
      <w:iCs/>
      <w:color w:val="0F4761" w:themeColor="accent1" w:themeShade="BF"/>
      <w:kern w:val="2"/>
      <w:sz w:val="28"/>
      <w:szCs w:val="28"/>
      <w14:ligatures w14:val="standardContextual"/>
    </w:rPr>
  </w:style>
  <w:style w:type="paragraph" w:styleId="Heading5">
    <w:name w:val="heading 5"/>
    <w:basedOn w:val="Normal"/>
    <w:next w:val="Normal"/>
    <w:link w:val="Heading5Char"/>
    <w:uiPriority w:val="9"/>
    <w:semiHidden/>
    <w:unhideWhenUsed/>
    <w:qFormat/>
    <w:rsid w:val="00391B5A"/>
    <w:pPr>
      <w:keepNext/>
      <w:keepLines/>
      <w:spacing w:before="80" w:after="40" w:line="312" w:lineRule="auto"/>
      <w:jc w:val="center"/>
      <w:outlineLvl w:val="4"/>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6">
    <w:name w:val="heading 6"/>
    <w:basedOn w:val="Normal"/>
    <w:next w:val="Normal"/>
    <w:link w:val="Heading6Char"/>
    <w:uiPriority w:val="9"/>
    <w:semiHidden/>
    <w:unhideWhenUsed/>
    <w:qFormat/>
    <w:rsid w:val="00391B5A"/>
    <w:pPr>
      <w:keepNext/>
      <w:keepLines/>
      <w:spacing w:before="40" w:line="312" w:lineRule="auto"/>
      <w:jc w:val="center"/>
      <w:outlineLvl w:val="5"/>
    </w:pPr>
    <w:rPr>
      <w:rFonts w:asciiTheme="minorHAnsi" w:eastAsiaTheme="majorEastAsia" w:hAnsiTheme="minorHAnsi" w:cstheme="majorBidi"/>
      <w:i/>
      <w:iCs/>
      <w:color w:val="595959" w:themeColor="text1" w:themeTint="A6"/>
      <w:kern w:val="2"/>
      <w:sz w:val="28"/>
      <w:szCs w:val="28"/>
      <w14:ligatures w14:val="standardContextual"/>
    </w:rPr>
  </w:style>
  <w:style w:type="paragraph" w:styleId="Heading7">
    <w:name w:val="heading 7"/>
    <w:basedOn w:val="Normal"/>
    <w:next w:val="Normal"/>
    <w:link w:val="Heading7Char"/>
    <w:uiPriority w:val="9"/>
    <w:semiHidden/>
    <w:unhideWhenUsed/>
    <w:qFormat/>
    <w:rsid w:val="00391B5A"/>
    <w:pPr>
      <w:keepNext/>
      <w:keepLines/>
      <w:spacing w:before="40" w:line="312" w:lineRule="auto"/>
      <w:jc w:val="center"/>
      <w:outlineLvl w:val="6"/>
    </w:pPr>
    <w:rPr>
      <w:rFonts w:asciiTheme="minorHAnsi" w:eastAsiaTheme="majorEastAsia" w:hAnsiTheme="minorHAnsi" w:cstheme="majorBidi"/>
      <w:color w:val="595959" w:themeColor="text1" w:themeTint="A6"/>
      <w:kern w:val="2"/>
      <w:sz w:val="28"/>
      <w:szCs w:val="28"/>
      <w14:ligatures w14:val="standardContextual"/>
    </w:rPr>
  </w:style>
  <w:style w:type="paragraph" w:styleId="Heading8">
    <w:name w:val="heading 8"/>
    <w:basedOn w:val="Normal"/>
    <w:next w:val="Normal"/>
    <w:link w:val="Heading8Char"/>
    <w:uiPriority w:val="9"/>
    <w:semiHidden/>
    <w:unhideWhenUsed/>
    <w:qFormat/>
    <w:rsid w:val="00391B5A"/>
    <w:pPr>
      <w:keepNext/>
      <w:keepLines/>
      <w:spacing w:line="312" w:lineRule="auto"/>
      <w:jc w:val="center"/>
      <w:outlineLvl w:val="7"/>
    </w:pPr>
    <w:rPr>
      <w:rFonts w:asciiTheme="minorHAnsi" w:eastAsiaTheme="majorEastAsia" w:hAnsiTheme="minorHAnsi" w:cstheme="majorBidi"/>
      <w:i/>
      <w:iCs/>
      <w:color w:val="272727" w:themeColor="text1" w:themeTint="D8"/>
      <w:kern w:val="2"/>
      <w:sz w:val="28"/>
      <w:szCs w:val="28"/>
      <w14:ligatures w14:val="standardContextual"/>
    </w:rPr>
  </w:style>
  <w:style w:type="paragraph" w:styleId="Heading9">
    <w:name w:val="heading 9"/>
    <w:basedOn w:val="Normal"/>
    <w:next w:val="Normal"/>
    <w:link w:val="Heading9Char"/>
    <w:uiPriority w:val="9"/>
    <w:semiHidden/>
    <w:unhideWhenUsed/>
    <w:qFormat/>
    <w:rsid w:val="00391B5A"/>
    <w:pPr>
      <w:keepNext/>
      <w:keepLines/>
      <w:spacing w:line="312" w:lineRule="auto"/>
      <w:jc w:val="center"/>
      <w:outlineLvl w:val="8"/>
    </w:pPr>
    <w:rPr>
      <w:rFonts w:asciiTheme="minorHAnsi" w:eastAsiaTheme="majorEastAsia" w:hAnsiTheme="minorHAnsi" w:cstheme="majorBidi"/>
      <w:color w:val="272727" w:themeColor="text1" w:themeTint="D8"/>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1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1B5A"/>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391B5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91B5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91B5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1B5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1B5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1B5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1B5A"/>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91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B5A"/>
    <w:pPr>
      <w:numPr>
        <w:ilvl w:val="1"/>
      </w:numPr>
      <w:spacing w:before="120" w:after="160" w:line="312" w:lineRule="auto"/>
      <w:jc w:val="cente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91B5A"/>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391B5A"/>
    <w:pPr>
      <w:spacing w:before="160" w:after="160" w:line="312" w:lineRule="auto"/>
      <w:jc w:val="center"/>
    </w:pPr>
    <w:rPr>
      <w:rFonts w:eastAsiaTheme="minorHAnsi"/>
      <w:i/>
      <w:iCs/>
      <w:color w:val="404040" w:themeColor="text1" w:themeTint="BF"/>
      <w:kern w:val="2"/>
      <w:sz w:val="28"/>
      <w:szCs w:val="28"/>
      <w14:ligatures w14:val="standardContextual"/>
    </w:rPr>
  </w:style>
  <w:style w:type="character" w:customStyle="1" w:styleId="QuoteChar">
    <w:name w:val="Quote Char"/>
    <w:basedOn w:val="DefaultParagraphFont"/>
    <w:link w:val="Quote"/>
    <w:uiPriority w:val="29"/>
    <w:rsid w:val="00391B5A"/>
    <w:rPr>
      <w:i/>
      <w:iCs/>
      <w:color w:val="404040" w:themeColor="text1" w:themeTint="BF"/>
    </w:rPr>
  </w:style>
  <w:style w:type="paragraph" w:styleId="ListParagraph">
    <w:name w:val="List Paragraph"/>
    <w:basedOn w:val="Normal"/>
    <w:uiPriority w:val="34"/>
    <w:qFormat/>
    <w:rsid w:val="00391B5A"/>
    <w:pPr>
      <w:spacing w:before="120" w:after="120" w:line="312" w:lineRule="auto"/>
      <w:ind w:left="720"/>
      <w:contextualSpacing/>
      <w:jc w:val="center"/>
    </w:pPr>
    <w:rPr>
      <w:rFonts w:eastAsiaTheme="minorHAnsi"/>
      <w:kern w:val="2"/>
      <w:sz w:val="28"/>
      <w:szCs w:val="28"/>
      <w14:ligatures w14:val="standardContextual"/>
    </w:rPr>
  </w:style>
  <w:style w:type="character" w:styleId="IntenseEmphasis">
    <w:name w:val="Intense Emphasis"/>
    <w:basedOn w:val="DefaultParagraphFont"/>
    <w:uiPriority w:val="21"/>
    <w:qFormat/>
    <w:rsid w:val="00391B5A"/>
    <w:rPr>
      <w:i/>
      <w:iCs/>
      <w:color w:val="0F4761" w:themeColor="accent1" w:themeShade="BF"/>
    </w:rPr>
  </w:style>
  <w:style w:type="paragraph" w:styleId="IntenseQuote">
    <w:name w:val="Intense Quote"/>
    <w:basedOn w:val="Normal"/>
    <w:next w:val="Normal"/>
    <w:link w:val="IntenseQuoteChar"/>
    <w:uiPriority w:val="30"/>
    <w:qFormat/>
    <w:rsid w:val="00391B5A"/>
    <w:pPr>
      <w:pBdr>
        <w:top w:val="single" w:sz="4" w:space="10" w:color="0F4761" w:themeColor="accent1" w:themeShade="BF"/>
        <w:bottom w:val="single" w:sz="4" w:space="10" w:color="0F4761" w:themeColor="accent1" w:themeShade="BF"/>
      </w:pBdr>
      <w:spacing w:before="360" w:after="360" w:line="312" w:lineRule="auto"/>
      <w:ind w:left="864" w:right="864"/>
      <w:jc w:val="center"/>
    </w:pPr>
    <w:rPr>
      <w:rFonts w:eastAsiaTheme="minorHAnsi"/>
      <w:i/>
      <w:iCs/>
      <w:color w:val="0F4761" w:themeColor="accent1" w:themeShade="BF"/>
      <w:kern w:val="2"/>
      <w:sz w:val="28"/>
      <w:szCs w:val="28"/>
      <w14:ligatures w14:val="standardContextual"/>
    </w:rPr>
  </w:style>
  <w:style w:type="character" w:customStyle="1" w:styleId="IntenseQuoteChar">
    <w:name w:val="Intense Quote Char"/>
    <w:basedOn w:val="DefaultParagraphFont"/>
    <w:link w:val="IntenseQuote"/>
    <w:uiPriority w:val="30"/>
    <w:rsid w:val="00391B5A"/>
    <w:rPr>
      <w:i/>
      <w:iCs/>
      <w:color w:val="0F4761" w:themeColor="accent1" w:themeShade="BF"/>
    </w:rPr>
  </w:style>
  <w:style w:type="character" w:styleId="IntenseReference">
    <w:name w:val="Intense Reference"/>
    <w:basedOn w:val="DefaultParagraphFont"/>
    <w:uiPriority w:val="32"/>
    <w:qFormat/>
    <w:rsid w:val="00391B5A"/>
    <w:rPr>
      <w:b/>
      <w:bCs/>
      <w:smallCaps/>
      <w:color w:val="0F4761" w:themeColor="accent1" w:themeShade="BF"/>
      <w:spacing w:val="5"/>
    </w:rPr>
  </w:style>
  <w:style w:type="table" w:styleId="TableGrid">
    <w:name w:val="Table Grid"/>
    <w:basedOn w:val="TableNormal"/>
    <w:uiPriority w:val="39"/>
    <w:rsid w:val="00391B5A"/>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1B5A"/>
    <w:pPr>
      <w:tabs>
        <w:tab w:val="center" w:pos="4680"/>
        <w:tab w:val="right" w:pos="9360"/>
      </w:tabs>
    </w:pPr>
  </w:style>
  <w:style w:type="character" w:customStyle="1" w:styleId="HeaderChar">
    <w:name w:val="Header Char"/>
    <w:basedOn w:val="DefaultParagraphFont"/>
    <w:link w:val="Header"/>
    <w:uiPriority w:val="99"/>
    <w:rsid w:val="00391B5A"/>
    <w:rPr>
      <w:rFonts w:eastAsia="Times New Roman"/>
      <w:kern w:val="0"/>
      <w:sz w:val="24"/>
      <w:szCs w:val="24"/>
      <w14:ligatures w14:val="none"/>
    </w:rPr>
  </w:style>
  <w:style w:type="paragraph" w:styleId="Footer">
    <w:name w:val="footer"/>
    <w:basedOn w:val="Normal"/>
    <w:link w:val="FooterChar"/>
    <w:uiPriority w:val="99"/>
    <w:unhideWhenUsed/>
    <w:rsid w:val="00391B5A"/>
    <w:pPr>
      <w:tabs>
        <w:tab w:val="center" w:pos="4680"/>
        <w:tab w:val="right" w:pos="9360"/>
      </w:tabs>
    </w:pPr>
  </w:style>
  <w:style w:type="character" w:customStyle="1" w:styleId="FooterChar">
    <w:name w:val="Footer Char"/>
    <w:basedOn w:val="DefaultParagraphFont"/>
    <w:link w:val="Footer"/>
    <w:uiPriority w:val="99"/>
    <w:rsid w:val="00391B5A"/>
    <w:rPr>
      <w:rFonts w:eastAsia="Times New Roman"/>
      <w:kern w:val="0"/>
      <w:sz w:val="24"/>
      <w:szCs w:val="24"/>
      <w14:ligatures w14:val="none"/>
    </w:rPr>
  </w:style>
  <w:style w:type="paragraph" w:styleId="NormalWeb">
    <w:name w:val="Normal (Web)"/>
    <w:basedOn w:val="Normal"/>
    <w:uiPriority w:val="99"/>
    <w:unhideWhenUsed/>
    <w:rsid w:val="00391B5A"/>
    <w:pPr>
      <w:spacing w:before="100" w:beforeAutospacing="1" w:after="100" w:afterAutospacing="1"/>
    </w:pPr>
  </w:style>
  <w:style w:type="character" w:styleId="Hyperlink">
    <w:name w:val="Hyperlink"/>
    <w:uiPriority w:val="99"/>
    <w:rsid w:val="00416779"/>
    <w:rPr>
      <w:color w:val="0000FF"/>
      <w:u w:val="single"/>
    </w:rPr>
  </w:style>
  <w:style w:type="paragraph" w:styleId="NoSpacing">
    <w:name w:val="No Spacing"/>
    <w:uiPriority w:val="1"/>
    <w:qFormat/>
    <w:rsid w:val="00105190"/>
    <w:pPr>
      <w:spacing w:before="0" w:after="0" w:line="240" w:lineRule="auto"/>
      <w:jc w:val="left"/>
    </w:pPr>
    <w:rPr>
      <w:rFonts w:eastAsia="Times New Roman"/>
      <w:kern w:val="0"/>
      <w:sz w:val="24"/>
      <w:szCs w:val="24"/>
      <w14:ligatures w14:val="none"/>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iPriority w:val="99"/>
    <w:unhideWhenUsed/>
    <w:qFormat/>
    <w:rsid w:val="00D42796"/>
    <w:pPr>
      <w:adjustRightInd w:val="0"/>
      <w:snapToGrid w:val="0"/>
      <w:spacing w:after="120" w:line="264" w:lineRule="auto"/>
      <w:ind w:firstLine="720"/>
      <w:jc w:val="both"/>
    </w:pPr>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D42796"/>
    <w:rPr>
      <w:rFonts w:eastAsia="Times New Roman"/>
      <w:kern w:val="0"/>
      <w:sz w:val="20"/>
      <w:szCs w:val="20"/>
      <w14:ligatures w14:val="none"/>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link w:val="Char2"/>
    <w:uiPriority w:val="99"/>
    <w:unhideWhenUsed/>
    <w:qFormat/>
    <w:rsid w:val="00D42796"/>
    <w:rPr>
      <w:vertAlign w:val="superscript"/>
    </w:rPr>
  </w:style>
  <w:style w:type="paragraph" w:customStyle="1" w:styleId="Char2">
    <w:name w:val="Char2"/>
    <w:basedOn w:val="Normal"/>
    <w:link w:val="FootnoteReference"/>
    <w:uiPriority w:val="99"/>
    <w:rsid w:val="00D42796"/>
    <w:pPr>
      <w:adjustRightInd w:val="0"/>
      <w:snapToGrid w:val="0"/>
      <w:spacing w:after="160" w:line="240" w:lineRule="exact"/>
      <w:ind w:firstLine="720"/>
      <w:jc w:val="both"/>
    </w:pPr>
    <w:rPr>
      <w:rFonts w:eastAsiaTheme="minorHAnsi"/>
      <w:kern w:val="2"/>
      <w:sz w:val="28"/>
      <w:szCs w:val="28"/>
      <w:vertAlign w:val="superscript"/>
      <w14:ligatures w14:val="standardContextual"/>
    </w:rPr>
  </w:style>
  <w:style w:type="character" w:styleId="SubtleEmphasis">
    <w:name w:val="Subtle Emphasis"/>
    <w:basedOn w:val="DefaultParagraphFont"/>
    <w:uiPriority w:val="19"/>
    <w:qFormat/>
    <w:rsid w:val="00D42796"/>
    <w:rPr>
      <w:i/>
      <w:iCs/>
      <w:color w:val="404040" w:themeColor="text1" w:themeTint="BF"/>
    </w:rPr>
  </w:style>
  <w:style w:type="paragraph" w:styleId="BalloonText">
    <w:name w:val="Balloon Text"/>
    <w:basedOn w:val="Normal"/>
    <w:link w:val="BalloonTextChar"/>
    <w:uiPriority w:val="99"/>
    <w:semiHidden/>
    <w:unhideWhenUsed/>
    <w:rsid w:val="00CE2D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2D97"/>
    <w:rPr>
      <w:rFonts w:ascii="Segoe UI" w:eastAsia="Times New Roman" w:hAnsi="Segoe UI" w:cs="Segoe UI"/>
      <w:kern w:val="0"/>
      <w:sz w:val="18"/>
      <w:szCs w:val="18"/>
      <w14:ligatures w14:val="none"/>
    </w:rPr>
  </w:style>
  <w:style w:type="paragraph" w:styleId="Revision">
    <w:name w:val="Revision"/>
    <w:hidden/>
    <w:uiPriority w:val="99"/>
    <w:semiHidden/>
    <w:rsid w:val="00267818"/>
    <w:pPr>
      <w:spacing w:before="0" w:after="0" w:line="240" w:lineRule="auto"/>
      <w:jc w:val="left"/>
    </w:pPr>
    <w:rPr>
      <w:rFonts w:eastAsia="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DF171-0840-4581-97C8-DA332895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144</Pages>
  <Words>37286</Words>
  <Characters>212536</Characters>
  <Application>Microsoft Office Word</Application>
  <DocSecurity>0</DocSecurity>
  <Lines>1771</Lines>
  <Paragraphs>498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Van</dc:creator>
  <cp:keywords/>
  <dc:description/>
  <cp:lastModifiedBy>Administrator</cp:lastModifiedBy>
  <cp:revision>400</cp:revision>
  <cp:lastPrinted>2026-06-17T07:08:00Z</cp:lastPrinted>
  <dcterms:created xsi:type="dcterms:W3CDTF">2026-05-30T04:04:00Z</dcterms:created>
  <dcterms:modified xsi:type="dcterms:W3CDTF">2026-07-17T02:26:00Z</dcterms:modified>
</cp:coreProperties>
</file>